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92911" w:rsidRDefault="000861D9" w:rsidP="002F6ED0">
      <w:pPr>
        <w:pStyle w:val="Titolo"/>
        <w:jc w:val="center"/>
        <w:rPr>
          <w:b/>
          <w:color w:val="5B9BD5" w:themeColor="accent1"/>
        </w:rPr>
      </w:pPr>
      <w:r w:rsidRPr="006E7D5E">
        <w:rPr>
          <w:b/>
          <w:color w:val="5B9BD5" w:themeColor="accent1"/>
        </w:rPr>
        <w:t>Linee guida per</w:t>
      </w:r>
      <w:r w:rsidR="00B81D19" w:rsidRPr="006E7D5E">
        <w:rPr>
          <w:b/>
          <w:color w:val="5B9BD5" w:themeColor="accent1"/>
        </w:rPr>
        <w:t xml:space="preserve"> bando</w:t>
      </w:r>
      <w:r w:rsidR="00592911">
        <w:rPr>
          <w:b/>
          <w:color w:val="5B9BD5" w:themeColor="accent1"/>
        </w:rPr>
        <w:t xml:space="preserve"> PNSD</w:t>
      </w:r>
    </w:p>
    <w:p w:rsidR="00B81D19" w:rsidRDefault="00592911" w:rsidP="002F6ED0">
      <w:pPr>
        <w:pStyle w:val="Titolo"/>
        <w:jc w:val="center"/>
        <w:rPr>
          <w:b/>
          <w:color w:val="5B9BD5" w:themeColor="accent1"/>
        </w:rPr>
      </w:pPr>
      <w:r>
        <w:rPr>
          <w:b/>
          <w:color w:val="5B9BD5" w:themeColor="accent1"/>
        </w:rPr>
        <w:t>Azione #7 Atelier Creativi</w:t>
      </w:r>
    </w:p>
    <w:p w:rsidR="00897DD8" w:rsidRPr="00897DD8" w:rsidRDefault="00897DD8" w:rsidP="00897DD8"/>
    <w:p w:rsidR="00280299" w:rsidRDefault="00280299" w:rsidP="00280299">
      <w:pPr>
        <w:pStyle w:val="Sottotitolo"/>
      </w:pPr>
      <w:r>
        <w:t>Suggerimenti alla compilazione del Capitolato secondo avviso del MIUR c</w:t>
      </w:r>
      <w:r w:rsidRPr="00FC1A9C">
        <w:t xml:space="preserve">on l’Avviso </w:t>
      </w:r>
      <w:proofErr w:type="spellStart"/>
      <w:r w:rsidRPr="00FC1A9C">
        <w:t>prot</w:t>
      </w:r>
      <w:proofErr w:type="spellEnd"/>
      <w:r w:rsidRPr="00FC1A9C">
        <w:t xml:space="preserve">. </w:t>
      </w:r>
      <w:proofErr w:type="gramStart"/>
      <w:r w:rsidRPr="00FC1A9C">
        <w:t>n</w:t>
      </w:r>
      <w:proofErr w:type="gramEnd"/>
      <w:r w:rsidRPr="00FC1A9C">
        <w:t xml:space="preserve">° 5403 del 16 marzo 2016 </w:t>
      </w:r>
      <w:r>
        <w:t>15.10.2015</w:t>
      </w:r>
      <w:r w:rsidRPr="00B81D19">
        <w:t xml:space="preserve"> </w:t>
      </w:r>
      <w:r>
        <w:t>“</w:t>
      </w:r>
      <w:r w:rsidRPr="00FC1A9C">
        <w:t>Avviso pubblico per la realizzazione da parte delle istituzioni scolastiche ed educative statali di atelier creativi e per le competenze chiave nell’ambito del Piano Nazionale Scuola Digitale (PNSD)</w:t>
      </w:r>
      <w:r>
        <w:t>”.</w:t>
      </w:r>
    </w:p>
    <w:p w:rsidR="00280299" w:rsidRPr="00280299" w:rsidRDefault="00280299" w:rsidP="00280299">
      <w:pPr>
        <w:spacing w:after="0"/>
        <w:rPr>
          <w:color w:val="5B9BD5" w:themeColor="accent1"/>
        </w:rPr>
      </w:pPr>
      <w:r w:rsidRPr="00280299">
        <w:rPr>
          <w:i/>
          <w:color w:val="5B9BD5" w:themeColor="accent1"/>
        </w:rPr>
        <w:t>Legenda</w:t>
      </w:r>
      <w:r w:rsidRPr="00280299">
        <w:rPr>
          <w:color w:val="5B9BD5" w:themeColor="accent1"/>
        </w:rPr>
        <w:t>:</w:t>
      </w:r>
    </w:p>
    <w:p w:rsidR="00280299" w:rsidRDefault="00280299" w:rsidP="00280299">
      <w:r>
        <w:t>Il Bando prevede la creazione di Tappeto Digitale, Atelier Standard e Atelier Specializzato per questo motivo le icone per ogni prodotto suggeriscono in quale bando può esser inserito il prodotto.</w:t>
      </w:r>
    </w:p>
    <w:p w:rsidR="00280299" w:rsidRDefault="00280299" w:rsidP="009E5339">
      <w:pPr>
        <w:ind w:left="3261"/>
      </w:pPr>
      <w:r>
        <w:rPr>
          <w:noProof/>
          <w:lang w:eastAsia="it-IT"/>
        </w:rPr>
        <mc:AlternateContent>
          <mc:Choice Requires="wps">
            <w:drawing>
              <wp:inline distT="0" distB="0" distL="0" distR="0">
                <wp:extent cx="402609" cy="272956"/>
                <wp:effectExtent l="0" t="0" r="16510" b="13335"/>
                <wp:docPr id="11" name="Rettangolo arrotonda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2609" cy="272956"/>
                        </a:xfrm>
                        <a:prstGeom prst="roundRect">
                          <a:avLst/>
                        </a:prstGeom>
                        <a:solidFill>
                          <a:srgbClr val="D60093"/>
                        </a:solidFill>
                        <a:ln>
                          <a:solidFill>
                            <a:srgbClr val="99336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B63C8" w:rsidRPr="00AA6111" w:rsidRDefault="00EB63C8" w:rsidP="00280299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AA6111">
                              <w:rPr>
                                <w:b/>
                              </w:rPr>
                              <w:t>TD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id="Rettangolo arrotondato 11" o:spid="_x0000_s1026" style="width:31.7pt;height:21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9McAtgIAANQFAAAOAAAAZHJzL2Uyb0RvYy54bWysVEtv2zAMvg/YfxB0X+24aboEdYqgRYcB&#10;RVu0HXpWZDkxIIsapcTOfv0o+dGsK3oYloMimeRH8uPj4rKtNdsrdBWYnE9OUs6UkVBUZpPzH883&#10;X75y5rwwhdBgVM4PyvHL5edPF41dqAy2oAuFjECMWzQ251vv7SJJnNyqWrgTsMqQsASshacnbpIC&#10;RUPotU6yNJ0lDWBhEaRyjr5ed0K+jPhlqaS/L0unPNM5p9h8PDGe63Amywux2KCw20r2YYh/iKIW&#10;lSGnI9S18ILtsPoLqq4kgoPSn0ioEyjLSqqYA2UzSd9k87QVVsVciBxnR5rc/4OVd/sHZFVBtZtw&#10;ZkRNNXpUniq2AQ1MIIIHqp4HRgrEVmPdgoye7AP2L0fXkHpbYh3+KSnWRoYPI8Oq9UzSx2mazdI5&#10;Z5JE2Xk2P5sFzOTV2KLz3xTULFxyjrAzxSNVMZIr9rfOd/qDXnDoQFfFTaV1fOBmfaWR7QVV/HqW&#10;pvPT3sUfatp8bDmfn57OhuCOLCnUYJoEGrrE480ftAqA2jyqkuikVLMYcmxkNQYkpFTGTzrRVhSq&#10;i/Mspd8QZmj9YBF5iYABuaT8RuweYNDsQAbsjqBeP5iqOAejcfpRYJ3xaBE9g/GjcV0ZwPcANGXV&#10;e+70B5I6agJLvl23sdWm50E1fFpDcaD+oyaLDeOsvKmo8LfC+QeBNIk0s7Rd/D0dpYYm59DfONsC&#10;/nrve9CnASEpZw1Nds7dz51AxZn+bmh05pPpNKyC+JienWf0wGPJ+lhidvUVUCvRdFB08Rr0vR6u&#10;JUL9QktoFbySSBhJvnMuPQ6PK99tHFpjUq1WUY3G3wp/a56sDOCB6NDTz+2LQNt3v6exuYNhC4jF&#10;m/7vdIOlgdXOQ1nF4XjltS8BrY7YS/2aC7vp+B21Xpfx8jcAAAD//wMAUEsDBBQABgAIAAAAIQDW&#10;LHAs2gAAAAMBAAAPAAAAZHJzL2Rvd25yZXYueG1sTI/BTsMwEETvSPyDtUjcqF0aRSjEqQoIxIUD&#10;LZfe3HhJotrrKHbSwNezcKGXlUYzmnlbrmfvxIRD7AJpWC4UCKQ62I4aDR+755s7EDEZssYFQg1f&#10;GGFdXV6UprDhRO84bVMjuIRiYTS0KfWFlLFu0Zu4CD0Se59h8CaxHBppB3Picu/krVK59KYjXmhN&#10;j48t1sft6DVMu6e98nk27l/Hl/jt6GHzls1aX1/Nm3sQCef0H4ZffEaHipkOYSQbhdPAj6S/y16+&#10;ykAcNGQrBbIq5Tl79QMAAP//AwBQSwECLQAUAAYACAAAACEAtoM4kv4AAADhAQAAEwAAAAAAAAAA&#10;AAAAAAAAAAAAW0NvbnRlbnRfVHlwZXNdLnhtbFBLAQItABQABgAIAAAAIQA4/SH/1gAAAJQBAAAL&#10;AAAAAAAAAAAAAAAAAC8BAABfcmVscy8ucmVsc1BLAQItABQABgAIAAAAIQBI9McAtgIAANQFAAAO&#10;AAAAAAAAAAAAAAAAAC4CAABkcnMvZTJvRG9jLnhtbFBLAQItABQABgAIAAAAIQDWLHAs2gAAAAMB&#10;AAAPAAAAAAAAAAAAAAAAABAFAABkcnMvZG93bnJldi54bWxQSwUGAAAAAAQABADzAAAAFwYAAAAA&#10;" fillcolor="#d60093" strokecolor="#936" strokeweight="1pt">
                <v:stroke joinstyle="miter"/>
                <v:textbox>
                  <w:txbxContent>
                    <w:p w:rsidR="00EB63C8" w:rsidRPr="00AA6111" w:rsidRDefault="00EB63C8" w:rsidP="00280299">
                      <w:pPr>
                        <w:spacing w:after="0"/>
                        <w:jc w:val="center"/>
                        <w:rPr>
                          <w:b/>
                        </w:rPr>
                      </w:pPr>
                      <w:r w:rsidRPr="00AA6111">
                        <w:rPr>
                          <w:b/>
                        </w:rPr>
                        <w:t>TD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  <w:r>
        <w:t xml:space="preserve">  </w:t>
      </w:r>
      <w:r>
        <w:sym w:font="Wingdings" w:char="F0E0"/>
      </w:r>
      <w:r>
        <w:t xml:space="preserve"> </w:t>
      </w:r>
      <w:hyperlink r:id="rId8" w:history="1">
        <w:r w:rsidRPr="009414C0">
          <w:rPr>
            <w:rStyle w:val="Collegamentoipertestuale"/>
          </w:rPr>
          <w:t>Tappeto Digitale</w:t>
        </w:r>
      </w:hyperlink>
    </w:p>
    <w:p w:rsidR="00280299" w:rsidRDefault="00280299" w:rsidP="009E5339">
      <w:pPr>
        <w:ind w:left="3261"/>
      </w:pPr>
      <w:r>
        <w:rPr>
          <w:noProof/>
          <w:lang w:eastAsia="it-IT"/>
        </w:rPr>
        <mc:AlternateContent>
          <mc:Choice Requires="wps">
            <w:drawing>
              <wp:inline distT="0" distB="0" distL="0" distR="0">
                <wp:extent cx="402609" cy="272956"/>
                <wp:effectExtent l="0" t="0" r="16510" b="13335"/>
                <wp:docPr id="15" name="Rettangolo arrotonda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2609" cy="272956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B63C8" w:rsidRPr="00AA6111" w:rsidRDefault="00EB63C8" w:rsidP="00280299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AA6111">
                              <w:rPr>
                                <w:b/>
                              </w:rPr>
                              <w:t>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id="Rettangolo arrotondato 15" o:spid="_x0000_s1027" style="width:31.7pt;height:21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gdevhAIAAF8FAAAOAAAAZHJzL2Uyb0RvYy54bWysVN1r2zAQfx/sfxB6X+2YpB+hTgktHYPS&#10;lrSjz4osxQZZp0mXONlfv5PsuKUrG4z5Qb7T3f1035dX+9awnfKhAVvyyUnOmbISqsZuSv79+fbL&#10;OWcBha2EAatKflCBXy0+f7rs3FwVUIOplGcEYsO8cyWvEd08y4KsVSvCCThlSajBtwKJ9Zus8qIj&#10;9NZkRZ6fZh34ynmQKgS6vemFfJHwtVYSH7QOCpkpOfmG6fTpXMczW1yK+cYLVzdycEP8gxetaCw9&#10;OkLdCBRs65vfoNpGegig8URCm4HWjVQpBopmkr+L5qkWTqVYKDnBjWkK/w9W3u8ePWsqqt2MMyta&#10;qtFKIVVsAwaY8B4QqHoIjBQoW50LczJ6co9+4AKRMfS99m38U1BsnzJ8GDOs9sgkXU7z4jS/4EyS&#10;qDgrLmanETN7NXY+4FcFLYtEyT1sbbWiKqbkit1dwF7/qEfG0aPeh0ThwajohrErpSkyerVI1qmn&#10;1LXxbCeoG4SUyuIgqkWl+utZTt/g1GiRXEyAEVk3xozYkz9h974O+tFUpZYcjfO/G48W6WWwOBq3&#10;jQX/EYDByRCA7vWPSepTE7OE+/U+VX16HlXj1RqqA7UC1TvVLjh521AN7kTAR+FpKGh8aNDxgQ5t&#10;oCs5DBRnNfifH91HfepVknLW0ZCVPPzYCq84M98sdfHFZDqNU5mY6eysIMa/lazfSuy2vQaq3IRW&#10;ipOJjPpojqT20L7QPljGV0kkrKS3Sy7RH5lr7IefNopUy2VSo0l0Au/sk5MRPCY6ttfz/kV4NzQi&#10;Ugffw3EgxfxdK/a60dLCcougm9Snr3kdSkBTnHpp2DhxTbzlk9brXlz8AgAA//8DAFBLAwQUAAYA&#10;CAAAACEAPjRc4NkAAAADAQAADwAAAGRycy9kb3ducmV2LnhtbEyPQUvEMBCF74L/IYzgRdxUWxa3&#10;Nl1kRRa8WcVz2sw2xWZSknS3/ntHL+5l4PEe731TbRc3iiOGOHhScLfKQCB13gzUK/h4f7l9ABGT&#10;JqNHT6jgGyNs68uLSpfGn+gNj03qBZdQLLUCm9JUShk7i07HlZ+Q2Dv44HRiGXppgj5xuRvlfZat&#10;pdMD8YLVE+4sdl/N7BTMn0W+acL+2R/sTcS22+x3r0ap66vl6RFEwiX9h+EXn9GhZqbWz2SiGBXw&#10;I+nvsrfOCxCtgiLPQNaVPGevfwAAAP//AwBQSwECLQAUAAYACAAAACEAtoM4kv4AAADhAQAAEwAA&#10;AAAAAAAAAAAAAAAAAAAAW0NvbnRlbnRfVHlwZXNdLnhtbFBLAQItABQABgAIAAAAIQA4/SH/1gAA&#10;AJQBAAALAAAAAAAAAAAAAAAAAC8BAABfcmVscy8ucmVsc1BLAQItABQABgAIAAAAIQC0gdevhAIA&#10;AF8FAAAOAAAAAAAAAAAAAAAAAC4CAABkcnMvZTJvRG9jLnhtbFBLAQItABQABgAIAAAAIQA+NFzg&#10;2QAAAAMBAAAPAAAAAAAAAAAAAAAAAN4EAABkcnMvZG93bnJldi54bWxQSwUGAAAAAAQABADzAAAA&#10;5AUAAAAA&#10;" fillcolor="#ed7d31 [3205]" strokecolor="#823b0b [1605]" strokeweight="1pt">
                <v:stroke joinstyle="miter"/>
                <v:textbox>
                  <w:txbxContent>
                    <w:p w:rsidR="00EB63C8" w:rsidRPr="00AA6111" w:rsidRDefault="00EB63C8" w:rsidP="00280299">
                      <w:pPr>
                        <w:spacing w:after="0"/>
                        <w:jc w:val="center"/>
                        <w:rPr>
                          <w:b/>
                        </w:rPr>
                      </w:pPr>
                      <w:r w:rsidRPr="00AA6111">
                        <w:rPr>
                          <w:b/>
                        </w:rPr>
                        <w:t>ST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  <w:r>
        <w:t xml:space="preserve">  </w:t>
      </w:r>
      <w:r>
        <w:sym w:font="Wingdings" w:char="F0E0"/>
      </w:r>
      <w:r>
        <w:t xml:space="preserve"> </w:t>
      </w:r>
      <w:hyperlink r:id="rId9" w:history="1">
        <w:r w:rsidRPr="009414C0">
          <w:rPr>
            <w:rStyle w:val="Collegamentoipertestuale"/>
          </w:rPr>
          <w:t>Atelier Standard</w:t>
        </w:r>
      </w:hyperlink>
    </w:p>
    <w:p w:rsidR="00280299" w:rsidRDefault="00280299" w:rsidP="009E5339">
      <w:pPr>
        <w:ind w:left="3261"/>
      </w:pPr>
      <w:r>
        <w:rPr>
          <w:noProof/>
          <w:lang w:eastAsia="it-IT"/>
        </w:rPr>
        <mc:AlternateContent>
          <mc:Choice Requires="wps">
            <w:drawing>
              <wp:inline distT="0" distB="0" distL="0" distR="0">
                <wp:extent cx="402609" cy="272956"/>
                <wp:effectExtent l="0" t="0" r="16510" b="13335"/>
                <wp:docPr id="34" name="Rettangolo arrotondato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2609" cy="272956"/>
                        </a:xfrm>
                        <a:prstGeom prst="roundRect">
                          <a:avLst/>
                        </a:prstGeom>
                        <a:solidFill>
                          <a:srgbClr val="7030A0"/>
                        </a:solidFill>
                        <a:ln>
                          <a:solidFill>
                            <a:srgbClr val="6600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B63C8" w:rsidRPr="00AA6111" w:rsidRDefault="00EB63C8" w:rsidP="00280299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AA6111">
                              <w:rPr>
                                <w:b/>
                              </w:rPr>
                              <w:t>SP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id="Rettangolo arrotondato 34" o:spid="_x0000_s1028" style="width:31.7pt;height:21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lN8ntwIAANQFAAAOAAAAZHJzL2Uyb0RvYy54bWysVEtv2zAMvg/YfxB0X+24aboEdYqgRYYB&#10;RRu0HXpWZCk2IIuapMTOfv0o+dGsK3oYloMimeRH8uPj6rqtFTkI6yrQOZ2cpZQIzaGo9C6nP57X&#10;X75S4jzTBVOgRU6PwtHr5edPV41ZiAxKUIWwBEG0WzQmp6X3ZpEkjpeiZu4MjNAolGBr5vFpd0lh&#10;WYPotUqyNJ0lDdjCWODCOfx62wnpMuJLKbh/kNIJT1ROMTYfTxvPbTiT5RVb7CwzZcX7MNg/RFGz&#10;SqPTEeqWeUb2tvoLqq64BQfSn3GoE5Cy4iLmgNlM0jfZPJXMiJgLkuPMSJP7f7D8/rCxpCpyej6l&#10;RLMaa/QoPFZsBwoIsxY8YPU8EFRAthrjFmj0ZDa2fzm8htRbaevwj0mRNjJ8HBkWrSccP07TbJbO&#10;KeEoyi6z+cUsYCavxsY6/01ATcIlpxb2unjEKkZy2eHO+U5/0AsOHaiqWFdKxYfdbW+UJQeGFb9M&#10;z9NVLDK6+ENN6Y8tZ7M0Xa/74E4sESeYJoGGLvF480clAqDSj0IinZhqFkOOjSzGgBjnQvtJJypZ&#10;Ibo4L1L8Dc5C6weLyEsEDMgS8xuxe4BBswMZsDuCev1gKuIcjMbpR4F1xqNF9Azaj8Z1pcG+B6Aw&#10;q95zpz+Q1FETWPLtto2tNp0H1fBpC8UR+w+bLDaMM3xdYeHvmPMbZnEScWZxu/gHPKSCJqfQ3ygp&#10;wf5673vQxwFBKSUNTnZO3c89s4IS9V3j6Mwn02lYBfExvbjM8GFPJdtTid7XN4CtNME9Zni8Bn2v&#10;hqu0UL/gEloFryhimqPvnHJvh8eN7zYOrjEuVquohuNvmL/TT4YH8EB06Onn9oVZ03e/x7G5h2EL&#10;sMWb/u90g6WG1d6DrOJwvPLalwBXR+ylfs2F3XT6jlqvy3j5GwAA//8DAFBLAwQUAAYACAAAACEA&#10;mYn2mtcAAAADAQAADwAAAGRycy9kb3ducmV2LnhtbEyPwU7DMBBE70j8g7VIXBC120alCtlUVSW4&#10;k8J9G2+TlHgdxW4b/h7DBS4rjWY087bYTK5XFx5D5wVhPjOgWGpvO2kQ3vcvj2tQIZJY6r0wwhcH&#10;2JS3NwXl1l/ljS9VbFQqkZATQhvjkGsd6pYdhZkfWJJ39KOjmOTYaDvSNZW7Xi+MWWlHnaSFlgbe&#10;tVx/VmeHQPv59mHxpIPUp/D6YbJdPOkK8f5u2j6DijzFvzD84Cd0KBPTwZ/FBtUjpEfi703eapmB&#10;OiBkSwO6LPR/9vIbAAD//wMAUEsBAi0AFAAGAAgAAAAhALaDOJL+AAAA4QEAABMAAAAAAAAAAAAA&#10;AAAAAAAAAFtDb250ZW50X1R5cGVzXS54bWxQSwECLQAUAAYACAAAACEAOP0h/9YAAACUAQAACwAA&#10;AAAAAAAAAAAAAAAvAQAAX3JlbHMvLnJlbHNQSwECLQAUAAYACAAAACEAt5TfJ7cCAADUBQAADgAA&#10;AAAAAAAAAAAAAAAuAgAAZHJzL2Uyb0RvYy54bWxQSwECLQAUAAYACAAAACEAmYn2mtcAAAADAQAA&#10;DwAAAAAAAAAAAAAAAAARBQAAZHJzL2Rvd25yZXYueG1sUEsFBgAAAAAEAAQA8wAAABUGAAAAAA==&#10;" fillcolor="#7030a0" strokecolor="#60f" strokeweight="1pt">
                <v:stroke joinstyle="miter"/>
                <v:textbox>
                  <w:txbxContent>
                    <w:p w:rsidR="00EB63C8" w:rsidRPr="00AA6111" w:rsidRDefault="00EB63C8" w:rsidP="00280299">
                      <w:pPr>
                        <w:spacing w:after="0"/>
                        <w:jc w:val="center"/>
                        <w:rPr>
                          <w:b/>
                        </w:rPr>
                      </w:pPr>
                      <w:r w:rsidRPr="00AA6111">
                        <w:rPr>
                          <w:b/>
                        </w:rPr>
                        <w:t>SP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  <w:r>
        <w:t xml:space="preserve">  </w:t>
      </w:r>
      <w:r>
        <w:sym w:font="Wingdings" w:char="F0E0"/>
      </w:r>
      <w:r>
        <w:t xml:space="preserve"> </w:t>
      </w:r>
      <w:hyperlink r:id="rId10" w:history="1">
        <w:r w:rsidRPr="009414C0">
          <w:rPr>
            <w:rStyle w:val="Collegamentoipertestuale"/>
          </w:rPr>
          <w:t>Atelier Specializzato</w:t>
        </w:r>
      </w:hyperlink>
    </w:p>
    <w:p w:rsidR="00280299" w:rsidRPr="00280299" w:rsidRDefault="00280299" w:rsidP="00280299"/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2034381848"/>
        <w:docPartObj>
          <w:docPartGallery w:val="Table of Contents"/>
          <w:docPartUnique/>
        </w:docPartObj>
      </w:sdtPr>
      <w:sdtEndPr>
        <w:rPr>
          <w:bCs/>
        </w:rPr>
      </w:sdtEndPr>
      <w:sdtContent>
        <w:p w:rsidR="0092713D" w:rsidRDefault="0092713D">
          <w:pPr>
            <w:pStyle w:val="Titolosommario"/>
          </w:pPr>
          <w:r>
            <w:t>Sommario</w:t>
          </w:r>
        </w:p>
        <w:p w:rsidR="00B12515" w:rsidRDefault="0092713D">
          <w:pPr>
            <w:pStyle w:val="Sommario1"/>
            <w:tabs>
              <w:tab w:val="left" w:pos="44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r w:rsidRPr="00A0503A">
            <w:fldChar w:fldCharType="begin"/>
          </w:r>
          <w:r w:rsidRPr="00A0503A">
            <w:instrText xml:space="preserve"> TOC \o "1-3" \h \z \u </w:instrText>
          </w:r>
          <w:r w:rsidRPr="00A0503A">
            <w:fldChar w:fldCharType="separate"/>
          </w:r>
          <w:hyperlink w:anchor="_Toc478132787" w:history="1">
            <w:r w:rsidR="00B12515" w:rsidRPr="002D089E">
              <w:rPr>
                <w:rStyle w:val="Collegamentoipertestuale"/>
                <w:noProof/>
              </w:rPr>
              <w:t>1.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noProof/>
              </w:rPr>
              <w:t>Specifiche dei singoli prodotti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_Toc478132787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4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10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788" w:history="1">
            <w:r w:rsidR="00B12515" w:rsidRPr="002D089E">
              <w:rPr>
                <w:rStyle w:val="Collegamentoipertestuale"/>
                <w:noProof/>
              </w:rPr>
              <w:t>1.1.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noProof/>
              </w:rPr>
              <w:t>LIM (e Pannelli Interattivi)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_Toc478132788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4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789" w:history="1">
            <w:r w:rsidR="00B12515" w:rsidRPr="002D089E">
              <w:rPr>
                <w:rStyle w:val="Collegamentoipertestuale"/>
                <w:b/>
                <w:noProof/>
              </w:rPr>
              <w:t>1.1.1.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</w:rPr>
              <w:t>LIM GeniusBoard® mod. 4TI82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_Toc478132789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4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790" w:history="1">
            <w:r w:rsidR="00B12515" w:rsidRPr="002D089E">
              <w:rPr>
                <w:rStyle w:val="Collegamentoipertestuale"/>
                <w:b/>
                <w:noProof/>
              </w:rPr>
              <w:t>1.1.2.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</w:rPr>
              <w:t>LIM GeniusBoard® mod. 4TI78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_Toc478132790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5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791" w:history="1">
            <w:r w:rsidR="00B12515" w:rsidRPr="002D089E">
              <w:rPr>
                <w:rStyle w:val="Collegamentoipertestuale"/>
                <w:b/>
                <w:noProof/>
              </w:rPr>
              <w:t>1.1.3.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</w:rPr>
              <w:t>LIM i3 135 pollici 10 T+ Proiettore L3002UW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_Toc478132791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5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792" w:history="1">
            <w:r w:rsidR="00B12515" w:rsidRPr="002D089E">
              <w:rPr>
                <w:rStyle w:val="Collegamentoipertestuale"/>
                <w:b/>
                <w:noProof/>
              </w:rPr>
              <w:t>1.1.4.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</w:rPr>
              <w:t>GeniusBoard® Panel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_Toc478132792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6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10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793" w:history="1">
            <w:r w:rsidR="00B12515" w:rsidRPr="002D089E">
              <w:rPr>
                <w:rStyle w:val="Collegamentoipertestuale"/>
                <w:noProof/>
              </w:rPr>
              <w:t>1.2.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noProof/>
              </w:rPr>
              <w:t>VIDEOPROIETTORI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_Toc478132793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8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794" w:history="1">
            <w:r w:rsidR="00B12515" w:rsidRPr="002D089E">
              <w:rPr>
                <w:rStyle w:val="Collegamentoipertestuale"/>
                <w:b/>
                <w:noProof/>
              </w:rPr>
              <w:t>1.2.1.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</w:rPr>
              <w:t>Videoproiettore Epson Eb670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_Toc478132794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8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795" w:history="1">
            <w:r w:rsidR="00B12515" w:rsidRPr="002D089E">
              <w:rPr>
                <w:rStyle w:val="Collegamentoipertestuale"/>
                <w:b/>
                <w:noProof/>
              </w:rPr>
              <w:t>1.2.2.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</w:rPr>
              <w:t>Videoproiettore NEC UM301X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_Toc478132795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8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10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796" w:history="1">
            <w:r w:rsidR="00B12515" w:rsidRPr="002D089E">
              <w:rPr>
                <w:rStyle w:val="Collegamentoipertestuale"/>
                <w:noProof/>
              </w:rPr>
              <w:t>1.3.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noProof/>
              </w:rPr>
              <w:t>TAVOLI INTERATTIVI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_Toc478132796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10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797" w:history="1">
            <w:r w:rsidR="00B12515" w:rsidRPr="002D089E">
              <w:rPr>
                <w:rStyle w:val="Collegamentoipertestuale"/>
                <w:b/>
                <w:noProof/>
              </w:rPr>
              <w:t>1.3.1.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</w:rPr>
              <w:t>GeniusBoard® Table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_Toc478132797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10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10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798" w:history="1">
            <w:r w:rsidR="00B12515" w:rsidRPr="002D089E">
              <w:rPr>
                <w:rStyle w:val="Collegamentoipertestuale"/>
                <w:noProof/>
              </w:rPr>
              <w:t>1.4.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noProof/>
              </w:rPr>
              <w:t>DISPOSITIVI INTERATTIVI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_Toc478132798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11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799" w:history="1">
            <w:r w:rsidR="00B12515" w:rsidRPr="002D089E">
              <w:rPr>
                <w:rStyle w:val="Collegamentoipertestuale"/>
                <w:b/>
                <w:noProof/>
              </w:rPr>
              <w:t>1.4.1.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</w:rPr>
              <w:t>Videoproiettore Interattivo Epson Eb675Wi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_Toc478132799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11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00" w:history="1">
            <w:r w:rsidR="00B12515" w:rsidRPr="002D089E">
              <w:rPr>
                <w:rStyle w:val="Collegamentoipertestuale"/>
                <w:b/>
                <w:noProof/>
              </w:rPr>
              <w:t>1.4.2.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</w:rPr>
              <w:t>Videoproiettore Interattivo Epson Eb695Wi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_Toc478132800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11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01" w:history="1">
            <w:r w:rsidR="00B12515" w:rsidRPr="002D089E">
              <w:rPr>
                <w:rStyle w:val="Collegamentoipertestuale"/>
                <w:b/>
                <w:noProof/>
              </w:rPr>
              <w:t>1.4.3.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</w:rPr>
              <w:t>Videoproiettore Interattivo NEC UM301Xi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_Toc478132801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12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10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02" w:history="1">
            <w:r w:rsidR="00B12515" w:rsidRPr="002D089E">
              <w:rPr>
                <w:rStyle w:val="Collegamentoipertestuale"/>
                <w:noProof/>
              </w:rPr>
              <w:t>1.5.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noProof/>
              </w:rPr>
              <w:t>PERSONAL DEVICE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_Toc478132802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14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03" w:history="1">
            <w:r w:rsidR="00B12515" w:rsidRPr="002D089E">
              <w:rPr>
                <w:rStyle w:val="Collegamentoipertestuale"/>
                <w:b/>
                <w:noProof/>
              </w:rPr>
              <w:t>1.5.1.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</w:rPr>
              <w:t>Pc desktop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_Toc478132803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14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04" w:history="1">
            <w:r w:rsidR="00B12515" w:rsidRPr="002D089E">
              <w:rPr>
                <w:rStyle w:val="Collegamentoipertestuale"/>
                <w:b/>
                <w:noProof/>
              </w:rPr>
              <w:t>1.5.2.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</w:rPr>
              <w:t>Notebook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_Toc478132804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14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05" w:history="1">
            <w:r w:rsidR="00B12515" w:rsidRPr="002D089E">
              <w:rPr>
                <w:rStyle w:val="Collegamentoipertestuale"/>
                <w:b/>
                <w:noProof/>
              </w:rPr>
              <w:t>1.5.3.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</w:rPr>
              <w:t>Tablet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_Toc478132805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15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10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06" w:history="1">
            <w:r w:rsidR="00B12515" w:rsidRPr="002D089E">
              <w:rPr>
                <w:rStyle w:val="Collegamentoipertestuale"/>
                <w:noProof/>
              </w:rPr>
              <w:t>1.6.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noProof/>
              </w:rPr>
              <w:t>SOFTWARE DIDATTICI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_Toc478132806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16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07" w:history="1">
            <w:r w:rsidR="00B12515" w:rsidRPr="002D089E">
              <w:rPr>
                <w:rStyle w:val="Collegamentoipertestuale"/>
                <w:b/>
                <w:noProof/>
              </w:rPr>
              <w:t>1.6.1.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</w:rPr>
              <w:t>i3LEARNHUB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_Toc478132807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16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08" w:history="1">
            <w:r w:rsidR="00B12515" w:rsidRPr="002D089E">
              <w:rPr>
                <w:rStyle w:val="Collegamentoipertestuale"/>
                <w:b/>
                <w:noProof/>
              </w:rPr>
              <w:t>1.6.2.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</w:rPr>
              <w:t>Portale KK… non solo registro elettronico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_Toc478132808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17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09" w:history="1">
            <w:r w:rsidR="00B12515" w:rsidRPr="002D089E">
              <w:rPr>
                <w:rStyle w:val="Collegamentoipertestuale"/>
                <w:b/>
                <w:noProof/>
              </w:rPr>
              <w:t>1.6.3.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</w:rPr>
              <w:t>Videoconferenza Spontania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_Toc478132809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18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10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10" w:history="1">
            <w:r w:rsidR="00B12515" w:rsidRPr="002D089E">
              <w:rPr>
                <w:rStyle w:val="Collegamentoipertestuale"/>
                <w:noProof/>
              </w:rPr>
              <w:t>1.7.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noProof/>
              </w:rPr>
              <w:t>STRUMENTI SCIENTIFICI e ROBOTICA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_Toc478132810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20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11" w:history="1">
            <w:r w:rsidR="00B12515" w:rsidRPr="002D089E">
              <w:rPr>
                <w:rStyle w:val="Collegamentoipertestuale"/>
                <w:b/>
                <w:noProof/>
              </w:rPr>
              <w:t>1.7.1.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</w:rPr>
              <w:t>GeniusBoard® Lab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_Toc478132811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20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21" w:history="1">
            <w:r w:rsidR="00B12515" w:rsidRPr="002D089E">
              <w:rPr>
                <w:rStyle w:val="Collegamentoipertestuale"/>
                <w:b/>
                <w:noProof/>
              </w:rPr>
              <w:t>1.7.2.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</w:rPr>
              <w:t>GeniusBoard® 3D Printer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_Toc478132821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22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22" w:history="1">
            <w:r w:rsidR="00B12515" w:rsidRPr="002D089E">
              <w:rPr>
                <w:rStyle w:val="Collegamentoipertestuale"/>
                <w:b/>
                <w:noProof/>
              </w:rPr>
              <w:t>1.7.3.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</w:rPr>
              <w:t>Document Camera KK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_Toc478132822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23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23" w:history="1">
            <w:r w:rsidR="00B12515" w:rsidRPr="002D089E">
              <w:rPr>
                <w:rStyle w:val="Collegamentoipertestuale"/>
                <w:b/>
                <w:noProof/>
              </w:rPr>
              <w:t>1.7.4.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</w:rPr>
              <w:t>Ozobot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_Toc478132823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24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24" w:history="1">
            <w:r w:rsidR="00B12515" w:rsidRPr="002D089E">
              <w:rPr>
                <w:rStyle w:val="Collegamentoipertestuale"/>
                <w:b/>
                <w:noProof/>
              </w:rPr>
              <w:t>1.7.5.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</w:rPr>
              <w:t>Arduino Starter Kit (Italiano)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_Toc478132824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24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25" w:history="1">
            <w:r w:rsidR="00B12515" w:rsidRPr="002D089E">
              <w:rPr>
                <w:rStyle w:val="Collegamentoipertestuale"/>
                <w:b/>
                <w:noProof/>
                <w:lang w:val="en-GB"/>
              </w:rPr>
              <w:t>1.7.6.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  <w:lang w:val="en-GB"/>
              </w:rPr>
              <w:t>Robot Arduino TinkerKit Braccio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_Toc478132825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25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26" w:history="1">
            <w:r w:rsidR="00B12515" w:rsidRPr="002D089E">
              <w:rPr>
                <w:rStyle w:val="Collegamentoipertestuale"/>
                <w:b/>
                <w:noProof/>
                <w:lang w:val="en-GB"/>
              </w:rPr>
              <w:t>1.7.7.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  <w:lang w:val="en-GB"/>
              </w:rPr>
              <w:t>Microscopio Digitale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_Toc478132826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25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10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27" w:history="1">
            <w:r w:rsidR="00B12515" w:rsidRPr="002D089E">
              <w:rPr>
                <w:rStyle w:val="Collegamentoipertestuale"/>
                <w:noProof/>
              </w:rPr>
              <w:t>1.8.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noProof/>
              </w:rPr>
              <w:t>ACCESSORI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_Toc478132827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27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28" w:history="1">
            <w:r w:rsidR="00B12515" w:rsidRPr="002D089E">
              <w:rPr>
                <w:rStyle w:val="Collegamentoipertestuale"/>
                <w:b/>
                <w:noProof/>
              </w:rPr>
              <w:t>1.8.1.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</w:rPr>
              <w:t>GeniusBoard® White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_Toc478132828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27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29" w:history="1">
            <w:r w:rsidR="00B12515" w:rsidRPr="002D089E">
              <w:rPr>
                <w:rStyle w:val="Collegamentoipertestuale"/>
                <w:b/>
                <w:noProof/>
              </w:rPr>
              <w:t>1.8.2.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</w:rPr>
              <w:t>Piedistallo KK saliscendi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_Toc478132829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27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30" w:history="1">
            <w:r w:rsidR="00B12515" w:rsidRPr="002D089E">
              <w:rPr>
                <w:rStyle w:val="Collegamentoipertestuale"/>
                <w:b/>
                <w:noProof/>
              </w:rPr>
              <w:t>1.8.3.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</w:rPr>
              <w:t>Piedistallo KK motorizzato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_Toc478132830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28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31" w:history="1">
            <w:r w:rsidR="00B12515" w:rsidRPr="002D089E">
              <w:rPr>
                <w:rStyle w:val="Collegamentoipertestuale"/>
                <w:b/>
                <w:noProof/>
              </w:rPr>
              <w:t>1.8.4.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</w:rPr>
              <w:t>TeachBox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_Toc478132831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28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32" w:history="1">
            <w:r w:rsidR="00B12515" w:rsidRPr="002D089E">
              <w:rPr>
                <w:rStyle w:val="Collegamentoipertestuale"/>
                <w:b/>
                <w:noProof/>
                <w:lang w:val="en-GB"/>
              </w:rPr>
              <w:t>1.8.5.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  <w:lang w:val="en-GB"/>
              </w:rPr>
              <w:t>TeachBus One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_Toc478132832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29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33" w:history="1">
            <w:r w:rsidR="00B12515" w:rsidRPr="002D089E">
              <w:rPr>
                <w:rStyle w:val="Collegamentoipertestuale"/>
                <w:b/>
                <w:noProof/>
                <w:lang w:val="en-GB"/>
              </w:rPr>
              <w:t>1.8.6.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  <w:lang w:val="en-GB"/>
              </w:rPr>
              <w:t>TeachBus Four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_Toc478132833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29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34" w:history="1">
            <w:r w:rsidR="00B12515" w:rsidRPr="002D089E">
              <w:rPr>
                <w:rStyle w:val="Collegamentoipertestuale"/>
                <w:b/>
                <w:noProof/>
              </w:rPr>
              <w:t>1.8.7.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</w:rPr>
              <w:t>Nautilus Sistema portatile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_Toc478132834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30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10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35" w:history="1">
            <w:r w:rsidR="00B12515" w:rsidRPr="002D089E">
              <w:rPr>
                <w:rStyle w:val="Collegamentoipertestuale"/>
                <w:noProof/>
              </w:rPr>
              <w:t>1.9.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noProof/>
              </w:rPr>
              <w:t>SISTEMI AUDIO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_Toc478132835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31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36" w:history="1">
            <w:r w:rsidR="00B12515" w:rsidRPr="002D089E">
              <w:rPr>
                <w:rStyle w:val="Collegamentoipertestuale"/>
                <w:b/>
                <w:noProof/>
              </w:rPr>
              <w:t>1.9.1.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</w:rPr>
              <w:t>FlexCat Lightspeed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_Toc478132836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31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37" w:history="1">
            <w:r w:rsidR="00B12515" w:rsidRPr="002D089E">
              <w:rPr>
                <w:rStyle w:val="Collegamentoipertestuale"/>
                <w:noProof/>
              </w:rPr>
              <w:t>1.10.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noProof/>
              </w:rPr>
              <w:t>ARREDI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_Toc478132837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32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38" w:history="1">
            <w:r w:rsidR="00B12515" w:rsidRPr="002D089E">
              <w:rPr>
                <w:rStyle w:val="Collegamentoipertestuale"/>
                <w:b/>
                <w:noProof/>
              </w:rPr>
              <w:t>1.10.1.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</w:rPr>
              <w:t>Pouf iMOLEARN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_Toc478132838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32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39" w:history="1">
            <w:r w:rsidR="00B12515" w:rsidRPr="002D089E">
              <w:rPr>
                <w:rStyle w:val="Collegamentoipertestuale"/>
                <w:b/>
                <w:noProof/>
              </w:rPr>
              <w:t>1.10.2.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</w:rPr>
              <w:t>Sedie iSeries I CAN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_Toc478132839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32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40" w:history="1">
            <w:r w:rsidR="00B12515" w:rsidRPr="002D089E">
              <w:rPr>
                <w:rStyle w:val="Collegamentoipertestuale"/>
                <w:b/>
                <w:noProof/>
              </w:rPr>
              <w:t>1.10.3.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</w:rPr>
              <w:t>Sedie iSeries I MOVE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_Toc478132840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33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41" w:history="1">
            <w:r w:rsidR="00B12515" w:rsidRPr="002D089E">
              <w:rPr>
                <w:rStyle w:val="Collegamentoipertestuale"/>
                <w:b/>
                <w:noProof/>
              </w:rPr>
              <w:t>1.10.4.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</w:rPr>
              <w:t>Sedie iSeries 132/LAM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_Toc478132841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33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42" w:history="1">
            <w:r w:rsidR="00B12515" w:rsidRPr="002D089E">
              <w:rPr>
                <w:rStyle w:val="Collegamentoipertestuale"/>
                <w:b/>
                <w:noProof/>
              </w:rPr>
              <w:t>1.10.5.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</w:rPr>
              <w:t>Sedie Ergos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_Toc478132842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34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43" w:history="1">
            <w:r w:rsidR="00B12515" w:rsidRPr="002D089E">
              <w:rPr>
                <w:rStyle w:val="Collegamentoipertestuale"/>
                <w:b/>
                <w:noProof/>
              </w:rPr>
              <w:t>1.10.6.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</w:rPr>
              <w:t>Tavolo Element 001 Mela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_Toc478132843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35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44" w:history="1">
            <w:r w:rsidR="00B12515" w:rsidRPr="002D089E">
              <w:rPr>
                <w:rStyle w:val="Collegamentoipertestuale"/>
                <w:b/>
                <w:noProof/>
              </w:rPr>
              <w:t>1.10.7.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</w:rPr>
              <w:t>Tavolo Element 003 Cerchio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_Toc478132844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35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45" w:history="1">
            <w:r w:rsidR="00B12515" w:rsidRPr="002D089E">
              <w:rPr>
                <w:rStyle w:val="Collegamentoipertestuale"/>
                <w:b/>
                <w:noProof/>
              </w:rPr>
              <w:t>1.10.8.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</w:rPr>
              <w:t>Tavolo Element 007 Trapezio- ottagono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_Toc478132845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36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46" w:history="1">
            <w:r w:rsidR="00B12515" w:rsidRPr="002D089E">
              <w:rPr>
                <w:rStyle w:val="Collegamentoipertestuale"/>
                <w:b/>
                <w:noProof/>
              </w:rPr>
              <w:t>1.10.9.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</w:rPr>
              <w:t>Tavolo Element 009 Ottagono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_Toc478132846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37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54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47" w:history="1">
            <w:r w:rsidR="00B12515" w:rsidRPr="002D089E">
              <w:rPr>
                <w:rStyle w:val="Collegamentoipertestuale"/>
                <w:b/>
                <w:noProof/>
              </w:rPr>
              <w:t>1.10.10.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</w:rPr>
              <w:t>Tavolo Element 007 Trapezio-esagonale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_Toc478132847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37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54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48" w:history="1">
            <w:r w:rsidR="00B12515" w:rsidRPr="002D089E">
              <w:rPr>
                <w:rStyle w:val="Collegamentoipertestuale"/>
                <w:b/>
                <w:noProof/>
              </w:rPr>
              <w:t>1.10.11.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</w:rPr>
              <w:t>Tavolo Element 007 Esagono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_Toc478132848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38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B12515">
          <w:pPr>
            <w:pStyle w:val="Sommario3"/>
            <w:tabs>
              <w:tab w:val="left" w:pos="154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50" w:history="1">
            <w:r w:rsidRPr="002D089E">
              <w:rPr>
                <w:rStyle w:val="Collegamentoipertestuale"/>
                <w:b/>
                <w:noProof/>
              </w:rPr>
              <w:t>1.10.12.</w:t>
            </w:r>
            <w:r>
              <w:rPr>
                <w:rFonts w:eastAsiaTheme="minorEastAsia"/>
                <w:noProof/>
                <w:lang w:eastAsia="it-IT"/>
              </w:rPr>
              <w:tab/>
            </w:r>
            <w:r w:rsidRPr="002D089E">
              <w:rPr>
                <w:rStyle w:val="Collegamentoipertestuale"/>
                <w:b/>
                <w:noProof/>
              </w:rPr>
              <w:t>Tavolo Ergos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_Toc478132850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51" w:history="1">
            <w:r w:rsidR="00B12515" w:rsidRPr="002D089E">
              <w:rPr>
                <w:rStyle w:val="Collegamentoipertestuale"/>
                <w:noProof/>
              </w:rPr>
              <w:t>1.11.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noProof/>
              </w:rPr>
              <w:t>ALTRO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_Toc478132851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40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52" w:history="1">
            <w:r w:rsidR="00B12515" w:rsidRPr="002D089E">
              <w:rPr>
                <w:rStyle w:val="Collegamentoipertestuale"/>
                <w:b/>
                <w:noProof/>
              </w:rPr>
              <w:t>1.11.1.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</w:rPr>
              <w:t>avMatrix e MajorSP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_Toc478132852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40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53" w:history="1">
            <w:r w:rsidR="00B12515" w:rsidRPr="002D089E">
              <w:rPr>
                <w:rStyle w:val="Collegamentoipertestuale"/>
                <w:b/>
                <w:noProof/>
              </w:rPr>
              <w:t>1.11.2.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b/>
                <w:noProof/>
              </w:rPr>
              <w:t>Defibrillatori SaverOne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_Toc478132853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41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1"/>
            <w:tabs>
              <w:tab w:val="left" w:pos="44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54" w:history="1">
            <w:r w:rsidR="00B12515" w:rsidRPr="002D089E">
              <w:rPr>
                <w:rStyle w:val="Collegamentoipertestuale"/>
                <w:noProof/>
              </w:rPr>
              <w:t>2.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noProof/>
              </w:rPr>
              <w:t>Esempi di soluzioni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_Toc478132854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42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10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55" w:history="1">
            <w:r w:rsidR="00B12515" w:rsidRPr="002D089E">
              <w:rPr>
                <w:rStyle w:val="Collegamentoipertestuale"/>
                <w:noProof/>
              </w:rPr>
              <w:t>2.1.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noProof/>
              </w:rPr>
              <w:t>Soluzione A: Kit LIM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_Toc478132855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42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10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56" w:history="1">
            <w:r w:rsidR="00B12515" w:rsidRPr="002D089E">
              <w:rPr>
                <w:rStyle w:val="Collegamentoipertestuale"/>
                <w:noProof/>
              </w:rPr>
              <w:t>2.2.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noProof/>
              </w:rPr>
              <w:t>Soluzione C: Kit Videoproiettore interattivo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_Toc478132856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42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10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57" w:history="1">
            <w:r w:rsidR="00B12515" w:rsidRPr="002D089E">
              <w:rPr>
                <w:rStyle w:val="Collegamentoipertestuale"/>
                <w:noProof/>
              </w:rPr>
              <w:t>2.3.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noProof/>
              </w:rPr>
              <w:t>Soluzione D: Kit Pavimento e/o tavolo interattivo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_Toc478132857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42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10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58" w:history="1">
            <w:r w:rsidR="00B12515" w:rsidRPr="002D089E">
              <w:rPr>
                <w:rStyle w:val="Collegamentoipertestuale"/>
                <w:noProof/>
              </w:rPr>
              <w:t>2.4.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noProof/>
              </w:rPr>
              <w:t>Soluzione E: Kit Display interattivo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_Toc478132858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42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B12515" w:rsidRDefault="00F12AAD">
          <w:pPr>
            <w:pStyle w:val="Sommario3"/>
            <w:tabs>
              <w:tab w:val="left" w:pos="110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78132859" w:history="1">
            <w:r w:rsidR="00B12515" w:rsidRPr="002D089E">
              <w:rPr>
                <w:rStyle w:val="Collegamentoipertestuale"/>
                <w:noProof/>
              </w:rPr>
              <w:t>2.5.</w:t>
            </w:r>
            <w:r w:rsidR="00B12515">
              <w:rPr>
                <w:rFonts w:eastAsiaTheme="minorEastAsia"/>
                <w:noProof/>
                <w:lang w:eastAsia="it-IT"/>
              </w:rPr>
              <w:tab/>
            </w:r>
            <w:r w:rsidR="00B12515" w:rsidRPr="002D089E">
              <w:rPr>
                <w:rStyle w:val="Collegamentoipertestuale"/>
                <w:noProof/>
              </w:rPr>
              <w:t>Soluzione F: Distribuzione di contenuti multimediali monitor della scuola</w:t>
            </w:r>
            <w:r w:rsidR="00B12515">
              <w:rPr>
                <w:noProof/>
                <w:webHidden/>
              </w:rPr>
              <w:tab/>
            </w:r>
            <w:r w:rsidR="00B12515">
              <w:rPr>
                <w:noProof/>
                <w:webHidden/>
              </w:rPr>
              <w:fldChar w:fldCharType="begin"/>
            </w:r>
            <w:r w:rsidR="00B12515">
              <w:rPr>
                <w:noProof/>
                <w:webHidden/>
              </w:rPr>
              <w:instrText xml:space="preserve"> PAGEREF _Toc478132859 \h </w:instrText>
            </w:r>
            <w:r w:rsidR="00B12515">
              <w:rPr>
                <w:noProof/>
                <w:webHidden/>
              </w:rPr>
            </w:r>
            <w:r w:rsidR="00B12515">
              <w:rPr>
                <w:noProof/>
                <w:webHidden/>
              </w:rPr>
              <w:fldChar w:fldCharType="separate"/>
            </w:r>
            <w:r w:rsidR="00B12515">
              <w:rPr>
                <w:noProof/>
                <w:webHidden/>
              </w:rPr>
              <w:t>42</w:t>
            </w:r>
            <w:r w:rsidR="00B12515">
              <w:rPr>
                <w:noProof/>
                <w:webHidden/>
              </w:rPr>
              <w:fldChar w:fldCharType="end"/>
            </w:r>
          </w:hyperlink>
        </w:p>
        <w:p w:rsidR="0092713D" w:rsidRPr="001207C7" w:rsidRDefault="0092713D">
          <w:r w:rsidRPr="00A0503A">
            <w:rPr>
              <w:bCs/>
            </w:rPr>
            <w:fldChar w:fldCharType="end"/>
          </w:r>
        </w:p>
      </w:sdtContent>
    </w:sdt>
    <w:p w:rsidR="00CF481F" w:rsidRDefault="00CF481F">
      <w:pPr>
        <w:rPr>
          <w:rFonts w:asciiTheme="majorHAnsi" w:eastAsiaTheme="majorEastAsia" w:hAnsiTheme="majorHAnsi" w:cstheme="majorBidi"/>
          <w:color w:val="2E74B5" w:themeColor="accent1" w:themeShade="BF"/>
          <w:sz w:val="32"/>
          <w:szCs w:val="32"/>
        </w:rPr>
      </w:pPr>
      <w:bookmarkStart w:id="0" w:name="_Toc448388603"/>
      <w:r>
        <w:br w:type="page"/>
      </w:r>
    </w:p>
    <w:p w:rsidR="00CA1B71" w:rsidRDefault="00CA1B71" w:rsidP="00CA1B71">
      <w:pPr>
        <w:pStyle w:val="Titolo1"/>
        <w:numPr>
          <w:ilvl w:val="0"/>
          <w:numId w:val="2"/>
        </w:numPr>
      </w:pPr>
      <w:bookmarkStart w:id="1" w:name="_Toc478132787"/>
      <w:r w:rsidRPr="002F6ED0">
        <w:lastRenderedPageBreak/>
        <w:t>Specifiche dei singoli prodotti</w:t>
      </w:r>
      <w:bookmarkEnd w:id="0"/>
      <w:bookmarkEnd w:id="1"/>
    </w:p>
    <w:p w:rsidR="00CA1B71" w:rsidRPr="00FC1A9C" w:rsidRDefault="00CA1B71" w:rsidP="00CA1B71"/>
    <w:p w:rsidR="00CA1B71" w:rsidRDefault="00CA1B71" w:rsidP="00CA1B71">
      <w:pPr>
        <w:pStyle w:val="Titolo3"/>
        <w:numPr>
          <w:ilvl w:val="1"/>
          <w:numId w:val="2"/>
        </w:numPr>
      </w:pPr>
      <w:bookmarkStart w:id="2" w:name="_Toc448388604"/>
      <w:bookmarkStart w:id="3" w:name="_Toc478132788"/>
      <w:r>
        <w:t>LIM (e Pannelli Interattivi)</w:t>
      </w:r>
      <w:bookmarkEnd w:id="2"/>
      <w:bookmarkEnd w:id="3"/>
    </w:p>
    <w:p w:rsidR="00CA1B71" w:rsidRDefault="00CA1B71" w:rsidP="00CA1B71">
      <w:pPr>
        <w:pStyle w:val="Titolo3"/>
        <w:numPr>
          <w:ilvl w:val="2"/>
          <w:numId w:val="2"/>
        </w:numPr>
        <w:rPr>
          <w:b/>
        </w:rPr>
      </w:pPr>
      <w:bookmarkStart w:id="4" w:name="_Toc448388605"/>
      <w:bookmarkStart w:id="5" w:name="_Toc478132789"/>
      <w:r>
        <w:rPr>
          <w:b/>
          <w:noProof/>
          <w:lang w:eastAsia="it-IT"/>
        </w:rPr>
        <w:drawing>
          <wp:anchor distT="0" distB="0" distL="114300" distR="114300" simplePos="0" relativeHeight="251655168" behindDoc="0" locked="0" layoutInCell="1" allowOverlap="1" wp14:anchorId="74A6F5C2" wp14:editId="442EFC4D">
            <wp:simplePos x="0" y="0"/>
            <wp:positionH relativeFrom="column">
              <wp:posOffset>4680585</wp:posOffset>
            </wp:positionH>
            <wp:positionV relativeFrom="paragraph">
              <wp:posOffset>88900</wp:posOffset>
            </wp:positionV>
            <wp:extent cx="1581150" cy="1581150"/>
            <wp:effectExtent l="19050" t="19050" r="19050" b="19050"/>
            <wp:wrapNone/>
            <wp:docPr id="3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Pr="0092713D">
        <w:rPr>
          <w:b/>
        </w:rPr>
        <w:t xml:space="preserve">LIM </w:t>
      </w:r>
      <w:proofErr w:type="spellStart"/>
      <w:r w:rsidRPr="0092713D">
        <w:rPr>
          <w:b/>
        </w:rPr>
        <w:t>GeniusBoard</w:t>
      </w:r>
      <w:proofErr w:type="spellEnd"/>
      <w:r w:rsidRPr="0092713D">
        <w:rPr>
          <w:b/>
        </w:rPr>
        <w:t xml:space="preserve">® </w:t>
      </w:r>
      <w:proofErr w:type="spellStart"/>
      <w:r w:rsidRPr="0092713D">
        <w:rPr>
          <w:b/>
        </w:rPr>
        <w:t>mod</w:t>
      </w:r>
      <w:proofErr w:type="spellEnd"/>
      <w:r w:rsidRPr="0092713D">
        <w:rPr>
          <w:b/>
        </w:rPr>
        <w:t>. 4TI82</w:t>
      </w:r>
      <w:bookmarkEnd w:id="4"/>
      <w:bookmarkEnd w:id="5"/>
    </w:p>
    <w:p w:rsidR="00CA1B71" w:rsidRPr="00916DC3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916DC3" w:rsidRDefault="00CA1B71" w:rsidP="00CA1B71">
            <w:pPr>
              <w:rPr>
                <w:b w:val="0"/>
              </w:rPr>
            </w:pPr>
            <w:r w:rsidRPr="00916DC3">
              <w:rPr>
                <w:b w:val="0"/>
                <w:color w:val="70AD47" w:themeColor="accent6"/>
                <w:sz w:val="20"/>
              </w:rPr>
              <w:t>LIM Infrarossi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10 tocchi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916DC3" w:rsidRDefault="00CA1B71" w:rsidP="00CA1B71">
            <w:pPr>
              <w:rPr>
                <w:b w:val="0"/>
              </w:rPr>
            </w:pPr>
            <w:r w:rsidRPr="00916DC3">
              <w:rPr>
                <w:b w:val="0"/>
                <w:color w:val="70AD47" w:themeColor="accent6"/>
                <w:sz w:val="20"/>
              </w:rPr>
              <w:t>Marchio registrato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04C3D88">
              <w:rPr>
                <w:color w:val="70AD47" w:themeColor="accent6"/>
                <w:sz w:val="20"/>
              </w:rPr>
              <w:t>Hub</w:t>
            </w:r>
            <w:proofErr w:type="spellEnd"/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916DC3" w:rsidRDefault="00CA1B71" w:rsidP="00CA1B71">
            <w:pPr>
              <w:rPr>
                <w:b w:val="0"/>
              </w:rPr>
            </w:pPr>
            <w:r w:rsidRPr="00916DC3">
              <w:rPr>
                <w:b w:val="0"/>
                <w:color w:val="70AD47" w:themeColor="accent6"/>
                <w:sz w:val="20"/>
              </w:rPr>
              <w:t>82 pollici area attiva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C3D88">
              <w:rPr>
                <w:color w:val="70AD47" w:themeColor="accent6"/>
                <w:sz w:val="20"/>
              </w:rPr>
              <w:t>Superficie per pennarelli a secco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916DC3" w:rsidRDefault="00CA1B71" w:rsidP="00CA1B71">
            <w:pPr>
              <w:rPr>
                <w:b w:val="0"/>
              </w:rPr>
            </w:pPr>
            <w:r w:rsidRPr="00916DC3">
              <w:rPr>
                <w:b w:val="0"/>
                <w:color w:val="70AD47" w:themeColor="accent6"/>
                <w:sz w:val="20"/>
              </w:rPr>
              <w:t>Cancellino e penne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C3D88">
              <w:rPr>
                <w:color w:val="70AD47" w:themeColor="accent6"/>
                <w:sz w:val="20"/>
              </w:rPr>
              <w:t>Speaker integrabili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916DC3" w:rsidRDefault="00CA1B71" w:rsidP="00CA1B71">
            <w:pPr>
              <w:rPr>
                <w:b w:val="0"/>
              </w:rPr>
            </w:pPr>
            <w:r w:rsidRPr="00916DC3">
              <w:rPr>
                <w:b w:val="0"/>
                <w:color w:val="70AD47" w:themeColor="accent6"/>
                <w:sz w:val="20"/>
              </w:rPr>
              <w:t>Opzione vassoio porta penne intelligente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C3D88">
              <w:rPr>
                <w:color w:val="70AD47" w:themeColor="accent6"/>
                <w:sz w:val="20"/>
              </w:rPr>
              <w:t>Software con funzione 3D integrata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916DC3" w:rsidRDefault="00CA1B71" w:rsidP="00CA1B71">
            <w:pPr>
              <w:rPr>
                <w:b w:val="0"/>
              </w:rPr>
            </w:pPr>
            <w:r w:rsidRPr="00916DC3">
              <w:rPr>
                <w:b w:val="0"/>
                <w:color w:val="70AD47" w:themeColor="accent6"/>
                <w:sz w:val="20"/>
              </w:rPr>
              <w:t>20 Tasti hardware programmabili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:rsidR="009D45F9" w:rsidRDefault="00AA6111" w:rsidP="00CA1B71">
      <w:pPr>
        <w:jc w:val="right"/>
        <w:rPr>
          <w:color w:val="70AD47" w:themeColor="accent6"/>
          <w:sz w:val="20"/>
        </w:rPr>
      </w:pPr>
      <w:r>
        <w:rPr>
          <w:noProof/>
          <w:color w:val="70AD47" w:themeColor="accent6"/>
          <w:sz w:val="20"/>
          <w:lang w:eastAsia="it-IT"/>
        </w:rPr>
        <mc:AlternateContent>
          <mc:Choice Requires="wpg">
            <w:drawing>
              <wp:anchor distT="0" distB="0" distL="114300" distR="114300" simplePos="0" relativeHeight="251750400" behindDoc="0" locked="0" layoutInCell="1" allowOverlap="1" wp14:anchorId="733C4841" wp14:editId="6AACDE05">
                <wp:simplePos x="0" y="0"/>
                <wp:positionH relativeFrom="column">
                  <wp:posOffset>9797</wp:posOffset>
                </wp:positionH>
                <wp:positionV relativeFrom="paragraph">
                  <wp:posOffset>109230</wp:posOffset>
                </wp:positionV>
                <wp:extent cx="1276065" cy="272956"/>
                <wp:effectExtent l="0" t="0" r="19685" b="13335"/>
                <wp:wrapNone/>
                <wp:docPr id="66" name="Gruppo 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6065" cy="272956"/>
                          <a:chOff x="0" y="0"/>
                          <a:chExt cx="1276065" cy="272956"/>
                        </a:xfrm>
                      </wpg:grpSpPr>
                      <wps:wsp>
                        <wps:cNvPr id="39" name="Rettangolo arrotondato 39"/>
                        <wps:cNvSpPr/>
                        <wps:spPr>
                          <a:xfrm>
                            <a:off x="0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D60093"/>
                          </a:solidFill>
                          <a:ln>
                            <a:solidFill>
                              <a:srgbClr val="9933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AA6111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TD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Rettangolo arrotondato 47"/>
                        <wps:cNvSpPr/>
                        <wps:spPr>
                          <a:xfrm>
                            <a:off x="436728" y="0"/>
                            <a:ext cx="402609" cy="272956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accent2">
                              <a:shade val="50000"/>
                            </a:schemeClr>
                          </a:lnRef>
                          <a:fillRef idx="1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AA6111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Rettangolo arrotondato 64"/>
                        <wps:cNvSpPr/>
                        <wps:spPr>
                          <a:xfrm>
                            <a:off x="873456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7030A0"/>
                          </a:solidFill>
                          <a:ln>
                            <a:solidFill>
                              <a:srgbClr val="66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AA6111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3C4841" id="Gruppo 66" o:spid="_x0000_s1029" style="position:absolute;left:0;text-align:left;margin-left:.75pt;margin-top:8.6pt;width:100.5pt;height:21.5pt;z-index:251750400;mso-position-horizontal-relative:text;mso-position-vertical-relative:text" coordsize="12760,27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TfWlQMAABgPAAAOAAAAZHJzL2Uyb0RvYy54bWzsV0tv2zgQvi+w/4HgfSNZduRaiFIYyTpY&#10;IGiDpEXPNEU9AIrDJenI2V+/Q+oRJymSbYP0sIgPMh8zw5lPM5+GJx/3rSS3wtgGVE5nRzElQnEo&#10;GlXl9OuXzR8fKLGOqYJJUCKnd8LSj6e//3bS6UwkUIMshCFoRNms0zmtndNZFFlei5bZI9BC4WYJ&#10;pmUOp6aKCsM6tN7KKInjNOrAFNoAF9bi6nm/SU+D/bIU3H0uSysckTlF31x4mvDc+md0esKyyjBd&#10;N3xwg/2EFy1rFB46mTpnjpGdaZ6YahtuwELpjji0EZRlw0WIAaOZxY+iuTCw0yGWKusqPcGE0D7C&#10;6afN8k+3V4Y0RU7TlBLFWnxHF2anNRBcQHQ6XWUodGH0jb4yw0LVz3zA+9K0/h9DIfuA692Eq9g7&#10;wnFxlizTOD2mhONeskxWx8E0y3iNb+eJGq//fF4xGo+NvHeTM53GHLL3MNnXwXRTMy0C+tYjMMA0&#10;X40wXQuHiV2BBMKMAQeY5A4ICgSUgtKEmc0swvdfAVvESRrjQQ/xmsJmmTbWXQhoiR/kFPNEFdeY&#10;7CEH2e2ldegDyo9y/mALsik2jZRhYqrtmTTklmFhnKdxvJp7t1HlgZhUz2uuVvN5nycPNXHmVfH9&#10;jIGHkbuTwhuU6lqUmHWYG0lwOdS7mBxinAvlZv1WzQrR+3kc42900zOE1whOB4PeconxTbYHA6Nk&#10;b2S03Uc7yHtVEehiUo6fc6xXnjTCyaDcpNw2Csz3DEiMaji5lx9B6qHxKLn9do8ifriF4g7zDpMr&#10;VJbVfNPgC79k1l0xg0SFlIbk6z7jo5TQ5RSGESU1mH++t+7lsTBwl5IOiS+n9u8dM4IS+ZfCklnN&#10;FgvPlGGyOF4mODGHO9vDHbVrzwBTaIY0r3kYenknx2FpoP2GHL32p+IWUxzPzil3ZpycuZ6QkeW5&#10;WK+DGLKjZu5S3WjujXuAfS5/2X9jRg9Z75BfPsFYpix7lPe9rNdUsN45KJtQFPe4DtAjZfRovzl3&#10;LJYvcAcKDG8eCedl7ljM02WCH9injPsGBPK6Wh7K/E1qORkrqq/9H6vlUfntajl8XUPV36fee0n/&#10;T0o6XbxQ0ijwIyX9YTlfYHf0a0r60cfeHvYEy3ger6eP7WHr8FJPkGI3sdkMNXnQTbz3BK/rCQKP&#10;BLp655Ff2RqESwZev0KjOVwV/f3ucB5aifsL7em/AAAA//8DAFBLAwQUAAYACAAAACEAljPDOd0A&#10;AAAHAQAADwAAAGRycy9kb3ducmV2LnhtbEyOwWrDMBBE74X+g9hCb41kl6TFsRxCaHsKhSaFktvG&#10;2tgmlmQsxXb+vttTc1pmZ5h5+WqyrRioD413GpKZAkGu9KZxlYbv/fvTK4gQ0RlsvSMNVwqwKu7v&#10;csyMH90XDbtYCS5xIUMNdYxdJmUoa7IYZr4jx97J9xYjy76SpseRy20rU6UW0mLjeKHGjjY1lefd&#10;xWr4GHFcPydvw/Z82lwP+/nnzzYhrR8fpvUSRKQp/ofhD5/RoWCmo784E0TLes5BPi8pCLZTlfLj&#10;qGGhUpBFLm/5i18AAAD//wMAUEsBAi0AFAAGAAgAAAAhALaDOJL+AAAA4QEAABMAAAAAAAAAAAAA&#10;AAAAAAAAAFtDb250ZW50X1R5cGVzXS54bWxQSwECLQAUAAYACAAAACEAOP0h/9YAAACUAQAACwAA&#10;AAAAAAAAAAAAAAAvAQAAX3JlbHMvLnJlbHNQSwECLQAUAAYACAAAACEAzWE31pUDAAAYDwAADgAA&#10;AAAAAAAAAAAAAAAuAgAAZHJzL2Uyb0RvYy54bWxQSwECLQAUAAYACAAAACEAljPDOd0AAAAHAQAA&#10;DwAAAAAAAAAAAAAAAADvBQAAZHJzL2Rvd25yZXYueG1sUEsFBgAAAAAEAAQA8wAAAPkGAAAAAA==&#10;">
                <v:roundrect id="Rettangolo arrotondato 39" o:spid="_x0000_s1030" style="position:absolute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xOfMUA&#10;AADbAAAADwAAAGRycy9kb3ducmV2LnhtbESPT2vCQBTE74LfYXlCb7qxDdKmrhJbWnLxoPbi7ZF9&#10;TUKzb0N280c/fVcQPA4z8xtmvR1NLXpqXWVZwXIRgSDOra64UPBz+pq/gnAeWWNtmRRcyMF2M52s&#10;MdF24AP1R1+IAGGXoILS+yaR0uUlGXQL2xAH79e2Bn2QbSF1i0OAm1o+R9FKGqw4LJTY0EdJ+d+x&#10;Mwr60+c5Mqu4O2fdt7vWvEv38ajU02xM30F4Gv0jfG9nWsHLG9y+hB8gN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vE58xQAAANsAAAAPAAAAAAAAAAAAAAAAAJgCAABkcnMv&#10;ZG93bnJldi54bWxQSwUGAAAAAAQABAD1AAAAigMAAAAA&#10;" fillcolor="#d60093" strokecolor="#936" strokeweight="1pt">
                  <v:stroke joinstyle="miter"/>
                  <v:textbox>
                    <w:txbxContent>
                      <w:p w:rsidR="00EB63C8" w:rsidRPr="00AA6111" w:rsidRDefault="00EB63C8" w:rsidP="00AA6111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TD</w:t>
                        </w:r>
                      </w:p>
                    </w:txbxContent>
                  </v:textbox>
                </v:roundrect>
                <v:roundrect id="Rettangolo arrotondato 47" o:spid="_x0000_s1031" style="position:absolute;left:4367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bK1sMA&#10;AADbAAAADwAAAGRycy9kb3ducmV2LnhtbESPQWsCMRSE7wX/Q3gFL6JZW7F1a5SiFMWbW+n5dfPc&#10;LN28LEnU9d8bQehxmJlvmPmys404kw+1YwXjUQaCuHS65krB4ftr+A4iRGSNjWNScKUAy0XvaY65&#10;dhfe07mIlUgQDjkqMDG2uZShNGQxjFxLnLyj8xZjkr6S2uMlwW0jX7JsKi3WnBYMtrQyVP4VJ6vg&#10;9DN5nRV+s3ZHMwj0W842q51Wqv/cfX6AiNTF//CjvdUKJm9w/5J+gFz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MbK1sMAAADbAAAADwAAAAAAAAAAAAAAAACYAgAAZHJzL2Rv&#10;d25yZXYueG1sUEsFBgAAAAAEAAQA9QAAAIgDAAAAAA==&#10;" fillcolor="#ed7d31 [3205]" strokecolor="#823b0b [1605]" strokeweight="1pt">
                  <v:stroke joinstyle="miter"/>
                  <v:textbox>
                    <w:txbxContent>
                      <w:p w:rsidR="00EB63C8" w:rsidRPr="00AA6111" w:rsidRDefault="00EB63C8" w:rsidP="00AA6111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ST</w:t>
                        </w:r>
                      </w:p>
                    </w:txbxContent>
                  </v:textbox>
                </v:roundrect>
                <v:roundrect id="Rettangolo arrotondato 64" o:spid="_x0000_s1032" style="position:absolute;left:8734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wafb0A&#10;AADbAAAADwAAAGRycy9kb3ducmV2LnhtbESPwQrCMBBE74L/EFbwIjZVRKUaRQTFq1XvS7O21WZT&#10;mqj1740geBxm5g2zXLemEk9qXGlZwSiKQRBnVpecKzifdsM5COeRNVaWScGbHKxX3c4SE21ffKRn&#10;6nMRIOwSVFB4XydSuqwggy6yNXHwrrYx6INscqkbfAW4qeQ4jqfSYMlhocCatgVl9/RhFOBptBmM&#10;Z9JxdnP7SzzZ+ptMler32s0ChKfW/8O/9kErmE7g+yX8ALn6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v5wafb0AAADbAAAADwAAAAAAAAAAAAAAAACYAgAAZHJzL2Rvd25yZXYu&#10;eG1sUEsFBgAAAAAEAAQA9QAAAIIDAAAAAA==&#10;" fillcolor="#7030a0" strokecolor="#60f" strokeweight="1pt">
                  <v:stroke joinstyle="miter"/>
                  <v:textbox>
                    <w:txbxContent>
                      <w:p w:rsidR="00EB63C8" w:rsidRPr="00AA6111" w:rsidRDefault="00EB63C8" w:rsidP="00AA6111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SP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:rsidR="00CA1B71" w:rsidRPr="00092566" w:rsidRDefault="009D45F9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</w:t>
      </w:r>
      <w:r w:rsidR="008D5040">
        <w:rPr>
          <w:color w:val="70AD47" w:themeColor="accent6"/>
          <w:sz w:val="20"/>
        </w:rPr>
        <w:t xml:space="preserve"> </w:t>
      </w:r>
      <w:r>
        <w:rPr>
          <w:color w:val="70AD47" w:themeColor="accent6"/>
          <w:sz w:val="20"/>
        </w:rPr>
        <w:t>=</w:t>
      </w:r>
      <w:r w:rsidR="008D5040">
        <w:rPr>
          <w:color w:val="70AD47" w:themeColor="accent6"/>
          <w:sz w:val="20"/>
        </w:rPr>
        <w:t xml:space="preserve"> € </w:t>
      </w:r>
      <w:r w:rsidR="008D5040" w:rsidRPr="008D5040">
        <w:rPr>
          <w:color w:val="70AD47" w:themeColor="accent6"/>
          <w:sz w:val="20"/>
        </w:rPr>
        <w:t>911,95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CA1B71" w:rsidRPr="00D30344" w:rsidTr="00CA1B71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CA1B71" w:rsidRPr="00E729A7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E729A7">
              <w:rPr>
                <w:rFonts w:eastAsia="Times New Roman" w:cs="Times New Roman"/>
                <w:b/>
                <w:lang w:eastAsia="it-IT"/>
              </w:rPr>
              <w:t xml:space="preserve">Lavagna Multimediale Interattiva – LIM 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proofErr w:type="gramStart"/>
            <w:r w:rsidRPr="00D30344">
              <w:rPr>
                <w:rFonts w:eastAsia="Times New Roman" w:cs="Times New Roman"/>
                <w:b/>
                <w:lang w:eastAsia="it-IT"/>
              </w:rPr>
              <w:t>quantità</w:t>
            </w:r>
            <w:proofErr w:type="gramEnd"/>
            <w:r w:rsidRPr="00D30344">
              <w:rPr>
                <w:rFonts w:eastAsia="Times New Roman" w:cs="Times New Roman"/>
                <w:b/>
                <w:lang w:eastAsia="it-IT"/>
              </w:rPr>
              <w:t xml:space="preserve"> n.</w:t>
            </w:r>
            <w:r>
              <w:rPr>
                <w:rFonts w:eastAsia="Times New Roman" w:cs="Times New Roman"/>
                <w:b/>
                <w:lang w:eastAsia="it-IT"/>
              </w:rPr>
              <w:t xml:space="preserve"> </w:t>
            </w:r>
            <w:r w:rsidRPr="00633F6B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CA1B71" w:rsidRPr="00D30344" w:rsidTr="00CA1B71">
        <w:trPr>
          <w:trHeight w:val="443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Indicazione sulla Tecnologia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Infrarossi,</w:t>
            </w:r>
            <w:r>
              <w:rPr>
                <w:rFonts w:eastAsia="Times New Roman" w:cs="Times New Roman"/>
                <w:lang w:eastAsia="it-IT"/>
              </w:rPr>
              <w:t xml:space="preserve"> da</w:t>
            </w:r>
            <w:r w:rsidRPr="004F0211">
              <w:rPr>
                <w:rFonts w:eastAsia="Times New Roman" w:cs="Times New Roman"/>
                <w:lang w:eastAsia="it-IT"/>
              </w:rPr>
              <w:t xml:space="preserve"> 1 a </w:t>
            </w:r>
            <w:r>
              <w:rPr>
                <w:rFonts w:eastAsia="Times New Roman" w:cs="Times New Roman"/>
                <w:lang w:eastAsia="it-IT"/>
              </w:rPr>
              <w:t>10</w:t>
            </w:r>
            <w:r w:rsidRPr="004F0211">
              <w:rPr>
                <w:rFonts w:eastAsia="Times New Roman" w:cs="Times New Roman"/>
                <w:lang w:eastAsia="it-IT"/>
              </w:rPr>
              <w:t xml:space="preserve"> tocchi simultanei e da 1 a </w:t>
            </w:r>
            <w:r>
              <w:rPr>
                <w:rFonts w:eastAsia="Times New Roman" w:cs="Times New Roman"/>
                <w:lang w:eastAsia="it-IT"/>
              </w:rPr>
              <w:t>10</w:t>
            </w:r>
            <w:r w:rsidRPr="004F0211">
              <w:rPr>
                <w:rFonts w:eastAsia="Times New Roman" w:cs="Times New Roman"/>
                <w:lang w:eastAsia="it-IT"/>
              </w:rPr>
              <w:t xml:space="preserve"> utenti simultanei</w:t>
            </w:r>
          </w:p>
        </w:tc>
      </w:tr>
      <w:tr w:rsidR="00CA1B71" w:rsidRPr="00D30344" w:rsidTr="00CA1B71">
        <w:trPr>
          <w:trHeight w:val="1116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 xml:space="preserve">Modalità di interazione e relativi dispositivi 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Dita e/o stilo: </w:t>
            </w:r>
            <w:proofErr w:type="spellStart"/>
            <w:r w:rsidRPr="00D30344">
              <w:rPr>
                <w:rFonts w:eastAsia="Times New Roman" w:cs="Times New Roman"/>
                <w:lang w:eastAsia="it-IT"/>
              </w:rPr>
              <w:t>Touch</w:t>
            </w:r>
            <w:proofErr w:type="spellEnd"/>
            <w:r w:rsidRPr="00D30344">
              <w:rPr>
                <w:rFonts w:eastAsia="Times New Roman" w:cs="Times New Roman"/>
                <w:lang w:eastAsia="it-IT"/>
              </w:rPr>
              <w:t>-screen a più tocchi</w:t>
            </w:r>
            <w:r>
              <w:rPr>
                <w:rFonts w:eastAsia="Times New Roman" w:cs="Times New Roman"/>
                <w:lang w:eastAsia="it-IT"/>
              </w:rPr>
              <w:t xml:space="preserve">, con possibilità di scrittura e cancellazione contemporanea. </w:t>
            </w:r>
          </w:p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1E69A8">
              <w:rPr>
                <w:rFonts w:eastAsia="Times New Roman" w:cs="Times New Roman"/>
                <w:lang w:eastAsia="it-IT"/>
              </w:rPr>
              <w:t>Non sono ammessi dispositivi asportabili che rendono interattiva qualsiasi superficie.</w:t>
            </w:r>
          </w:p>
        </w:tc>
      </w:tr>
      <w:tr w:rsidR="00CA1B71" w:rsidRPr="00D30344" w:rsidTr="00CA1B71"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 xml:space="preserve">Dimensione riferita alla diagonale dell’area attiva 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1E4FAF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Almeno</w:t>
            </w:r>
            <w:r w:rsidRPr="00D30344">
              <w:rPr>
                <w:rFonts w:eastAsia="Times New Roman" w:cs="Times New Roman"/>
                <w:lang w:eastAsia="it-IT"/>
              </w:rPr>
              <w:t xml:space="preserve"> </w:t>
            </w:r>
            <w:r w:rsidR="001E4FAF">
              <w:rPr>
                <w:rFonts w:eastAsia="Times New Roman" w:cs="Times New Roman"/>
                <w:lang w:eastAsia="it-IT"/>
              </w:rPr>
              <w:t>82</w:t>
            </w:r>
            <w:r>
              <w:rPr>
                <w:rFonts w:eastAsia="Times New Roman" w:cs="Times New Roman"/>
                <w:lang w:eastAsia="it-IT"/>
              </w:rPr>
              <w:t xml:space="preserve"> pollici formato 4:3</w:t>
            </w:r>
          </w:p>
        </w:tc>
      </w:tr>
      <w:tr w:rsidR="00CA1B71" w:rsidRPr="00D30344" w:rsidTr="00CA1B71">
        <w:trPr>
          <w:trHeight w:val="663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Superficie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Antiriflesso, antigraffio e resistente agli urti.</w:t>
            </w:r>
          </w:p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S</w:t>
            </w:r>
            <w:r w:rsidRPr="001E69A8">
              <w:rPr>
                <w:rFonts w:eastAsia="Times New Roman" w:cs="Times New Roman"/>
                <w:lang w:eastAsia="it-IT"/>
              </w:rPr>
              <w:t>crivibile con pennarelli a secco</w:t>
            </w:r>
            <w:r>
              <w:rPr>
                <w:rFonts w:eastAsia="Times New Roman" w:cs="Times New Roman"/>
                <w:lang w:eastAsia="it-IT"/>
              </w:rPr>
              <w:t>. Lo stesso cancellino consente di eliminare il tratto del pennarello a secco e dell’inchiostro virtuale.</w:t>
            </w:r>
          </w:p>
        </w:tc>
      </w:tr>
      <w:tr w:rsidR="00CA1B71" w:rsidRPr="00D30344" w:rsidTr="00CA1B71">
        <w:trPr>
          <w:trHeight w:val="405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Speakers (</w:t>
            </w:r>
            <w:proofErr w:type="spellStart"/>
            <w:r w:rsidRPr="00D30344">
              <w:rPr>
                <w:rFonts w:eastAsia="Times New Roman" w:cs="Times New Roman"/>
                <w:b/>
                <w:lang w:eastAsia="it-IT"/>
              </w:rPr>
              <w:t>Wrms</w:t>
            </w:r>
            <w:proofErr w:type="spellEnd"/>
            <w:r w:rsidRPr="00D30344">
              <w:rPr>
                <w:rFonts w:eastAsia="Times New Roman" w:cs="Times New Roman"/>
                <w:b/>
                <w:lang w:eastAsia="it-IT"/>
              </w:rPr>
              <w:t>)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Coppia di casse acustiche stereo da </w:t>
            </w:r>
            <w:r>
              <w:rPr>
                <w:rFonts w:eastAsia="Times New Roman" w:cs="Times New Roman"/>
                <w:lang w:eastAsia="it-IT"/>
              </w:rPr>
              <w:t>20</w:t>
            </w:r>
            <w:r w:rsidRPr="00D30344">
              <w:rPr>
                <w:rFonts w:eastAsia="Times New Roman" w:cs="Times New Roman"/>
                <w:lang w:eastAsia="it-IT"/>
              </w:rPr>
              <w:t>W</w:t>
            </w:r>
            <w:r>
              <w:rPr>
                <w:rFonts w:eastAsia="Times New Roman" w:cs="Times New Roman"/>
                <w:lang w:eastAsia="it-IT"/>
              </w:rPr>
              <w:t xml:space="preserve"> RMS </w:t>
            </w:r>
            <w:r w:rsidRPr="00D30344">
              <w:rPr>
                <w:rFonts w:eastAsia="Times New Roman" w:cs="Times New Roman"/>
                <w:lang w:eastAsia="it-IT"/>
              </w:rPr>
              <w:t>per canale</w:t>
            </w:r>
            <w:r>
              <w:rPr>
                <w:rFonts w:eastAsia="Times New Roman" w:cs="Times New Roman"/>
                <w:lang w:eastAsia="it-IT"/>
              </w:rPr>
              <w:t>, poste ai lati della LIM e che costituiscono un unico corpo con la LIM stessa per una migliore diffusione dell’audio.</w:t>
            </w:r>
          </w:p>
        </w:tc>
      </w:tr>
      <w:tr w:rsidR="00CA1B71" w:rsidRPr="00D30344" w:rsidTr="00CA1B71">
        <w:trPr>
          <w:trHeight w:val="403"/>
        </w:trPr>
        <w:tc>
          <w:tcPr>
            <w:tcW w:w="2988" w:type="dxa"/>
          </w:tcPr>
          <w:p w:rsidR="00CA1B71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Tasti hardware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Tasti hardware sulla superficie di almeno 40 pulsanti, installabili e configurabili 20 a destra e/o 20 a sinistra della superficie.</w:t>
            </w:r>
          </w:p>
        </w:tc>
      </w:tr>
      <w:tr w:rsidR="00CA1B71" w:rsidRPr="00D30344" w:rsidTr="00CA1B71">
        <w:trPr>
          <w:trHeight w:val="403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Alimentazione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Cavo USB 2.0</w:t>
            </w:r>
          </w:p>
        </w:tc>
      </w:tr>
      <w:tr w:rsidR="00CA1B71" w:rsidRPr="00D30344" w:rsidTr="00CA1B71">
        <w:trPr>
          <w:trHeight w:val="553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 xml:space="preserve">Connessione al </w:t>
            </w:r>
            <w:r>
              <w:rPr>
                <w:rFonts w:eastAsia="Times New Roman" w:cs="Times New Roman"/>
                <w:b/>
                <w:lang w:eastAsia="it-IT"/>
              </w:rPr>
              <w:t>PC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proofErr w:type="spellStart"/>
            <w:r>
              <w:rPr>
                <w:rFonts w:eastAsia="Times New Roman" w:cs="Times New Roman"/>
                <w:lang w:eastAsia="it-IT"/>
              </w:rPr>
              <w:t>Hub</w:t>
            </w:r>
            <w:proofErr w:type="spellEnd"/>
            <w:r>
              <w:rPr>
                <w:rFonts w:eastAsia="Times New Roman" w:cs="Times New Roman"/>
                <w:lang w:eastAsia="it-IT"/>
              </w:rPr>
              <w:t xml:space="preserve"> con 2 porte </w:t>
            </w:r>
            <w:r w:rsidRPr="00D30344">
              <w:rPr>
                <w:rFonts w:eastAsia="Times New Roman" w:cs="Times New Roman"/>
                <w:lang w:eastAsia="it-IT"/>
              </w:rPr>
              <w:t>USB 2.0</w:t>
            </w:r>
            <w:r>
              <w:rPr>
                <w:rFonts w:eastAsia="Times New Roman" w:cs="Times New Roman"/>
                <w:lang w:eastAsia="it-IT"/>
              </w:rPr>
              <w:t xml:space="preserve">, </w:t>
            </w:r>
            <w:proofErr w:type="spellStart"/>
            <w:r>
              <w:rPr>
                <w:rFonts w:eastAsia="Times New Roman" w:cs="Times New Roman"/>
                <w:lang w:eastAsia="it-IT"/>
              </w:rPr>
              <w:t>microSD</w:t>
            </w:r>
            <w:proofErr w:type="spellEnd"/>
            <w:r>
              <w:rPr>
                <w:rFonts w:eastAsia="Times New Roman" w:cs="Times New Roman"/>
                <w:lang w:eastAsia="it-IT"/>
              </w:rPr>
              <w:t xml:space="preserve"> card, ingresso microfono</w:t>
            </w:r>
            <w:r w:rsidRPr="00D30344">
              <w:rPr>
                <w:rFonts w:eastAsia="Times New Roman" w:cs="Times New Roman"/>
                <w:lang w:eastAsia="it-IT"/>
              </w:rPr>
              <w:t xml:space="preserve">: </w:t>
            </w:r>
            <w:r>
              <w:rPr>
                <w:rFonts w:eastAsia="Times New Roman" w:cs="Times New Roman"/>
                <w:lang w:eastAsia="it-IT"/>
              </w:rPr>
              <w:t>l</w:t>
            </w:r>
            <w:r w:rsidRPr="00D30344">
              <w:rPr>
                <w:rFonts w:eastAsia="Times New Roman" w:cs="Times New Roman"/>
                <w:lang w:eastAsia="it-IT"/>
              </w:rPr>
              <w:t>a dotazione deve includere tutti i cavi di connessione necessari alla comunicazione tra la LIM ed il PC.</w:t>
            </w:r>
          </w:p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Deve essere possibile la regolazione del volume hardware.</w:t>
            </w:r>
          </w:p>
        </w:tc>
      </w:tr>
      <w:tr w:rsidR="00CA1B71" w:rsidRPr="00D30344" w:rsidTr="00CA1B71">
        <w:trPr>
          <w:trHeight w:val="320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Brand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Il marchio della LIM deve essere registrato a livello comunitario.</w:t>
            </w:r>
          </w:p>
        </w:tc>
      </w:tr>
      <w:tr w:rsidR="00CA1B71" w:rsidRPr="00D30344" w:rsidTr="00CA1B71">
        <w:trPr>
          <w:trHeight w:val="553"/>
        </w:trPr>
        <w:tc>
          <w:tcPr>
            <w:tcW w:w="2988" w:type="dxa"/>
          </w:tcPr>
          <w:p w:rsidR="00CA1B71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Software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0D226F">
              <w:rPr>
                <w:rFonts w:eastAsia="Times New Roman" w:cs="Times New Roman"/>
                <w:lang w:eastAsia="it-IT"/>
              </w:rPr>
              <w:t xml:space="preserve">Licenza </w:t>
            </w:r>
            <w:r>
              <w:rPr>
                <w:rFonts w:eastAsia="Times New Roman" w:cs="Times New Roman"/>
                <w:lang w:eastAsia="it-IT"/>
              </w:rPr>
              <w:t>SOFTWARE</w:t>
            </w:r>
            <w:r w:rsidRPr="000D226F">
              <w:rPr>
                <w:rFonts w:eastAsia="Times New Roman" w:cs="Times New Roman"/>
                <w:lang w:eastAsia="it-IT"/>
              </w:rPr>
              <w:t xml:space="preserve"> didattico</w:t>
            </w:r>
            <w:r>
              <w:rPr>
                <w:rFonts w:eastAsia="Times New Roman" w:cs="Times New Roman"/>
                <w:lang w:eastAsia="it-IT"/>
              </w:rPr>
              <w:t xml:space="preserve"> gratuito per docenti e studenti</w:t>
            </w:r>
            <w:r w:rsidRPr="000D226F">
              <w:rPr>
                <w:rFonts w:eastAsia="Times New Roman" w:cs="Times New Roman"/>
                <w:lang w:eastAsia="it-IT"/>
              </w:rPr>
              <w:t xml:space="preserve"> con funzion</w:t>
            </w:r>
            <w:r>
              <w:rPr>
                <w:rFonts w:eastAsia="Times New Roman" w:cs="Times New Roman"/>
                <w:lang w:eastAsia="it-IT"/>
              </w:rPr>
              <w:t>i specifiche</w:t>
            </w:r>
            <w:r w:rsidRPr="000D226F">
              <w:rPr>
                <w:rFonts w:eastAsia="Times New Roman" w:cs="Times New Roman"/>
                <w:lang w:eastAsia="it-IT"/>
              </w:rPr>
              <w:t xml:space="preserve"> di</w:t>
            </w:r>
            <w:r>
              <w:rPr>
                <w:rFonts w:eastAsia="Times New Roman" w:cs="Times New Roman"/>
                <w:lang w:eastAsia="it-IT"/>
              </w:rPr>
              <w:t>:</w:t>
            </w:r>
            <w:r w:rsidRPr="000D226F">
              <w:rPr>
                <w:rFonts w:eastAsia="Times New Roman" w:cs="Times New Roman"/>
                <w:lang w:eastAsia="it-IT"/>
              </w:rPr>
              <w:t xml:space="preserve"> </w:t>
            </w:r>
          </w:p>
          <w:p w:rsidR="00CA1B71" w:rsidRDefault="00CA1B71" w:rsidP="00CA1B71">
            <w:pPr>
              <w:pStyle w:val="Paragrafoelenco"/>
              <w:numPr>
                <w:ilvl w:val="0"/>
                <w:numId w:val="3"/>
              </w:numPr>
              <w:rPr>
                <w:rFonts w:eastAsia="Times New Roman" w:cs="Times New Roman"/>
                <w:lang w:eastAsia="it-IT"/>
              </w:rPr>
            </w:pPr>
            <w:r w:rsidRPr="000D226F">
              <w:rPr>
                <w:rFonts w:eastAsia="Times New Roman" w:cs="Times New Roman"/>
                <w:lang w:eastAsia="it-IT"/>
              </w:rPr>
              <w:t>Inserimento</w:t>
            </w:r>
            <w:r>
              <w:rPr>
                <w:rFonts w:eastAsia="Times New Roman" w:cs="Times New Roman"/>
                <w:lang w:eastAsia="it-IT"/>
              </w:rPr>
              <w:t xml:space="preserve"> e manipolazione</w:t>
            </w:r>
            <w:r w:rsidRPr="000D226F">
              <w:rPr>
                <w:rFonts w:eastAsia="Times New Roman" w:cs="Times New Roman"/>
                <w:lang w:eastAsia="it-IT"/>
              </w:rPr>
              <w:t xml:space="preserve"> di file 3D</w:t>
            </w:r>
            <w:r>
              <w:rPr>
                <w:rFonts w:eastAsia="Times New Roman" w:cs="Times New Roman"/>
                <w:lang w:eastAsia="it-IT"/>
              </w:rPr>
              <w:t>,</w:t>
            </w:r>
            <w:r w:rsidRPr="000D226F">
              <w:rPr>
                <w:rFonts w:eastAsia="Times New Roman" w:cs="Times New Roman"/>
                <w:lang w:eastAsia="it-IT"/>
              </w:rPr>
              <w:t xml:space="preserve"> </w:t>
            </w:r>
          </w:p>
          <w:p w:rsidR="00CA1B71" w:rsidRDefault="00CA1B71" w:rsidP="00CA1B71">
            <w:pPr>
              <w:pStyle w:val="Paragrafoelenco"/>
              <w:numPr>
                <w:ilvl w:val="0"/>
                <w:numId w:val="3"/>
              </w:num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I</w:t>
            </w:r>
            <w:r w:rsidRPr="000D226F">
              <w:rPr>
                <w:rFonts w:eastAsia="Times New Roman" w:cs="Times New Roman"/>
                <w:lang w:eastAsia="it-IT"/>
              </w:rPr>
              <w:t>nserimento formule e fu</w:t>
            </w:r>
            <w:r>
              <w:rPr>
                <w:rFonts w:eastAsia="Times New Roman" w:cs="Times New Roman"/>
                <w:lang w:eastAsia="it-IT"/>
              </w:rPr>
              <w:t>nzioni matematiche con creazione del grafico,</w:t>
            </w:r>
          </w:p>
          <w:p w:rsidR="001E4FAF" w:rsidRPr="00B31900" w:rsidRDefault="00CA1B71" w:rsidP="00B31900">
            <w:pPr>
              <w:pStyle w:val="Paragrafoelenco"/>
              <w:numPr>
                <w:ilvl w:val="0"/>
                <w:numId w:val="3"/>
              </w:num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R</w:t>
            </w:r>
            <w:r w:rsidRPr="000D226F">
              <w:rPr>
                <w:rFonts w:eastAsia="Times New Roman" w:cs="Times New Roman"/>
                <w:lang w:eastAsia="it-IT"/>
              </w:rPr>
              <w:t>iprodu</w:t>
            </w:r>
            <w:r>
              <w:rPr>
                <w:rFonts w:eastAsia="Times New Roman" w:cs="Times New Roman"/>
                <w:lang w:eastAsia="it-IT"/>
              </w:rPr>
              <w:t>zione</w:t>
            </w:r>
            <w:r w:rsidRPr="000D226F">
              <w:rPr>
                <w:rFonts w:eastAsia="Times New Roman" w:cs="Times New Roman"/>
                <w:lang w:eastAsia="it-IT"/>
              </w:rPr>
              <w:t xml:space="preserve"> che consente la ripetizione sequenzi</w:t>
            </w:r>
            <w:r w:rsidR="00B31900">
              <w:rPr>
                <w:rFonts w:eastAsia="Times New Roman" w:cs="Times New Roman"/>
                <w:lang w:eastAsia="it-IT"/>
              </w:rPr>
              <w:t>ale automatica di quanto creato.</w:t>
            </w:r>
          </w:p>
          <w:p w:rsidR="00CA1B71" w:rsidRPr="00D42A42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Le funzioni devono essere integrate nel software.</w:t>
            </w:r>
          </w:p>
        </w:tc>
      </w:tr>
    </w:tbl>
    <w:p w:rsidR="00CA1B71" w:rsidRDefault="00CA1B71" w:rsidP="00CA1B71"/>
    <w:p w:rsidR="00CA1B71" w:rsidRDefault="00CA1B71" w:rsidP="00CA1B71">
      <w:r>
        <w:br w:type="page"/>
      </w:r>
    </w:p>
    <w:p w:rsidR="00CA1B71" w:rsidRPr="0092713D" w:rsidRDefault="00CA1B71" w:rsidP="00CA1B71">
      <w:pPr>
        <w:pStyle w:val="Titolo3"/>
        <w:numPr>
          <w:ilvl w:val="2"/>
          <w:numId w:val="2"/>
        </w:numPr>
        <w:rPr>
          <w:b/>
        </w:rPr>
      </w:pPr>
      <w:bookmarkStart w:id="6" w:name="_Toc448388606"/>
      <w:bookmarkStart w:id="7" w:name="_Toc478132790"/>
      <w:r>
        <w:rPr>
          <w:b/>
          <w:noProof/>
          <w:lang w:eastAsia="it-IT"/>
        </w:rPr>
        <w:lastRenderedPageBreak/>
        <w:drawing>
          <wp:anchor distT="0" distB="0" distL="114300" distR="114300" simplePos="0" relativeHeight="251653120" behindDoc="0" locked="0" layoutInCell="1" allowOverlap="1" wp14:anchorId="151543E8" wp14:editId="6BDAEA8E">
            <wp:simplePos x="0" y="0"/>
            <wp:positionH relativeFrom="column">
              <wp:posOffset>4680585</wp:posOffset>
            </wp:positionH>
            <wp:positionV relativeFrom="paragraph">
              <wp:posOffset>-261620</wp:posOffset>
            </wp:positionV>
            <wp:extent cx="1581150" cy="1581150"/>
            <wp:effectExtent l="19050" t="19050" r="19050" b="19050"/>
            <wp:wrapNone/>
            <wp:docPr id="1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Pr="0092713D">
        <w:rPr>
          <w:b/>
        </w:rPr>
        <w:t xml:space="preserve">LIM </w:t>
      </w:r>
      <w:proofErr w:type="spellStart"/>
      <w:r w:rsidRPr="0092713D">
        <w:rPr>
          <w:b/>
        </w:rPr>
        <w:t>GeniusBoard</w:t>
      </w:r>
      <w:proofErr w:type="spellEnd"/>
      <w:r w:rsidRPr="0092713D">
        <w:rPr>
          <w:b/>
        </w:rPr>
        <w:t xml:space="preserve">® </w:t>
      </w:r>
      <w:proofErr w:type="spellStart"/>
      <w:r w:rsidRPr="0092713D">
        <w:rPr>
          <w:b/>
        </w:rPr>
        <w:t>mod</w:t>
      </w:r>
      <w:proofErr w:type="spellEnd"/>
      <w:r w:rsidRPr="0092713D">
        <w:rPr>
          <w:b/>
        </w:rPr>
        <w:t>. 4TI</w:t>
      </w:r>
      <w:r>
        <w:rPr>
          <w:b/>
        </w:rPr>
        <w:t>78</w:t>
      </w:r>
      <w:bookmarkEnd w:id="6"/>
      <w:bookmarkEnd w:id="7"/>
    </w:p>
    <w:p w:rsidR="00CA1B71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rPr>
                <w:b w:val="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>LIM Infrarossi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10 tocchi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rPr>
                <w:b w:val="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>Marchio registrato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2 penne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rPr>
                <w:b w:val="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>78 pollici area attiva</w:t>
            </w:r>
            <w:r w:rsidRPr="00E31F08">
              <w:rPr>
                <w:b w:val="0"/>
                <w:color w:val="70AD47" w:themeColor="accent6"/>
                <w:sz w:val="20"/>
              </w:rPr>
              <w:tab/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C3D88">
              <w:rPr>
                <w:color w:val="70AD47" w:themeColor="accent6"/>
                <w:sz w:val="20"/>
              </w:rPr>
              <w:t>Superficie per pennarelli a secco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rPr>
                <w:b w:val="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>Opzione Speaker integrabili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C3D88">
              <w:rPr>
                <w:color w:val="70AD47" w:themeColor="accent6"/>
                <w:sz w:val="20"/>
              </w:rPr>
              <w:t>Software con funzione 3D integrata</w:t>
            </w:r>
          </w:p>
        </w:tc>
      </w:tr>
    </w:tbl>
    <w:p w:rsidR="008D5040" w:rsidRDefault="00AA6111" w:rsidP="008D5040">
      <w:pPr>
        <w:jc w:val="right"/>
        <w:rPr>
          <w:color w:val="70AD47" w:themeColor="accent6"/>
          <w:sz w:val="20"/>
        </w:rPr>
      </w:pPr>
      <w:r>
        <w:rPr>
          <w:noProof/>
          <w:color w:val="70AD47" w:themeColor="accent6"/>
          <w:sz w:val="20"/>
          <w:lang w:eastAsia="it-IT"/>
        </w:rPr>
        <mc:AlternateContent>
          <mc:Choice Requires="wpg">
            <w:drawing>
              <wp:anchor distT="0" distB="0" distL="114300" distR="114300" simplePos="0" relativeHeight="251752448" behindDoc="0" locked="0" layoutInCell="1" allowOverlap="1" wp14:anchorId="22052044" wp14:editId="39B39244">
                <wp:simplePos x="0" y="0"/>
                <wp:positionH relativeFrom="margin">
                  <wp:align>left</wp:align>
                </wp:positionH>
                <wp:positionV relativeFrom="paragraph">
                  <wp:posOffset>144354</wp:posOffset>
                </wp:positionV>
                <wp:extent cx="1276065" cy="272956"/>
                <wp:effectExtent l="0" t="0" r="19685" b="13335"/>
                <wp:wrapNone/>
                <wp:docPr id="67" name="Gruppo 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6065" cy="272956"/>
                          <a:chOff x="0" y="0"/>
                          <a:chExt cx="1276065" cy="272956"/>
                        </a:xfrm>
                      </wpg:grpSpPr>
                      <wps:wsp>
                        <wps:cNvPr id="68" name="Rettangolo arrotondato 68"/>
                        <wps:cNvSpPr/>
                        <wps:spPr>
                          <a:xfrm>
                            <a:off x="0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D60093"/>
                          </a:solidFill>
                          <a:ln>
                            <a:solidFill>
                              <a:srgbClr val="9933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AA6111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TD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Rettangolo arrotondato 69"/>
                        <wps:cNvSpPr/>
                        <wps:spPr>
                          <a:xfrm>
                            <a:off x="436728" y="0"/>
                            <a:ext cx="402609" cy="272956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accent2">
                              <a:shade val="50000"/>
                            </a:schemeClr>
                          </a:lnRef>
                          <a:fillRef idx="1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AA6111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Rettangolo arrotondato 70"/>
                        <wps:cNvSpPr/>
                        <wps:spPr>
                          <a:xfrm>
                            <a:off x="873456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7030A0"/>
                          </a:solidFill>
                          <a:ln>
                            <a:solidFill>
                              <a:srgbClr val="66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AA6111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052044" id="Gruppo 67" o:spid="_x0000_s1033" style="position:absolute;left:0;text-align:left;margin-left:0;margin-top:11.35pt;width:100.5pt;height:21.5pt;z-index:251752448;mso-position-horizontal:left;mso-position-horizontal-relative:margin;mso-position-vertical-relative:text" coordsize="12760,27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XuVkwMAAB8PAAAOAAAAZHJzL2Uyb0RvYy54bWzsV0tPGzEQvlfqf7B8L7vZJBuyYkERNKgS&#10;AgStena83ofktV3bYUN/fcfeB2mo0hYKhwoOix8z45nPM1/GRyebmqM7pk0lRYpHByFGTFCZVaJI&#10;8ZfPyw+HGBlLREa4FCzF98zgk+P3744albBIlpJnTCMwIkzSqBSX1qokCAwtWU3MgVRMwGYudU0s&#10;THURZJo0YL3mQRSGcdBInSktKTMGVs/aTXzs7ec5o/Yqzw2ziKcYfLP+q/135b7B8RFJCk1UWdHO&#10;DfIEL2pSCTh0MHVGLEFrXT0yVVdUSyNze0BlHcg8ryjzMUA0o3AnmnMt18rHUiRNoQaYANodnJ5s&#10;ll7eXWtUZSmOZxgJUsMdneu1UhLBAqDTqCIBoXOtbtW17haKduYC3uS6dv8hFLTxuN4PuLKNRRQW&#10;R9EsDuMpRhT2olk0n8Yt8LSE23mkRsuP+xWD/tjAeTc40yjIIfMAk3keTLclUcyjbxwCPUyQ0C1M&#10;N8xCYheSS0S0llZCkluA7bCFzSsNmJnEAHx/CtgkjOJwvovXEDZJlDb2nMkauUGKIU9EdgPJ7nOQ&#10;3F0YCzcF8r2cO9hIXmXLinM/0cXqlGt0R6AwzuIwnI+d26DykxgX+zXn8/E49pf5sybMnCrcTx+4&#10;H9l7zpxBLm5YDlkHuRF5l329s8EhQikTdtRulSRjrZ/TEP56Nx1DOA3vtDfoLOcQ32C7M9BLtkZ6&#10;2220nbxTZZ4uBuVwn2Ot8qDhT5bCDsp1JaT+lQEOUXUnt/I9SC00DiW7WW18RfobcSsrmd1D+kGO&#10;+QIzii4ruPcLYuw10cBXwGzAwfYKPjmXTYplN8KolPr7r9adPNQH7GLUAP+l2HxbE80w4p8EVM58&#10;NJk4wvSTyXQWwURv76y2d8S6PpWQSSNge0X90Mlb3g9zLeuvQNULdypsEUHh7BRTq/vJqW15Gcie&#10;ssXCiwFJKmIvxK2izrjD2aX0581XolWX/BZo5lL21UqSnfRvZZ2mkIu1lXnla+MB1+4GgDkc270G&#10;hUBl76eQ+V9RyGQczyKgpcfE+wI88ryS7qr9RUo66gurpYC/K+le+YVLetJf7FtJ/1clPQNK21vS&#10;IAC07+gFWonfdwWHs/EEmqTXKemd33yz3RrMwnG4GH5ztzuI37UGMTQVy2VXk1tNxVtr8A9ag2mf&#10;TW888lo84t8a8Arz/Wb3YnTPvO25byUe3rXHPwAAAP//AwBQSwMEFAAGAAgAAAAhABF4FLHdAAAA&#10;BgEAAA8AAABkcnMvZG93bnJldi54bWxMj0FLw0AQhe+C/2EZwZvdJNJW0mxKKeqpCLaC9DZNpklo&#10;djZkt0n67x1Pepz3Hu99k60n26qBet84NhDPIlDEhSsbrgx8Hd6eXkD5gFxi65gM3MjDOr+/yzAt&#10;3cifNOxDpaSEfYoG6hC6VGtf1GTRz1xHLN7Z9RaDnH2lyx5HKbetTqJooS02LAs1drStqbjsr9bA&#10;+4jj5jl+HXaX8/Z2PMw/vncxGfP4MG1WoAJN4S8Mv/iCDrkwndyVS69aA/JIMJAkS1DiJlEswsnA&#10;Yr4EnWf6P37+AwAA//8DAFBLAQItABQABgAIAAAAIQC2gziS/gAAAOEBAAATAAAAAAAAAAAAAAAA&#10;AAAAAABbQ29udGVudF9UeXBlc10ueG1sUEsBAi0AFAAGAAgAAAAhADj9If/WAAAAlAEAAAsAAAAA&#10;AAAAAAAAAAAALwEAAF9yZWxzLy5yZWxzUEsBAi0AFAAGAAgAAAAhAF5xe5WTAwAAHw8AAA4AAAAA&#10;AAAAAAAAAAAALgIAAGRycy9lMm9Eb2MueG1sUEsBAi0AFAAGAAgAAAAhABF4FLHdAAAABgEAAA8A&#10;AAAAAAAAAAAAAAAA7QUAAGRycy9kb3ducmV2LnhtbFBLBQYAAAAABAAEAPMAAAD3BgAAAAA=&#10;">
                <v:roundrect id="Rettangolo arrotondato 68" o:spid="_x0000_s1034" style="position:absolute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PE+sEA&#10;AADbAAAADwAAAGRycy9kb3ducmV2LnhtbERPTWvCQBC9C/0PyxS86UaRUFLXEBUlFw+NvXgbstMk&#10;NDsbspuY9te7B8Hj431v08m0YqTeNZYVrJYRCOLS6oYrBd/X0+IDhPPIGlvLpOCPHKS7t9kWE23v&#10;/EVj4SsRQtglqKD2vkukdGVNBt3SdsSB+7G9QR9gX0nd4z2Em1auoyiWBhsODTV2dKip/C0Go2C8&#10;Hm+RiTfDLR/O7r/lfXbZTErN36fsE4Snyb/ET3euFcRhbPgSfoDcP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BDxPrBAAAA2wAAAA8AAAAAAAAAAAAAAAAAmAIAAGRycy9kb3du&#10;cmV2LnhtbFBLBQYAAAAABAAEAPUAAACGAwAAAAA=&#10;" fillcolor="#d60093" strokecolor="#936" strokeweight="1pt">
                  <v:stroke joinstyle="miter"/>
                  <v:textbox>
                    <w:txbxContent>
                      <w:p w:rsidR="00EB63C8" w:rsidRPr="00AA6111" w:rsidRDefault="00EB63C8" w:rsidP="00AA6111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TD</w:t>
                        </w:r>
                      </w:p>
                    </w:txbxContent>
                  </v:textbox>
                </v:roundrect>
                <v:roundrect id="Rettangolo arrotondato 69" o:spid="_x0000_s1035" style="position:absolute;left:4367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CnX8MA&#10;AADbAAAADwAAAGRycy9kb3ducmV2LnhtbESPQWsCMRSE7wX/Q3iCl6JZtYi7NYooYumtq/T8unlu&#10;lm5eliTq+u+bQqHHYWa+YVab3rbiRj40jhVMJxkI4srphmsF59NhvAQRIrLG1jEpeFCAzXrwtMJC&#10;uzt/0K2MtUgQDgUqMDF2hZShMmQxTFxHnLyL8xZjkr6W2uM9wW0rZ1m2kBYbTgsGO9oZqr7Lq1Vw&#10;/XyZ56U/7t3FPAf6qvLj7l0rNRr221cQkfr4H/5rv2kFixx+v6QfIN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aCnX8MAAADbAAAADwAAAAAAAAAAAAAAAACYAgAAZHJzL2Rv&#10;d25yZXYueG1sUEsFBgAAAAAEAAQA9QAAAIgDAAAAAA==&#10;" fillcolor="#ed7d31 [3205]" strokecolor="#823b0b [1605]" strokeweight="1pt">
                  <v:stroke joinstyle="miter"/>
                  <v:textbox>
                    <w:txbxContent>
                      <w:p w:rsidR="00EB63C8" w:rsidRPr="00AA6111" w:rsidRDefault="00EB63C8" w:rsidP="00AA6111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ST</w:t>
                        </w:r>
                      </w:p>
                    </w:txbxContent>
                  </v:textbox>
                </v:roundrect>
                <v:roundrect id="Rettangolo arrotondato 70" o:spid="_x0000_s1036" style="position:absolute;left:8734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6Ko7sA&#10;AADbAAAADwAAAGRycy9kb3ducmV2LnhtbERPvQrCMBDeBd8hnOAimiqiUk2LCIqrVfejOdtqcylN&#10;1Pr2ZhAcP77/TdqZWryodZVlBdNJBII4t7riQsHlvB+vQDiPrLG2TAo+5CBN+r0Nxtq++USvzBci&#10;hLCLUUHpfRNL6fKSDLqJbYgDd7OtQR9gW0jd4juEm1rOomghDVYcGkpsaFdS/sieRgGep9vRbCkd&#10;53d3uEbznb/LTKnhoNuuQXjq/F/8cx+1gmVYH76EHyCTLwA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V+iqO7AAAA2wAAAA8AAAAAAAAAAAAAAAAAmAIAAGRycy9kb3ducmV2Lnht&#10;bFBLBQYAAAAABAAEAPUAAACAAwAAAAA=&#10;" fillcolor="#7030a0" strokecolor="#60f" strokeweight="1pt">
                  <v:stroke joinstyle="miter"/>
                  <v:textbox>
                    <w:txbxContent>
                      <w:p w:rsidR="00EB63C8" w:rsidRPr="00AA6111" w:rsidRDefault="00EB63C8" w:rsidP="00AA6111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SP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</w:p>
    <w:p w:rsidR="00CA1B71" w:rsidRPr="007E071D" w:rsidRDefault="008D5040" w:rsidP="008D5040">
      <w:pPr>
        <w:jc w:val="right"/>
      </w:pPr>
      <w:r>
        <w:rPr>
          <w:color w:val="70AD47" w:themeColor="accent6"/>
          <w:sz w:val="20"/>
        </w:rPr>
        <w:t xml:space="preserve">Costo unitario di rifermento (iva inclusa) = € </w:t>
      </w:r>
      <w:r w:rsidR="00B01176">
        <w:rPr>
          <w:color w:val="70AD47" w:themeColor="accent6"/>
          <w:sz w:val="20"/>
        </w:rPr>
        <w:t>778,83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CA1B71" w:rsidRPr="00201110" w:rsidTr="00CA1B71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CA1B71" w:rsidRPr="00201110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201110">
              <w:rPr>
                <w:rFonts w:eastAsia="Times New Roman" w:cs="Times New Roman"/>
                <w:b/>
                <w:lang w:eastAsia="it-IT"/>
              </w:rPr>
              <w:t xml:space="preserve">Lavagna Multimediale Interattiva – LIM 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CA1B71" w:rsidRPr="00201110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proofErr w:type="gramStart"/>
            <w:r w:rsidRPr="00201110">
              <w:rPr>
                <w:rFonts w:eastAsia="Times New Roman" w:cs="Times New Roman"/>
                <w:b/>
                <w:lang w:eastAsia="it-IT"/>
              </w:rPr>
              <w:t>quantità</w:t>
            </w:r>
            <w:proofErr w:type="gramEnd"/>
            <w:r w:rsidRPr="00201110">
              <w:rPr>
                <w:rFonts w:eastAsia="Times New Roman" w:cs="Times New Roman"/>
                <w:b/>
                <w:lang w:eastAsia="it-IT"/>
              </w:rPr>
              <w:t xml:space="preserve"> n. </w:t>
            </w:r>
            <w:r w:rsidRPr="00201110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CA1B71" w:rsidRPr="00201110" w:rsidTr="00CA1B71">
        <w:trPr>
          <w:trHeight w:val="443"/>
        </w:trPr>
        <w:tc>
          <w:tcPr>
            <w:tcW w:w="2988" w:type="dxa"/>
          </w:tcPr>
          <w:p w:rsidR="00CA1B71" w:rsidRPr="00201110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201110">
              <w:rPr>
                <w:rFonts w:eastAsia="Times New Roman" w:cs="Times New Roman"/>
                <w:b/>
                <w:lang w:eastAsia="it-IT"/>
              </w:rPr>
              <w:t>Indicazione sulla Tecnologia</w:t>
            </w:r>
          </w:p>
        </w:tc>
        <w:tc>
          <w:tcPr>
            <w:tcW w:w="7026" w:type="dxa"/>
            <w:gridSpan w:val="2"/>
          </w:tcPr>
          <w:p w:rsidR="00CA1B71" w:rsidRPr="00201110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201110">
              <w:rPr>
                <w:rFonts w:eastAsia="Times New Roman" w:cs="Times New Roman"/>
                <w:lang w:eastAsia="it-IT"/>
              </w:rPr>
              <w:t>Infrarossi, da 1 a 10 tocchi simultanei e da 1 a 10 utenti simultanei</w:t>
            </w:r>
          </w:p>
        </w:tc>
      </w:tr>
      <w:tr w:rsidR="00CA1B71" w:rsidRPr="00201110" w:rsidTr="00CA1B71">
        <w:trPr>
          <w:trHeight w:val="1116"/>
        </w:trPr>
        <w:tc>
          <w:tcPr>
            <w:tcW w:w="2988" w:type="dxa"/>
          </w:tcPr>
          <w:p w:rsidR="00CA1B71" w:rsidRPr="00201110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201110">
              <w:rPr>
                <w:rFonts w:eastAsia="Times New Roman" w:cs="Times New Roman"/>
                <w:b/>
                <w:lang w:eastAsia="it-IT"/>
              </w:rPr>
              <w:t xml:space="preserve">Modalità di interazione e relativi dispositivi </w:t>
            </w:r>
          </w:p>
        </w:tc>
        <w:tc>
          <w:tcPr>
            <w:tcW w:w="7026" w:type="dxa"/>
            <w:gridSpan w:val="2"/>
          </w:tcPr>
          <w:p w:rsidR="00CA1B71" w:rsidRPr="00201110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201110">
              <w:rPr>
                <w:rFonts w:eastAsia="Times New Roman" w:cs="Times New Roman"/>
                <w:lang w:eastAsia="it-IT"/>
              </w:rPr>
              <w:t xml:space="preserve">Dita e/o stilo: </w:t>
            </w:r>
            <w:proofErr w:type="spellStart"/>
            <w:r w:rsidRPr="00201110">
              <w:rPr>
                <w:rFonts w:eastAsia="Times New Roman" w:cs="Times New Roman"/>
                <w:lang w:eastAsia="it-IT"/>
              </w:rPr>
              <w:t>Touch</w:t>
            </w:r>
            <w:proofErr w:type="spellEnd"/>
            <w:r w:rsidRPr="00201110">
              <w:rPr>
                <w:rFonts w:eastAsia="Times New Roman" w:cs="Times New Roman"/>
                <w:lang w:eastAsia="it-IT"/>
              </w:rPr>
              <w:t xml:space="preserve">-screen a più tocchi, con possibilità di scrittura e cancellazione contemporanea. </w:t>
            </w:r>
          </w:p>
          <w:p w:rsidR="00CA1B71" w:rsidRPr="00201110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201110">
              <w:rPr>
                <w:rFonts w:eastAsia="Times New Roman" w:cs="Times New Roman"/>
                <w:lang w:eastAsia="it-IT"/>
              </w:rPr>
              <w:t>Non sono ammessi dispositivi asportabili che rendono interattiva qualsiasi superficie.</w:t>
            </w:r>
          </w:p>
        </w:tc>
      </w:tr>
      <w:tr w:rsidR="00CA1B71" w:rsidRPr="00201110" w:rsidTr="00CA1B71">
        <w:tc>
          <w:tcPr>
            <w:tcW w:w="2988" w:type="dxa"/>
          </w:tcPr>
          <w:p w:rsidR="00CA1B71" w:rsidRPr="00201110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201110">
              <w:rPr>
                <w:rFonts w:eastAsia="Times New Roman" w:cs="Times New Roman"/>
                <w:b/>
                <w:lang w:eastAsia="it-IT"/>
              </w:rPr>
              <w:t xml:space="preserve">Dimensione riferita alla diagonale dell’area attiva </w:t>
            </w:r>
          </w:p>
        </w:tc>
        <w:tc>
          <w:tcPr>
            <w:tcW w:w="7026" w:type="dxa"/>
            <w:gridSpan w:val="2"/>
          </w:tcPr>
          <w:p w:rsidR="00CA1B71" w:rsidRPr="00201110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201110">
              <w:rPr>
                <w:rFonts w:eastAsia="Times New Roman" w:cs="Times New Roman"/>
                <w:lang w:eastAsia="it-IT"/>
              </w:rPr>
              <w:t>Almeno 7</w:t>
            </w:r>
            <w:r>
              <w:rPr>
                <w:rFonts w:eastAsia="Times New Roman" w:cs="Times New Roman"/>
                <w:lang w:eastAsia="it-IT"/>
              </w:rPr>
              <w:t>7</w:t>
            </w:r>
            <w:r w:rsidRPr="00201110">
              <w:rPr>
                <w:rFonts w:eastAsia="Times New Roman" w:cs="Times New Roman"/>
                <w:lang w:eastAsia="it-IT"/>
              </w:rPr>
              <w:t xml:space="preserve"> pollici formato 4:3</w:t>
            </w:r>
          </w:p>
        </w:tc>
      </w:tr>
      <w:tr w:rsidR="00CA1B71" w:rsidRPr="00201110" w:rsidTr="00CA1B71">
        <w:trPr>
          <w:trHeight w:val="663"/>
        </w:trPr>
        <w:tc>
          <w:tcPr>
            <w:tcW w:w="2988" w:type="dxa"/>
          </w:tcPr>
          <w:p w:rsidR="00CA1B71" w:rsidRPr="00201110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201110">
              <w:rPr>
                <w:rFonts w:eastAsia="Times New Roman" w:cs="Times New Roman"/>
                <w:b/>
                <w:lang w:eastAsia="it-IT"/>
              </w:rPr>
              <w:t>Superficie</w:t>
            </w:r>
          </w:p>
        </w:tc>
        <w:tc>
          <w:tcPr>
            <w:tcW w:w="7026" w:type="dxa"/>
            <w:gridSpan w:val="2"/>
          </w:tcPr>
          <w:p w:rsidR="00CA1B71" w:rsidRPr="00201110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201110">
              <w:rPr>
                <w:rFonts w:eastAsia="Times New Roman" w:cs="Times New Roman"/>
                <w:lang w:eastAsia="it-IT"/>
              </w:rPr>
              <w:t>Antiriflesso, antigraffio e resistente agli urti.</w:t>
            </w:r>
          </w:p>
          <w:p w:rsidR="00CA1B71" w:rsidRPr="00201110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201110">
              <w:rPr>
                <w:rFonts w:eastAsia="Times New Roman" w:cs="Times New Roman"/>
                <w:lang w:eastAsia="it-IT"/>
              </w:rPr>
              <w:t>Scrivibile con pennarelli a secco</w:t>
            </w:r>
            <w:r>
              <w:rPr>
                <w:rFonts w:eastAsia="Times New Roman" w:cs="Times New Roman"/>
                <w:lang w:eastAsia="it-IT"/>
              </w:rPr>
              <w:t>.</w:t>
            </w:r>
          </w:p>
        </w:tc>
      </w:tr>
      <w:tr w:rsidR="00CA1B71" w:rsidRPr="00201110" w:rsidTr="00CA1B71">
        <w:trPr>
          <w:trHeight w:val="405"/>
        </w:trPr>
        <w:tc>
          <w:tcPr>
            <w:tcW w:w="2988" w:type="dxa"/>
          </w:tcPr>
          <w:p w:rsidR="00CA1B71" w:rsidRPr="00201110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201110">
              <w:rPr>
                <w:rFonts w:eastAsia="Times New Roman" w:cs="Times New Roman"/>
                <w:b/>
                <w:lang w:eastAsia="it-IT"/>
              </w:rPr>
              <w:t>Speakers (</w:t>
            </w:r>
            <w:proofErr w:type="spellStart"/>
            <w:r w:rsidRPr="00201110">
              <w:rPr>
                <w:rFonts w:eastAsia="Times New Roman" w:cs="Times New Roman"/>
                <w:b/>
                <w:lang w:eastAsia="it-IT"/>
              </w:rPr>
              <w:t>Wrms</w:t>
            </w:r>
            <w:proofErr w:type="spellEnd"/>
            <w:r w:rsidRPr="00201110">
              <w:rPr>
                <w:rFonts w:eastAsia="Times New Roman" w:cs="Times New Roman"/>
                <w:b/>
                <w:lang w:eastAsia="it-IT"/>
              </w:rPr>
              <w:t>)</w:t>
            </w:r>
            <w:r w:rsidR="00DD2E75">
              <w:rPr>
                <w:rFonts w:eastAsia="Times New Roman" w:cs="Times New Roman"/>
                <w:b/>
                <w:lang w:eastAsia="it-IT"/>
              </w:rPr>
              <w:t xml:space="preserve"> opzionali</w:t>
            </w:r>
          </w:p>
        </w:tc>
        <w:tc>
          <w:tcPr>
            <w:tcW w:w="7026" w:type="dxa"/>
            <w:gridSpan w:val="2"/>
          </w:tcPr>
          <w:p w:rsidR="00CA1B71" w:rsidRPr="00201110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201110">
              <w:rPr>
                <w:rFonts w:eastAsia="Times New Roman" w:cs="Times New Roman"/>
                <w:lang w:eastAsia="it-IT"/>
              </w:rPr>
              <w:t>Coppia di casse acustiche stereo da 20W RMS per canale, poste ai lati della LIM e che costituiscono un unico corpo con la LIM stessa per una migliore diffusione dell’audio.</w:t>
            </w:r>
          </w:p>
        </w:tc>
      </w:tr>
      <w:tr w:rsidR="00CA1B71" w:rsidRPr="00201110" w:rsidTr="00CA1B71">
        <w:trPr>
          <w:trHeight w:val="403"/>
        </w:trPr>
        <w:tc>
          <w:tcPr>
            <w:tcW w:w="2988" w:type="dxa"/>
          </w:tcPr>
          <w:p w:rsidR="00CA1B71" w:rsidRPr="00201110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201110">
              <w:rPr>
                <w:rFonts w:eastAsia="Times New Roman" w:cs="Times New Roman"/>
                <w:b/>
                <w:lang w:eastAsia="it-IT"/>
              </w:rPr>
              <w:t>Alimentazione</w:t>
            </w:r>
          </w:p>
        </w:tc>
        <w:tc>
          <w:tcPr>
            <w:tcW w:w="7026" w:type="dxa"/>
            <w:gridSpan w:val="2"/>
          </w:tcPr>
          <w:p w:rsidR="00CA1B71" w:rsidRPr="00201110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201110">
              <w:rPr>
                <w:rFonts w:eastAsia="Times New Roman" w:cs="Times New Roman"/>
                <w:lang w:eastAsia="it-IT"/>
              </w:rPr>
              <w:t>Cavo USB 2.0</w:t>
            </w:r>
          </w:p>
        </w:tc>
      </w:tr>
      <w:tr w:rsidR="00CA1B71" w:rsidRPr="00201110" w:rsidTr="00CA1B71">
        <w:trPr>
          <w:trHeight w:val="372"/>
        </w:trPr>
        <w:tc>
          <w:tcPr>
            <w:tcW w:w="2988" w:type="dxa"/>
          </w:tcPr>
          <w:p w:rsidR="00CA1B71" w:rsidRPr="00201110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201110">
              <w:rPr>
                <w:rFonts w:eastAsia="Times New Roman" w:cs="Times New Roman"/>
                <w:b/>
                <w:lang w:eastAsia="it-IT"/>
              </w:rPr>
              <w:t>Connessione al PC</w:t>
            </w:r>
          </w:p>
        </w:tc>
        <w:tc>
          <w:tcPr>
            <w:tcW w:w="7026" w:type="dxa"/>
            <w:gridSpan w:val="2"/>
          </w:tcPr>
          <w:p w:rsidR="00CA1B71" w:rsidRPr="00201110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Cavo USB </w:t>
            </w:r>
            <w:r w:rsidRPr="00201110">
              <w:rPr>
                <w:rFonts w:eastAsia="Times New Roman" w:cs="Times New Roman"/>
                <w:lang w:eastAsia="it-IT"/>
              </w:rPr>
              <w:t>2.0</w:t>
            </w:r>
          </w:p>
        </w:tc>
      </w:tr>
      <w:tr w:rsidR="00CA1B71" w:rsidRPr="00201110" w:rsidTr="00CA1B71">
        <w:trPr>
          <w:trHeight w:val="320"/>
        </w:trPr>
        <w:tc>
          <w:tcPr>
            <w:tcW w:w="2988" w:type="dxa"/>
          </w:tcPr>
          <w:p w:rsidR="00CA1B71" w:rsidRPr="00201110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201110">
              <w:rPr>
                <w:rFonts w:eastAsia="Times New Roman" w:cs="Times New Roman"/>
                <w:b/>
                <w:lang w:eastAsia="it-IT"/>
              </w:rPr>
              <w:t>Brand</w:t>
            </w:r>
          </w:p>
        </w:tc>
        <w:tc>
          <w:tcPr>
            <w:tcW w:w="7026" w:type="dxa"/>
            <w:gridSpan w:val="2"/>
          </w:tcPr>
          <w:p w:rsidR="00CA1B71" w:rsidRPr="00201110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201110">
              <w:rPr>
                <w:rFonts w:eastAsia="Times New Roman" w:cs="Times New Roman"/>
                <w:lang w:eastAsia="it-IT"/>
              </w:rPr>
              <w:t>Il marchio della LIM deve essere registrato a livello comunitario.</w:t>
            </w:r>
          </w:p>
        </w:tc>
      </w:tr>
      <w:tr w:rsidR="00CA1B71" w:rsidRPr="00D30344" w:rsidTr="00CA1B71">
        <w:trPr>
          <w:trHeight w:val="553"/>
        </w:trPr>
        <w:tc>
          <w:tcPr>
            <w:tcW w:w="2988" w:type="dxa"/>
          </w:tcPr>
          <w:p w:rsidR="00CA1B71" w:rsidRPr="00201110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201110">
              <w:rPr>
                <w:rFonts w:eastAsia="Times New Roman" w:cs="Times New Roman"/>
                <w:b/>
                <w:lang w:eastAsia="it-IT"/>
              </w:rPr>
              <w:t>Software</w:t>
            </w:r>
          </w:p>
        </w:tc>
        <w:tc>
          <w:tcPr>
            <w:tcW w:w="7026" w:type="dxa"/>
            <w:gridSpan w:val="2"/>
          </w:tcPr>
          <w:p w:rsidR="00CA1B71" w:rsidRPr="00201110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201110">
              <w:rPr>
                <w:rFonts w:eastAsia="Times New Roman" w:cs="Times New Roman"/>
                <w:lang w:eastAsia="it-IT"/>
              </w:rPr>
              <w:t xml:space="preserve">Licenza SOFTWARE didattico gratuito per docenti e studenti con funzioni specifiche di: </w:t>
            </w:r>
          </w:p>
          <w:p w:rsidR="00CA1B71" w:rsidRPr="00201110" w:rsidRDefault="00CA1B71" w:rsidP="00CA1B71">
            <w:pPr>
              <w:pStyle w:val="Paragrafoelenco"/>
              <w:numPr>
                <w:ilvl w:val="0"/>
                <w:numId w:val="3"/>
              </w:numPr>
              <w:rPr>
                <w:rFonts w:eastAsia="Times New Roman" w:cs="Times New Roman"/>
                <w:lang w:eastAsia="it-IT"/>
              </w:rPr>
            </w:pPr>
            <w:r w:rsidRPr="00201110">
              <w:rPr>
                <w:rFonts w:eastAsia="Times New Roman" w:cs="Times New Roman"/>
                <w:lang w:eastAsia="it-IT"/>
              </w:rPr>
              <w:t xml:space="preserve">Inserimento e manipolazione di file 3D, </w:t>
            </w:r>
          </w:p>
          <w:p w:rsidR="00CA1B71" w:rsidRPr="00201110" w:rsidRDefault="00CA1B71" w:rsidP="00CA1B71">
            <w:pPr>
              <w:pStyle w:val="Paragrafoelenco"/>
              <w:numPr>
                <w:ilvl w:val="0"/>
                <w:numId w:val="3"/>
              </w:numPr>
              <w:rPr>
                <w:rFonts w:eastAsia="Times New Roman" w:cs="Times New Roman"/>
                <w:lang w:eastAsia="it-IT"/>
              </w:rPr>
            </w:pPr>
            <w:r w:rsidRPr="00201110">
              <w:rPr>
                <w:rFonts w:eastAsia="Times New Roman" w:cs="Times New Roman"/>
                <w:lang w:eastAsia="it-IT"/>
              </w:rPr>
              <w:t>Inserimento formule e funzioni matematiche con creazione del grafico,</w:t>
            </w:r>
          </w:p>
          <w:p w:rsidR="00CA1B71" w:rsidRPr="00201110" w:rsidRDefault="00CA1B71" w:rsidP="00CA1B71">
            <w:pPr>
              <w:pStyle w:val="Paragrafoelenco"/>
              <w:numPr>
                <w:ilvl w:val="0"/>
                <w:numId w:val="3"/>
              </w:numPr>
              <w:rPr>
                <w:rFonts w:eastAsia="Times New Roman" w:cs="Times New Roman"/>
                <w:lang w:eastAsia="it-IT"/>
              </w:rPr>
            </w:pPr>
            <w:r w:rsidRPr="00201110">
              <w:rPr>
                <w:rFonts w:eastAsia="Times New Roman" w:cs="Times New Roman"/>
                <w:lang w:eastAsia="it-IT"/>
              </w:rPr>
              <w:t>Riproduzione che consente la ripetizione sequenziale automatica di quanto creato.</w:t>
            </w:r>
          </w:p>
          <w:p w:rsidR="00CA1B71" w:rsidRPr="00D42A42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201110">
              <w:rPr>
                <w:rFonts w:eastAsia="Times New Roman" w:cs="Times New Roman"/>
                <w:lang w:eastAsia="it-IT"/>
              </w:rPr>
              <w:t>Le funzioni devono essere integrate nel software.</w:t>
            </w:r>
          </w:p>
        </w:tc>
      </w:tr>
    </w:tbl>
    <w:p w:rsidR="00CA1B71" w:rsidRDefault="00CA1B71" w:rsidP="00CA1B71">
      <w:pPr>
        <w:pStyle w:val="Titolo3"/>
        <w:ind w:left="1224"/>
        <w:rPr>
          <w:b/>
        </w:rPr>
      </w:pPr>
    </w:p>
    <w:p w:rsidR="00CA1B71" w:rsidRPr="0092713D" w:rsidRDefault="00CA1B71" w:rsidP="00CA1B71">
      <w:pPr>
        <w:pStyle w:val="Titolo3"/>
        <w:numPr>
          <w:ilvl w:val="2"/>
          <w:numId w:val="2"/>
        </w:numPr>
        <w:rPr>
          <w:b/>
        </w:rPr>
      </w:pPr>
      <w:bookmarkStart w:id="8" w:name="_Toc448388608"/>
      <w:bookmarkStart w:id="9" w:name="_Toc478132791"/>
      <w:r>
        <w:rPr>
          <w:b/>
          <w:noProof/>
          <w:lang w:eastAsia="it-IT"/>
        </w:rPr>
        <w:drawing>
          <wp:anchor distT="0" distB="0" distL="114300" distR="114300" simplePos="0" relativeHeight="251680768" behindDoc="0" locked="0" layoutInCell="1" allowOverlap="1" wp14:anchorId="388996F9" wp14:editId="1171B2F0">
            <wp:simplePos x="0" y="0"/>
            <wp:positionH relativeFrom="column">
              <wp:posOffset>4680585</wp:posOffset>
            </wp:positionH>
            <wp:positionV relativeFrom="paragraph">
              <wp:posOffset>74295</wp:posOffset>
            </wp:positionV>
            <wp:extent cx="1581150" cy="1581150"/>
            <wp:effectExtent l="19050" t="19050" r="19050" b="19050"/>
            <wp:wrapNone/>
            <wp:docPr id="30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Pr="0092713D">
        <w:rPr>
          <w:b/>
        </w:rPr>
        <w:t xml:space="preserve">LIM </w:t>
      </w:r>
      <w:r>
        <w:rPr>
          <w:b/>
        </w:rPr>
        <w:t>i3 135 pollici 10 T</w:t>
      </w:r>
      <w:bookmarkEnd w:id="8"/>
      <w:r w:rsidR="00B01176">
        <w:rPr>
          <w:b/>
        </w:rPr>
        <w:t>+ Proiettore L3002UW</w:t>
      </w:r>
      <w:bookmarkEnd w:id="9"/>
    </w:p>
    <w:p w:rsidR="00CA1B71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rPr>
                <w:b w:val="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 xml:space="preserve">LIM </w:t>
            </w:r>
            <w:r>
              <w:rPr>
                <w:b w:val="0"/>
                <w:color w:val="70AD47" w:themeColor="accent6"/>
                <w:sz w:val="20"/>
              </w:rPr>
              <w:t>infrarossi 10 tocchi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135</w:t>
            </w:r>
            <w:r w:rsidRPr="007335B4">
              <w:rPr>
                <w:color w:val="70AD47" w:themeColor="accent6"/>
                <w:sz w:val="20"/>
              </w:rPr>
              <w:t xml:space="preserve"> pollici area attiva</w:t>
            </w:r>
            <w:r>
              <w:rPr>
                <w:color w:val="70AD47" w:themeColor="accent6"/>
                <w:sz w:val="20"/>
              </w:rPr>
              <w:t xml:space="preserve"> su 16:6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rPr>
                <w:b w:val="0"/>
              </w:rPr>
            </w:pPr>
            <w:r>
              <w:rPr>
                <w:b w:val="0"/>
                <w:color w:val="70AD47" w:themeColor="accent6"/>
                <w:sz w:val="20"/>
              </w:rPr>
              <w:t>Proiettore nativo 16:6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35B4">
              <w:rPr>
                <w:color w:val="70AD47" w:themeColor="accent6"/>
                <w:sz w:val="20"/>
              </w:rPr>
              <w:t>Superficie utilizzabile con pennarelli a secco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DF41DE" w:rsidRDefault="00CA1B71" w:rsidP="00CA1B71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 xml:space="preserve">Dimensione LIM </w:t>
            </w:r>
            <w:r w:rsidRPr="00DF41DE">
              <w:rPr>
                <w:b w:val="0"/>
                <w:color w:val="70AD47" w:themeColor="accent6"/>
                <w:sz w:val="20"/>
              </w:rPr>
              <w:t>3,20</w:t>
            </w:r>
            <w:r>
              <w:rPr>
                <w:b w:val="0"/>
                <w:color w:val="70AD47" w:themeColor="accent6"/>
                <w:sz w:val="20"/>
              </w:rPr>
              <w:t xml:space="preserve">x 1,20 </w:t>
            </w:r>
            <w:r w:rsidRPr="00DF41DE">
              <w:rPr>
                <w:b w:val="0"/>
                <w:color w:val="70AD47" w:themeColor="accent6"/>
                <w:sz w:val="20"/>
              </w:rPr>
              <w:t>m</w:t>
            </w:r>
          </w:p>
        </w:tc>
        <w:tc>
          <w:tcPr>
            <w:tcW w:w="3402" w:type="dxa"/>
          </w:tcPr>
          <w:p w:rsidR="00CA1B71" w:rsidRPr="007335B4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70AD47" w:themeColor="accent6"/>
                <w:sz w:val="20"/>
              </w:rPr>
            </w:pPr>
          </w:p>
        </w:tc>
      </w:tr>
    </w:tbl>
    <w:p w:rsidR="00CA1B71" w:rsidRDefault="00CA1B71" w:rsidP="00CA1B71"/>
    <w:p w:rsidR="00CA1B71" w:rsidRDefault="00AA6111" w:rsidP="00CA1B71">
      <w:r>
        <w:rPr>
          <w:noProof/>
          <w:color w:val="70AD47" w:themeColor="accent6"/>
          <w:sz w:val="20"/>
          <w:lang w:eastAsia="it-IT"/>
        </w:rPr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4DFC3E00" wp14:editId="60E36DC6">
                <wp:simplePos x="0" y="0"/>
                <wp:positionH relativeFrom="margin">
                  <wp:posOffset>0</wp:posOffset>
                </wp:positionH>
                <wp:positionV relativeFrom="paragraph">
                  <wp:posOffset>-635</wp:posOffset>
                </wp:positionV>
                <wp:extent cx="1276065" cy="272956"/>
                <wp:effectExtent l="0" t="0" r="19685" b="13335"/>
                <wp:wrapNone/>
                <wp:docPr id="71" name="Gruppo 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6065" cy="272956"/>
                          <a:chOff x="0" y="0"/>
                          <a:chExt cx="1276065" cy="272956"/>
                        </a:xfrm>
                      </wpg:grpSpPr>
                      <wps:wsp>
                        <wps:cNvPr id="72" name="Rettangolo arrotondato 72"/>
                        <wps:cNvSpPr/>
                        <wps:spPr>
                          <a:xfrm>
                            <a:off x="0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D60093"/>
                          </a:solidFill>
                          <a:ln>
                            <a:solidFill>
                              <a:srgbClr val="9933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AA6111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TD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Rettangolo arrotondato 73"/>
                        <wps:cNvSpPr/>
                        <wps:spPr>
                          <a:xfrm>
                            <a:off x="436728" y="0"/>
                            <a:ext cx="402609" cy="272956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accent2">
                              <a:shade val="50000"/>
                            </a:schemeClr>
                          </a:lnRef>
                          <a:fillRef idx="1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AA6111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Rettangolo arrotondato 74"/>
                        <wps:cNvSpPr/>
                        <wps:spPr>
                          <a:xfrm>
                            <a:off x="873456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7030A0"/>
                          </a:solidFill>
                          <a:ln>
                            <a:solidFill>
                              <a:srgbClr val="66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AA6111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FC3E00" id="Gruppo 71" o:spid="_x0000_s1037" style="position:absolute;margin-left:0;margin-top:-.05pt;width:100.5pt;height:21.5pt;z-index:251754496;mso-position-horizontal-relative:margin;mso-position-vertical-relative:text" coordsize="12760,27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F9rjQMAAB8PAAAOAAAAZHJzL2Uyb0RvYy54bWzsV91P2zAQf5+0/8Hy+0ialpRGhKmCFU1C&#10;G4JNe3Yd50NybM92Sdlfv7MTh65MMLHBw0QfUn/cne9+vvvZPn6/bTm6Ydo0UuR4chBjxASVRSOq&#10;HH/9snp3hJGxRBSES8FyfMsMfn/y9s1xpzKWyFrygmkERoTJOpXj2lqVRZGhNWuJOZCKCZgspW6J&#10;ha6uokKTDqy3PEriOI06qQulJWXGwOhZP4lPvP2yZNR+LkvDLOI5Bt+s/2r/XbtvdHJMskoTVTd0&#10;cIM8wYuWNAIWHU2dEUvQRjf3TLUN1dLI0h5Q2UayLBvKfAwQzSTei+Zcy43ysVRZV6kRJoB2D6cn&#10;m6Wfbi41aooczycYCdLCHp3rjVISwQCg06kqA6Fzra7VpR4Gqr7nAt6WunX/EAraelxvR1zZ1iIK&#10;g5NknsbpIUYU5pJ5sjhMe+BpDbtzT43WHx5WjMKykfNudKZTkEPmDibzdzBd10Qxj75xCASYkgDT&#10;FbOQ2JXkEhGtpZWQ5BZgS3rYvNKImckMwPengM3iJI0X+3iNYZNMaWPPmWyRa+QY8kQUV5DsPgfJ&#10;zYWxsFMgH+Tcwkbyplg1nPuOrtanXKMbAoVxlsbxYurcBpVfxLh4WHOxmE5Tv5m/akLPqcL+hMB9&#10;y95y5gxyccVKyDrIjcS77OudjQ4RSpmwk36qJgXr/TyM4RfcdAzhNLzT3qCzXEJ8o+3BQJDsjQTb&#10;fbSDvFNlni5G5fghx3rlUcOvLIUdldtGSP07AxyiGlbu5QNIPTQOJbtdb31FelzdyFoWt5B+kGO+&#10;wIyiqwb2/YIYe0k08BUwG3Cw/Qyfkssux3JoYVRL/eN3404e6gNmMeqA/3Jsvm+IZhjxjwIqZzGZ&#10;zRxh+s7scJ5AR+/OrHdnxKY9lZBJwCHgnW86ectDs9Sy/QZUvXSrwhQRFNbOMbU6dE5tz8tA9pQt&#10;l14MSFIReyGuFXXGHc4upb9svxGthuS3QDOfZKhWku2lfy/rNIVcbqwsG18bd7gOOwDM4djuJShk&#10;+hiF+Fp0vgDvPE4hs2k6T+CcvU+8z8Ajf1fSQ7U/S0l73gXieVJJB+VnLul5OBteS/r/KunZYyU9&#10;Czv/RyV9NJ/O4JL0MiW9d+ab3avBPJ7Gy/HM3b1BPHY1SOFSsVqF0/pO8/Vq8A+uBkchm1555KV4&#10;xL814BXm75vDi9E983b7/ipx9649+QkAAP//AwBQSwMEFAAGAAgAAAAhAPT1IV7cAAAABQEAAA8A&#10;AABkcnMvZG93bnJldi54bWxMj81qwzAQhO+FvoPYQm+JLPeHxrUcQmh7CoUkhZLbxtrYJtbKWIrt&#10;vH3VU3scZpj5Jl9OthUD9b5xrEHNExDEpTMNVxq+9u+zFxA+IBtsHZOGK3lYFrc3OWbGjbylYRcq&#10;EUvYZ6ihDqHLpPRlTRb93HXE0Tu53mKIsq+k6XGM5baVaZI8S4sNx4UaO1rXVJ53F6vhY8Rx9aDe&#10;hs35tL4e9k+f3xtFWt/fTatXEIGm8BeGX/yIDkVkOroLGy9aDfFI0DBTIKKZJirqo4bHdAGyyOV/&#10;+uIHAAD//wMAUEsBAi0AFAAGAAgAAAAhALaDOJL+AAAA4QEAABMAAAAAAAAAAAAAAAAAAAAAAFtD&#10;b250ZW50X1R5cGVzXS54bWxQSwECLQAUAAYACAAAACEAOP0h/9YAAACUAQAACwAAAAAAAAAAAAAA&#10;AAAvAQAAX3JlbHMvLnJlbHNQSwECLQAUAAYACAAAACEA3Xxfa40DAAAfDwAADgAAAAAAAAAAAAAA&#10;AAAuAgAAZHJzL2Uyb0RvYy54bWxQSwECLQAUAAYACAAAACEA9PUhXtwAAAAFAQAADwAAAAAAAAAA&#10;AAAAAADnBQAAZHJzL2Rvd25yZXYueG1sUEsFBgAAAAAEAAQA8wAAAPAGAAAAAA==&#10;">
                <v:roundrect id="Rettangolo arrotondato 72" o:spid="_x0000_s1038" style="position:absolute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JlzcQA&#10;AADbAAAADwAAAGRycy9kb3ducmV2LnhtbESPT4vCMBTE74LfIbwFb5quiEptKrqL4sWDfy7eHs3b&#10;tmzzUpq01v30G0HwOMzMb5hk3ZtKdNS40rKCz0kEgjizuuRcwfWyGy9BOI+ssbJMCh7kYJ0OBwnG&#10;2t75RN3Z5yJA2MWooPC+jqV0WUEG3cTWxMH7sY1BH2STS93gPcBNJadRNJcGSw4LBdb0VVD2e26N&#10;gu7yfYvMfNbeDu3e/VW83RxnvVKjj36zAuGp9+/wq33QChZTeH4JP0C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RyZc3EAAAA2wAAAA8AAAAAAAAAAAAAAAAAmAIAAGRycy9k&#10;b3ducmV2LnhtbFBLBQYAAAAABAAEAPUAAACJAwAAAAA=&#10;" fillcolor="#d60093" strokecolor="#936" strokeweight="1pt">
                  <v:stroke joinstyle="miter"/>
                  <v:textbox>
                    <w:txbxContent>
                      <w:p w:rsidR="00EB63C8" w:rsidRPr="00AA6111" w:rsidRDefault="00EB63C8" w:rsidP="00AA6111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TD</w:t>
                        </w:r>
                      </w:p>
                    </w:txbxContent>
                  </v:textbox>
                </v:roundrect>
                <v:roundrect id="Rettangolo arrotondato 73" o:spid="_x0000_s1039" style="position:absolute;left:4367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EGaMMA&#10;AADbAAAADwAAAGRycy9kb3ducmV2LnhtbESPT2sCMRTE7wW/Q3gFL0Wz/sHWrVFEKYo3t9Lz6+a5&#10;Wbp5WZKo229vhEKPw8z8hlmsOtuIK/lQO1YwGmYgiEuna64UnD4/Bm8gQkTW2DgmBb8UYLXsPS0w&#10;1+7GR7oWsRIJwiFHBSbGNpcylIYshqFriZN3dt5iTNJXUnu8Jbht5DjLZtJizWnBYEsbQ+VPcbEK&#10;Ll/Tybzwu607m5dA3+V8tzlopfrP3fodRKQu/of/2nut4HUCjy/pB8jl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ZEGaMMAAADbAAAADwAAAAAAAAAAAAAAAACYAgAAZHJzL2Rv&#10;d25yZXYueG1sUEsFBgAAAAAEAAQA9QAAAIgDAAAAAA==&#10;" fillcolor="#ed7d31 [3205]" strokecolor="#823b0b [1605]" strokeweight="1pt">
                  <v:stroke joinstyle="miter"/>
                  <v:textbox>
                    <w:txbxContent>
                      <w:p w:rsidR="00EB63C8" w:rsidRPr="00AA6111" w:rsidRDefault="00EB63C8" w:rsidP="00AA6111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ST</w:t>
                        </w:r>
                      </w:p>
                    </w:txbxContent>
                  </v:textbox>
                </v:roundrect>
                <v:roundrect id="Rettangolo arrotondato 74" o:spid="_x0000_s1040" style="position:absolute;left:8734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WMoL0A&#10;AADbAAAADwAAAGRycy9kb3ducmV2LnhtbESPwQrCMBBE74L/EFbwIpoqYqUaRQTFq1XvS7O21WZT&#10;mqj1740geBxm5g2zXLemEk9qXGlZwXgUgSDOrC45V3A+7YZzEM4ja6wsk4I3OVivup0lJtq++EjP&#10;1OciQNglqKDwvk6kdFlBBt3I1sTBu9rGoA+yyaVu8BXgppKTKJpJgyWHhQJr2haU3dOHUYCn8WYw&#10;iaXj7Ob2l2i69TeZKtXvtZsFCE+t/4d/7YNWEE/h+yX8ALn6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OkWMoL0AAADbAAAADwAAAAAAAAAAAAAAAACYAgAAZHJzL2Rvd25yZXYu&#10;eG1sUEsFBgAAAAAEAAQA9QAAAIIDAAAAAA==&#10;" fillcolor="#7030a0" strokecolor="#60f" strokeweight="1pt">
                  <v:stroke joinstyle="miter"/>
                  <v:textbox>
                    <w:txbxContent>
                      <w:p w:rsidR="00EB63C8" w:rsidRPr="00AA6111" w:rsidRDefault="00EB63C8" w:rsidP="00AA6111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SP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</w:p>
    <w:p w:rsidR="00B01176" w:rsidRPr="008D5040" w:rsidRDefault="00B01176" w:rsidP="00B01176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€ 9.397,04</w:t>
      </w:r>
    </w:p>
    <w:p w:rsidR="00CA1B71" w:rsidRDefault="00CA1B71" w:rsidP="00CA1B71">
      <w:pPr>
        <w:keepNext/>
        <w:spacing w:after="0" w:line="240" w:lineRule="auto"/>
        <w:jc w:val="both"/>
        <w:outlineLvl w:val="1"/>
        <w:rPr>
          <w:rFonts w:eastAsia="Times New Roman" w:cs="Times New Roman"/>
          <w:b/>
          <w:bCs/>
          <w:i/>
          <w:iCs/>
        </w:rPr>
      </w:pP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3783"/>
        <w:gridCol w:w="3243"/>
      </w:tblGrid>
      <w:tr w:rsidR="00CA1B71" w:rsidRPr="00D30344" w:rsidTr="00CA1B71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CA1B71" w:rsidRPr="00E729A7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E729A7">
              <w:rPr>
                <w:rFonts w:eastAsia="Times New Roman" w:cs="Times New Roman"/>
                <w:b/>
                <w:lang w:eastAsia="it-IT"/>
              </w:rPr>
              <w:t xml:space="preserve">Lavagna Multimediale Interattiva – LIM 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proofErr w:type="gramStart"/>
            <w:r w:rsidRPr="00D30344">
              <w:rPr>
                <w:rFonts w:eastAsia="Times New Roman" w:cs="Times New Roman"/>
                <w:b/>
                <w:lang w:eastAsia="it-IT"/>
              </w:rPr>
              <w:t>quantità</w:t>
            </w:r>
            <w:proofErr w:type="gramEnd"/>
            <w:r w:rsidRPr="00D30344">
              <w:rPr>
                <w:rFonts w:eastAsia="Times New Roman" w:cs="Times New Roman"/>
                <w:b/>
                <w:lang w:eastAsia="it-IT"/>
              </w:rPr>
              <w:t xml:space="preserve"> n.</w:t>
            </w:r>
            <w:r>
              <w:rPr>
                <w:rFonts w:eastAsia="Times New Roman" w:cs="Times New Roman"/>
                <w:b/>
                <w:lang w:eastAsia="it-IT"/>
              </w:rPr>
              <w:t xml:space="preserve"> </w:t>
            </w:r>
            <w:r w:rsidRPr="00DF41DE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CA1B71" w:rsidRPr="00D30344" w:rsidTr="00CA1B71">
        <w:trPr>
          <w:trHeight w:val="443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Indicazione sulla Tecnologia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Infrarossi,</w:t>
            </w:r>
            <w:r>
              <w:rPr>
                <w:rFonts w:eastAsia="Times New Roman" w:cs="Times New Roman"/>
                <w:lang w:eastAsia="it-IT"/>
              </w:rPr>
              <w:t xml:space="preserve"> da</w:t>
            </w:r>
            <w:r w:rsidRPr="004F0211">
              <w:rPr>
                <w:rFonts w:eastAsia="Times New Roman" w:cs="Times New Roman"/>
                <w:lang w:eastAsia="it-IT"/>
              </w:rPr>
              <w:t xml:space="preserve"> 1 a </w:t>
            </w:r>
            <w:r>
              <w:rPr>
                <w:rFonts w:eastAsia="Times New Roman" w:cs="Times New Roman"/>
                <w:lang w:eastAsia="it-IT"/>
              </w:rPr>
              <w:t>10</w:t>
            </w:r>
            <w:r w:rsidRPr="004F0211">
              <w:rPr>
                <w:rFonts w:eastAsia="Times New Roman" w:cs="Times New Roman"/>
                <w:lang w:eastAsia="it-IT"/>
              </w:rPr>
              <w:t xml:space="preserve"> tocchi simultanei e da 1 a </w:t>
            </w:r>
            <w:r>
              <w:rPr>
                <w:rFonts w:eastAsia="Times New Roman" w:cs="Times New Roman"/>
                <w:lang w:eastAsia="it-IT"/>
              </w:rPr>
              <w:t>10</w:t>
            </w:r>
            <w:r w:rsidRPr="004F0211">
              <w:rPr>
                <w:rFonts w:eastAsia="Times New Roman" w:cs="Times New Roman"/>
                <w:lang w:eastAsia="it-IT"/>
              </w:rPr>
              <w:t xml:space="preserve"> utenti simultanei</w:t>
            </w:r>
          </w:p>
        </w:tc>
      </w:tr>
      <w:tr w:rsidR="00CA1B71" w:rsidRPr="00D30344" w:rsidTr="00CA1B71">
        <w:trPr>
          <w:trHeight w:val="894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 xml:space="preserve">Modalità di interazione e relativi dispositivi 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Dita e/o stilo: </w:t>
            </w:r>
            <w:proofErr w:type="spellStart"/>
            <w:r w:rsidRPr="00D30344">
              <w:rPr>
                <w:rFonts w:eastAsia="Times New Roman" w:cs="Times New Roman"/>
                <w:lang w:eastAsia="it-IT"/>
              </w:rPr>
              <w:t>Touch</w:t>
            </w:r>
            <w:proofErr w:type="spellEnd"/>
            <w:r w:rsidRPr="00D30344">
              <w:rPr>
                <w:rFonts w:eastAsia="Times New Roman" w:cs="Times New Roman"/>
                <w:lang w:eastAsia="it-IT"/>
              </w:rPr>
              <w:t>-screen a più tocchi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</w:p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1E69A8">
              <w:rPr>
                <w:rFonts w:eastAsia="Times New Roman" w:cs="Times New Roman"/>
                <w:lang w:eastAsia="it-IT"/>
              </w:rPr>
              <w:t>Non sono ammessi dispositivi asportabili che rendono interattiva qualsiasi superficie.</w:t>
            </w:r>
          </w:p>
        </w:tc>
      </w:tr>
      <w:tr w:rsidR="00CA1B71" w:rsidRPr="00D30344" w:rsidTr="00CA1B71"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 xml:space="preserve">Dimensione riferita alla diagonale dell’area attiva 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135 pollici formato 16:6</w:t>
            </w:r>
          </w:p>
        </w:tc>
      </w:tr>
      <w:tr w:rsidR="00CA1B71" w:rsidRPr="00D30344" w:rsidTr="00CA1B71">
        <w:trPr>
          <w:trHeight w:val="663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Superficie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proofErr w:type="spellStart"/>
            <w:r>
              <w:rPr>
                <w:rFonts w:eastAsia="Times New Roman" w:cs="Times New Roman"/>
                <w:lang w:eastAsia="it-IT"/>
              </w:rPr>
              <w:t>Ceramicata</w:t>
            </w:r>
            <w:proofErr w:type="spellEnd"/>
            <w:r>
              <w:rPr>
                <w:rFonts w:eastAsia="Times New Roman" w:cs="Times New Roman"/>
                <w:lang w:eastAsia="it-IT"/>
              </w:rPr>
              <w:t>, a</w:t>
            </w:r>
            <w:r w:rsidRPr="00D30344">
              <w:rPr>
                <w:rFonts w:eastAsia="Times New Roman" w:cs="Times New Roman"/>
                <w:lang w:eastAsia="it-IT"/>
              </w:rPr>
              <w:t>ntiriflesso, antigraffio e resistente agli urti.</w:t>
            </w:r>
          </w:p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S</w:t>
            </w:r>
            <w:r w:rsidRPr="001E69A8">
              <w:rPr>
                <w:rFonts w:eastAsia="Times New Roman" w:cs="Times New Roman"/>
                <w:lang w:eastAsia="it-IT"/>
              </w:rPr>
              <w:t>crivibile con pennarelli a secco</w:t>
            </w:r>
            <w:r>
              <w:rPr>
                <w:rFonts w:eastAsia="Times New Roman" w:cs="Times New Roman"/>
                <w:lang w:eastAsia="it-IT"/>
              </w:rPr>
              <w:t xml:space="preserve">. </w:t>
            </w:r>
          </w:p>
        </w:tc>
      </w:tr>
      <w:tr w:rsidR="00CA1B71" w:rsidRPr="00D30344" w:rsidTr="00CA1B71">
        <w:trPr>
          <w:trHeight w:val="403"/>
        </w:trPr>
        <w:tc>
          <w:tcPr>
            <w:tcW w:w="2988" w:type="dxa"/>
          </w:tcPr>
          <w:p w:rsidR="00CA1B71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Cornice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Ultrasottile di 24 mm</w:t>
            </w:r>
          </w:p>
        </w:tc>
      </w:tr>
      <w:tr w:rsidR="00CA1B71" w:rsidRPr="00D30344" w:rsidTr="00CA1B71">
        <w:trPr>
          <w:trHeight w:val="403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Alimentazione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Cavo USB 2.0</w:t>
            </w:r>
          </w:p>
        </w:tc>
      </w:tr>
      <w:tr w:rsidR="00CA1B71" w:rsidRPr="00D30344" w:rsidTr="00CA1B71">
        <w:trPr>
          <w:trHeight w:val="340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 xml:space="preserve">Connessione al </w:t>
            </w:r>
            <w:r>
              <w:rPr>
                <w:rFonts w:eastAsia="Times New Roman" w:cs="Times New Roman"/>
                <w:b/>
                <w:lang w:eastAsia="it-IT"/>
              </w:rPr>
              <w:t>PC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Porta </w:t>
            </w:r>
            <w:r w:rsidRPr="00D30344">
              <w:rPr>
                <w:rFonts w:eastAsia="Times New Roman" w:cs="Times New Roman"/>
                <w:lang w:eastAsia="it-IT"/>
              </w:rPr>
              <w:t>USB 2.</w:t>
            </w:r>
            <w:r>
              <w:rPr>
                <w:rFonts w:eastAsia="Times New Roman" w:cs="Times New Roman"/>
                <w:lang w:eastAsia="it-IT"/>
              </w:rPr>
              <w:t>0</w:t>
            </w:r>
          </w:p>
        </w:tc>
      </w:tr>
    </w:tbl>
    <w:p w:rsidR="00CA1B71" w:rsidRDefault="00CA1B71" w:rsidP="00CA1B71"/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72"/>
        <w:gridCol w:w="3799"/>
        <w:gridCol w:w="3243"/>
      </w:tblGrid>
      <w:tr w:rsidR="00CA1B71" w:rsidRPr="00D30344" w:rsidTr="00CA1B71">
        <w:trPr>
          <w:trHeight w:val="367"/>
        </w:trPr>
        <w:tc>
          <w:tcPr>
            <w:tcW w:w="6771" w:type="dxa"/>
            <w:gridSpan w:val="2"/>
            <w:shd w:val="clear" w:color="auto" w:fill="D9E2F3" w:themeFill="accent5" w:themeFillTint="33"/>
          </w:tcPr>
          <w:p w:rsidR="00CA1B71" w:rsidRPr="00292A13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proofErr w:type="gramStart"/>
            <w:r w:rsidRPr="00292A13">
              <w:rPr>
                <w:rFonts w:eastAsia="Times New Roman" w:cs="Times New Roman"/>
                <w:b/>
                <w:lang w:eastAsia="it-IT"/>
              </w:rPr>
              <w:t xml:space="preserve">Videoproiettore  </w:t>
            </w:r>
            <w:r>
              <w:rPr>
                <w:rFonts w:eastAsia="Times New Roman" w:cs="Times New Roman"/>
                <w:b/>
                <w:lang w:eastAsia="it-IT"/>
              </w:rPr>
              <w:t>interattivo</w:t>
            </w:r>
            <w:proofErr w:type="gramEnd"/>
            <w:r>
              <w:rPr>
                <w:rFonts w:eastAsia="Times New Roman" w:cs="Times New Roman"/>
                <w:b/>
                <w:lang w:eastAsia="it-IT"/>
              </w:rPr>
              <w:t xml:space="preserve"> </w:t>
            </w:r>
            <w:r w:rsidRPr="00292A13">
              <w:rPr>
                <w:rFonts w:eastAsia="Times New Roman" w:cs="Times New Roman"/>
                <w:b/>
                <w:lang w:eastAsia="it-IT"/>
              </w:rPr>
              <w:t xml:space="preserve">con staffa </w:t>
            </w:r>
            <w:r>
              <w:rPr>
                <w:rFonts w:eastAsia="Times New Roman" w:cs="Times New Roman"/>
                <w:b/>
                <w:lang w:eastAsia="it-IT"/>
              </w:rPr>
              <w:t>nativo 16:6</w:t>
            </w:r>
          </w:p>
        </w:tc>
        <w:tc>
          <w:tcPr>
            <w:tcW w:w="3243" w:type="dxa"/>
            <w:shd w:val="clear" w:color="auto" w:fill="D9E2F3" w:themeFill="accent5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proofErr w:type="gramStart"/>
            <w:r w:rsidRPr="00D30344">
              <w:rPr>
                <w:rFonts w:eastAsia="Times New Roman" w:cs="Times New Roman"/>
                <w:b/>
                <w:lang w:eastAsia="it-IT"/>
              </w:rPr>
              <w:t>quantità</w:t>
            </w:r>
            <w:proofErr w:type="gramEnd"/>
            <w:r w:rsidRPr="00D30344">
              <w:rPr>
                <w:rFonts w:eastAsia="Times New Roman" w:cs="Times New Roman"/>
                <w:b/>
                <w:lang w:eastAsia="it-IT"/>
              </w:rPr>
              <w:t xml:space="preserve"> n.</w:t>
            </w:r>
            <w:r>
              <w:rPr>
                <w:rFonts w:eastAsia="Times New Roman" w:cs="Times New Roman"/>
                <w:b/>
                <w:lang w:eastAsia="it-IT"/>
              </w:rPr>
              <w:t xml:space="preserve"> </w:t>
            </w:r>
            <w:r w:rsidRPr="00DF41DE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CA1B71" w:rsidRPr="00D30344" w:rsidTr="00CA1B71">
        <w:trPr>
          <w:trHeight w:val="321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Tecnologia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Laser</w:t>
            </w:r>
          </w:p>
        </w:tc>
      </w:tr>
      <w:tr w:rsidR="00CA1B71" w:rsidRPr="00D30344" w:rsidTr="00CA1B71">
        <w:trPr>
          <w:trHeight w:val="321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Risoluzione nativa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1920</w:t>
            </w:r>
            <w:r w:rsidRPr="00D30344">
              <w:rPr>
                <w:rFonts w:eastAsia="Times New Roman" w:cs="Times New Roman"/>
                <w:lang w:eastAsia="it-IT"/>
              </w:rPr>
              <w:t>x</w:t>
            </w:r>
            <w:r>
              <w:rPr>
                <w:rFonts w:eastAsia="Times New Roman" w:cs="Times New Roman"/>
                <w:lang w:eastAsia="it-IT"/>
              </w:rPr>
              <w:t>720 nativo (16:6)</w:t>
            </w:r>
          </w:p>
        </w:tc>
      </w:tr>
      <w:tr w:rsidR="00CA1B71" w:rsidRPr="00D30344" w:rsidTr="00CA1B71">
        <w:trPr>
          <w:trHeight w:val="343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Luminosità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Non inferiore a</w:t>
            </w:r>
            <w:r>
              <w:rPr>
                <w:rFonts w:eastAsia="Times New Roman" w:cs="Times New Roman"/>
                <w:lang w:eastAsia="it-IT"/>
              </w:rPr>
              <w:t xml:space="preserve"> 3.0</w:t>
            </w:r>
            <w:r w:rsidRPr="00D30344">
              <w:rPr>
                <w:rFonts w:eastAsia="Times New Roman" w:cs="Times New Roman"/>
                <w:lang w:eastAsia="it-IT"/>
              </w:rPr>
              <w:t>00 ANSI LUMEN in modalità normale</w:t>
            </w:r>
          </w:p>
        </w:tc>
      </w:tr>
      <w:tr w:rsidR="00CA1B71" w:rsidRPr="00D30344" w:rsidTr="00CA1B71">
        <w:trPr>
          <w:trHeight w:val="361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Contrasto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Almeno </w:t>
            </w:r>
            <w:r>
              <w:rPr>
                <w:rFonts w:eastAsia="Times New Roman" w:cs="Times New Roman"/>
                <w:lang w:eastAsia="it-IT"/>
              </w:rPr>
              <w:t>1.80</w:t>
            </w:r>
            <w:r w:rsidRPr="00D30344">
              <w:rPr>
                <w:rFonts w:eastAsia="Times New Roman" w:cs="Times New Roman"/>
                <w:lang w:eastAsia="it-IT"/>
              </w:rPr>
              <w:t>0:1</w:t>
            </w:r>
          </w:p>
        </w:tc>
      </w:tr>
      <w:tr w:rsidR="00CA1B71" w:rsidRPr="00D30344" w:rsidTr="00CA1B71">
        <w:trPr>
          <w:trHeight w:val="379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Compatibilità sistemi video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NTSC, PAL, SECAM </w:t>
            </w:r>
          </w:p>
        </w:tc>
      </w:tr>
      <w:tr w:rsidR="00CA1B71" w:rsidRPr="00D30344" w:rsidTr="00CA1B71">
        <w:trPr>
          <w:trHeight w:val="397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Lampada (W)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Massimo </w:t>
            </w:r>
            <w:r>
              <w:rPr>
                <w:rFonts w:eastAsia="Times New Roman" w:cs="Times New Roman"/>
                <w:lang w:eastAsia="it-IT"/>
              </w:rPr>
              <w:t>335</w:t>
            </w:r>
            <w:r w:rsidRPr="00D30344">
              <w:rPr>
                <w:rFonts w:eastAsia="Times New Roman" w:cs="Times New Roman"/>
                <w:lang w:eastAsia="it-IT"/>
              </w:rPr>
              <w:t xml:space="preserve"> watt</w:t>
            </w:r>
          </w:p>
        </w:tc>
      </w:tr>
      <w:tr w:rsidR="00CA1B71" w:rsidRPr="00D30344" w:rsidTr="00CA1B71">
        <w:trPr>
          <w:trHeight w:val="414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Durata lampada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Non inferiore a </w:t>
            </w:r>
            <w:r>
              <w:rPr>
                <w:rFonts w:eastAsia="Times New Roman" w:cs="Times New Roman"/>
                <w:lang w:eastAsia="it-IT"/>
              </w:rPr>
              <w:t>20.000 ore</w:t>
            </w:r>
          </w:p>
        </w:tc>
      </w:tr>
      <w:tr w:rsidR="00CA1B71" w:rsidRPr="00D30344" w:rsidTr="00CA1B71">
        <w:trPr>
          <w:trHeight w:val="433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Telecomando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Si </w:t>
            </w:r>
          </w:p>
        </w:tc>
      </w:tr>
      <w:tr w:rsidR="00CA1B71" w:rsidRPr="00D30344" w:rsidTr="00CA1B71">
        <w:trPr>
          <w:trHeight w:val="424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Connessione video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I</w:t>
            </w:r>
            <w:r w:rsidRPr="00D30344">
              <w:rPr>
                <w:rFonts w:eastAsia="Times New Roman" w:cs="Times New Roman"/>
                <w:lang w:eastAsia="it-IT"/>
              </w:rPr>
              <w:t xml:space="preserve">ngresso </w:t>
            </w:r>
            <w:r>
              <w:rPr>
                <w:rFonts w:eastAsia="Times New Roman" w:cs="Times New Roman"/>
                <w:lang w:eastAsia="it-IT"/>
              </w:rPr>
              <w:t>1xRCA</w:t>
            </w:r>
            <w:r w:rsidRPr="00D30344">
              <w:rPr>
                <w:rFonts w:eastAsia="Times New Roman" w:cs="Times New Roman"/>
                <w:lang w:eastAsia="it-IT"/>
              </w:rPr>
              <w:t xml:space="preserve">, </w:t>
            </w:r>
            <w:r>
              <w:rPr>
                <w:rFonts w:eastAsia="Times New Roman" w:cs="Times New Roman"/>
                <w:lang w:eastAsia="it-IT"/>
              </w:rPr>
              <w:t>2x</w:t>
            </w:r>
            <w:r w:rsidRPr="00D30344">
              <w:rPr>
                <w:rFonts w:eastAsia="Times New Roman" w:cs="Times New Roman"/>
                <w:lang w:eastAsia="it-IT"/>
              </w:rPr>
              <w:t>VGA</w:t>
            </w:r>
            <w:r>
              <w:rPr>
                <w:rFonts w:eastAsia="Times New Roman" w:cs="Times New Roman"/>
                <w:lang w:eastAsia="it-IT"/>
              </w:rPr>
              <w:t xml:space="preserve">, 2xHDMI; USB, 1 </w:t>
            </w:r>
            <w:proofErr w:type="spellStart"/>
            <w:r>
              <w:rPr>
                <w:rFonts w:eastAsia="Times New Roman" w:cs="Times New Roman"/>
                <w:lang w:eastAsia="it-IT"/>
              </w:rPr>
              <w:t>miniUSB</w:t>
            </w:r>
            <w:proofErr w:type="spellEnd"/>
            <w:r>
              <w:rPr>
                <w:rFonts w:eastAsia="Times New Roman" w:cs="Times New Roman"/>
                <w:lang w:eastAsia="it-IT"/>
              </w:rPr>
              <w:t>, 1 R232; 1 RJ45</w:t>
            </w:r>
          </w:p>
        </w:tc>
      </w:tr>
      <w:tr w:rsidR="00CA1B71" w:rsidRPr="00D30344" w:rsidTr="00CA1B71">
        <w:trPr>
          <w:trHeight w:val="387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Connessione audio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M</w:t>
            </w:r>
            <w:r w:rsidRPr="00D30344">
              <w:rPr>
                <w:rFonts w:eastAsia="Times New Roman" w:cs="Times New Roman"/>
                <w:lang w:eastAsia="it-IT"/>
              </w:rPr>
              <w:t>ini-jack stereo</w:t>
            </w:r>
          </w:p>
        </w:tc>
      </w:tr>
      <w:tr w:rsidR="00CA1B71" w:rsidRPr="00D30344" w:rsidTr="00CA1B71">
        <w:trPr>
          <w:trHeight w:val="387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Speaker</w:t>
            </w:r>
          </w:p>
        </w:tc>
        <w:tc>
          <w:tcPr>
            <w:tcW w:w="7042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1x10W</w:t>
            </w:r>
          </w:p>
        </w:tc>
      </w:tr>
    </w:tbl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>
      <w:pPr>
        <w:pStyle w:val="Titolo3"/>
        <w:numPr>
          <w:ilvl w:val="2"/>
          <w:numId w:val="2"/>
        </w:numPr>
        <w:rPr>
          <w:b/>
        </w:rPr>
      </w:pPr>
      <w:bookmarkStart w:id="10" w:name="_Toc448388609"/>
      <w:bookmarkStart w:id="11" w:name="_Toc478132792"/>
      <w:r>
        <w:rPr>
          <w:b/>
          <w:noProof/>
          <w:lang w:eastAsia="it-IT"/>
        </w:rPr>
        <w:drawing>
          <wp:anchor distT="0" distB="0" distL="114300" distR="114300" simplePos="0" relativeHeight="251657216" behindDoc="0" locked="0" layoutInCell="1" allowOverlap="1" wp14:anchorId="2DD97CD4" wp14:editId="0B9690DC">
            <wp:simplePos x="0" y="0"/>
            <wp:positionH relativeFrom="column">
              <wp:posOffset>4680585</wp:posOffset>
            </wp:positionH>
            <wp:positionV relativeFrom="paragraph">
              <wp:posOffset>33655</wp:posOffset>
            </wp:positionV>
            <wp:extent cx="1581150" cy="1581150"/>
            <wp:effectExtent l="19050" t="19050" r="19050" b="19050"/>
            <wp:wrapNone/>
            <wp:docPr id="4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proofErr w:type="spellStart"/>
      <w:r w:rsidRPr="0092713D">
        <w:rPr>
          <w:b/>
        </w:rPr>
        <w:t>GeniusBoard</w:t>
      </w:r>
      <w:proofErr w:type="spellEnd"/>
      <w:r w:rsidRPr="0092713D">
        <w:rPr>
          <w:b/>
        </w:rPr>
        <w:t xml:space="preserve">® </w:t>
      </w:r>
      <w:r>
        <w:rPr>
          <w:b/>
        </w:rPr>
        <w:t>Panel</w:t>
      </w:r>
      <w:bookmarkEnd w:id="10"/>
      <w:bookmarkEnd w:id="11"/>
    </w:p>
    <w:p w:rsidR="00CA1B71" w:rsidRDefault="00CA1B71" w:rsidP="00CA1B71">
      <w:pPr>
        <w:rPr>
          <w:noProof/>
          <w:lang w:eastAsia="it-IT"/>
        </w:rPr>
      </w:pPr>
    </w:p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rPr>
                <w:b w:val="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>10 tocchi simultanei</w:t>
            </w:r>
            <w:r w:rsidRPr="00E31F08">
              <w:rPr>
                <w:b w:val="0"/>
                <w:color w:val="70AD47" w:themeColor="accent6"/>
                <w:sz w:val="20"/>
              </w:rPr>
              <w:tab/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A3848">
              <w:rPr>
                <w:color w:val="70AD47" w:themeColor="accent6"/>
                <w:sz w:val="20"/>
              </w:rPr>
              <w:t>Tecnologia anti rumore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rPr>
                <w:b w:val="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>Risoluzione 4K (</w:t>
            </w:r>
            <w:proofErr w:type="spellStart"/>
            <w:r w:rsidRPr="00E31F08">
              <w:rPr>
                <w:b w:val="0"/>
                <w:color w:val="70AD47" w:themeColor="accent6"/>
                <w:sz w:val="20"/>
              </w:rPr>
              <w:t>UltraHD</w:t>
            </w:r>
            <w:proofErr w:type="spellEnd"/>
            <w:r w:rsidRPr="00E31F08">
              <w:rPr>
                <w:b w:val="0"/>
                <w:color w:val="70AD47" w:themeColor="accent6"/>
                <w:sz w:val="20"/>
              </w:rPr>
              <w:t xml:space="preserve"> 3480 x 2160)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A3848">
              <w:rPr>
                <w:color w:val="70AD47" w:themeColor="accent6"/>
                <w:sz w:val="20"/>
              </w:rPr>
              <w:t>Penna fluorescente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rPr>
                <w:b w:val="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>Riconoscimento scrittura a mano libera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Tecnologia IR</w:t>
            </w:r>
          </w:p>
        </w:tc>
      </w:tr>
      <w:tr w:rsidR="00CA1B71" w:rsidTr="00CA1B71">
        <w:trPr>
          <w:trHeight w:val="7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rPr>
                <w:b w:val="0"/>
                <w:color w:val="70AD47" w:themeColor="accent6"/>
                <w:sz w:val="2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 xml:space="preserve">Sistemi operativi Windows 8/ 7/ Vista/ XP/ Linux/ Mac/ </w:t>
            </w:r>
            <w:proofErr w:type="spellStart"/>
            <w:r w:rsidRPr="00E31F08">
              <w:rPr>
                <w:b w:val="0"/>
                <w:color w:val="70AD47" w:themeColor="accent6"/>
                <w:sz w:val="20"/>
              </w:rPr>
              <w:t>Android</w:t>
            </w:r>
            <w:proofErr w:type="spellEnd"/>
          </w:p>
        </w:tc>
        <w:tc>
          <w:tcPr>
            <w:tcW w:w="3402" w:type="dxa"/>
          </w:tcPr>
          <w:p w:rsidR="00CA1B71" w:rsidRPr="004C3D88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70AD47" w:themeColor="accent6"/>
                <w:sz w:val="20"/>
              </w:rPr>
            </w:pPr>
            <w:r w:rsidRPr="007335B4">
              <w:rPr>
                <w:color w:val="70AD47" w:themeColor="accent6"/>
                <w:sz w:val="20"/>
              </w:rPr>
              <w:t>Tasti hardware programmabili</w:t>
            </w:r>
          </w:p>
        </w:tc>
      </w:tr>
    </w:tbl>
    <w:p w:rsidR="00B01176" w:rsidRDefault="00AA6111" w:rsidP="00B01176">
      <w:pPr>
        <w:jc w:val="right"/>
        <w:rPr>
          <w:color w:val="70AD47" w:themeColor="accent6"/>
          <w:sz w:val="20"/>
        </w:rPr>
      </w:pPr>
      <w:r>
        <w:rPr>
          <w:noProof/>
          <w:color w:val="70AD47" w:themeColor="accent6"/>
          <w:sz w:val="20"/>
          <w:lang w:eastAsia="it-IT"/>
        </w:rPr>
        <mc:AlternateContent>
          <mc:Choice Requires="wpg">
            <w:drawing>
              <wp:anchor distT="0" distB="0" distL="114300" distR="114300" simplePos="0" relativeHeight="251756544" behindDoc="0" locked="0" layoutInCell="1" allowOverlap="1" wp14:anchorId="34B67559" wp14:editId="56C0B4C4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1276065" cy="272956"/>
                <wp:effectExtent l="0" t="0" r="19685" b="13335"/>
                <wp:wrapNone/>
                <wp:docPr id="75" name="Gruppo 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6065" cy="272956"/>
                          <a:chOff x="0" y="0"/>
                          <a:chExt cx="1276065" cy="272956"/>
                        </a:xfrm>
                      </wpg:grpSpPr>
                      <wps:wsp>
                        <wps:cNvPr id="76" name="Rettangolo arrotondato 76"/>
                        <wps:cNvSpPr/>
                        <wps:spPr>
                          <a:xfrm>
                            <a:off x="0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D60093"/>
                          </a:solidFill>
                          <a:ln>
                            <a:solidFill>
                              <a:srgbClr val="9933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AA6111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TD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Rettangolo arrotondato 77"/>
                        <wps:cNvSpPr/>
                        <wps:spPr>
                          <a:xfrm>
                            <a:off x="436728" y="0"/>
                            <a:ext cx="402609" cy="272956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accent2">
                              <a:shade val="50000"/>
                            </a:schemeClr>
                          </a:lnRef>
                          <a:fillRef idx="1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AA6111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Rettangolo arrotondato 78"/>
                        <wps:cNvSpPr/>
                        <wps:spPr>
                          <a:xfrm>
                            <a:off x="873456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7030A0"/>
                          </a:solidFill>
                          <a:ln>
                            <a:solidFill>
                              <a:srgbClr val="66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AA6111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B67559" id="Gruppo 75" o:spid="_x0000_s1041" style="position:absolute;left:0;text-align:left;margin-left:0;margin-top:0;width:100.5pt;height:21.5pt;z-index:251756544;mso-position-horizontal-relative:margin;mso-position-vertical-relative:text" coordsize="12760,27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EbYkgMAACEPAAAOAAAAZHJzL2Uyb0RvYy54bWzsV91P2zAQf5+0/8Hy+0ialoRGBFTBiiYh&#10;QLBpz67jfEiO7dkuKfvrd3Y+6MrGBht7mOhD6o+7893Pd79cDo83DUe3TJtaigxP9kKMmKAyr0WZ&#10;4U8fl+8OMDKWiJxwKViG75jBx0dv3xy2KmWRrCTPmUZgRJi0VRmurFVpEBhasYaYPamYgM1C6oZY&#10;mOoyyDVpwXrDgygM46CVOldaUmYMrJ52m/jI2y8KRu1lURhmEc8w+Gb9U/vnyj2Do0OSlpqoqqa9&#10;G+QZXjSkFnDoaOqUWILWun5gqqmplkYWdo/KJpBFUVPmY4BoJuFONGdarpWPpUzbUo0wAbQ7OD3b&#10;LL24vdKozjOc7GMkSAN3dKbXSkkEC4BOq8oUhM60ulFXul8ou5kLeFPoxv1DKGjjcb0bcWUbiygs&#10;TqIkDmOwT2EvSqL5ftwBTyu4nQdqtHr/uGIwHBs470ZnWgU5ZO5hMn8G001FFPPoG4fAAFM8wHTN&#10;LCR2KblERGtpJSS5Bdh8bM4XUBoxM6kB+H4XsFkYxeF8F68xbJIqbewZkw1ygwxDnoj8GpLd5yC5&#10;PTcWbgrkBzl3sJG8zpc1536iy9UJ1+iWQGGcxmE4n7orAZXvxLh4XHM+n05jH/D3mjBzqnA/Q+B+&#10;ZO84cwa5uGYFZB3kRuRd9vXORocIpUzYSbdVkZx1fu6H8BvcdAzhNLzT3qCzXEB8o+3ewCDZGRls&#10;d9H28k6VeboYlcPHHOuURw1/shR2VG5qIfWPDHCIqj+5kx9A6qBxKNnNauMrcu4k3cpK5neQfpBj&#10;vsCMossa7v2cGHtFNPAVMBtwsL2ER8Flm2HZjzCqpP76o3UnD/UBuxi1wH8ZNl/WRDOM+AcBlTOf&#10;zGaOMP1ktp9EMNHbO6vtHbFuTiRk0gTYXlE/dPKWD8NCy+YzUPXCnQpbRFA4O8PU6mFyYjteBrKn&#10;bLHwYkCSithzcaOoM+5wdin9cfOZaNUnvwWauZBDtZJ0J/07Wacp5GJtZVH72rjHtb8BYI4O7Zen&#10;kORXFJIMN/9bFDKbxkkE79mHxPsCPPJnJd1X+4uUdDQUVkcBTyvpQfmFS3ri6es+915r+n+paai/&#10;rnv6WVtw8KSaPkimM+iS/k1N77z0zXZvkITTcDG+dLdbiF/1BjF0FctlX5RbXcVrb/AXeoOJbyNe&#10;ieRfNgf+awO+w3zH2X8zug+97blvJu6/bI++AQAA//8DAFBLAwQUAAYACAAAACEAg7UbgtsAAAAE&#10;AQAADwAAAGRycy9kb3ducmV2LnhtbEyPQUvDQBCF74L/YRnBm92kVZGYTSlFPRXBVhBv0+w0Cc3O&#10;huw2Sf+9oxd7efB4w3vf5MvJtWqgPjSeDaSzBBRx6W3DlYHP3evdE6gQkS22nsnAmQIsi+urHDPr&#10;R/6gYRsrJSUcMjRQx9hlWoeyJodh5jtiyQ6+dxjF9pW2PY5S7lo9T5JH7bBhWaixo3VN5XF7cgbe&#10;RhxXi/Rl2BwP6/P37uH9a5OSMbc30+oZVKQp/h/DL76gQyFMe39iG1RrQB6JfyrZPEnF7g3cLxLQ&#10;Ra4v4YsfAAAA//8DAFBLAQItABQABgAIAAAAIQC2gziS/gAAAOEBAAATAAAAAAAAAAAAAAAAAAAA&#10;AABbQ29udGVudF9UeXBlc10ueG1sUEsBAi0AFAAGAAgAAAAhADj9If/WAAAAlAEAAAsAAAAAAAAA&#10;AAAAAAAALwEAAF9yZWxzLy5yZWxzUEsBAi0AFAAGAAgAAAAhAB5QRtiSAwAAIQ8AAA4AAAAAAAAA&#10;AAAAAAAALgIAAGRycy9lMm9Eb2MueG1sUEsBAi0AFAAGAAgAAAAhAIO1G4LbAAAABAEAAA8AAAAA&#10;AAAAAAAAAAAA7AUAAGRycy9kb3ducmV2LnhtbFBLBQYAAAAABAAEAPMAAAD0BgAAAAA=&#10;">
                <v:roundrect id="Rettangolo arrotondato 76" o:spid="_x0000_s1042" style="position:absolute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ljzsQA&#10;AADbAAAADwAAAGRycy9kb3ducmV2LnhtbESPT4vCMBTE74LfITzBm6aK1KUaxT8oXvZg3Yu3R/Ns&#10;i81LadJa99NvFhb2OMzMb5j1tjeV6KhxpWUFs2kEgjizuuRcwdftNPkA4TyyxsoyKXiTg+1mOFhj&#10;ou2Lr9SlPhcBwi5BBYX3dSKlywoy6Ka2Jg7ewzYGfZBNLnWDrwA3lZxHUSwNlhwWCqzpUFD2TFuj&#10;oLsd75GJF+390p7dd8X73eeiV2o86ncrEJ56/x/+a1+0gmUMv1/CD5Cb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JY87EAAAA2wAAAA8AAAAAAAAAAAAAAAAAmAIAAGRycy9k&#10;b3ducmV2LnhtbFBLBQYAAAAABAAEAPUAAACJAwAAAAA=&#10;" fillcolor="#d60093" strokecolor="#936" strokeweight="1pt">
                  <v:stroke joinstyle="miter"/>
                  <v:textbox>
                    <w:txbxContent>
                      <w:p w:rsidR="00EB63C8" w:rsidRPr="00AA6111" w:rsidRDefault="00EB63C8" w:rsidP="00AA6111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TD</w:t>
                        </w:r>
                      </w:p>
                    </w:txbxContent>
                  </v:textbox>
                </v:roundrect>
                <v:roundrect id="Rettangolo arrotondato 77" o:spid="_x0000_s1043" style="position:absolute;left:4367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qoAa8MA&#10;AADbAAAADwAAAGRycy9kb3ducmV2LnhtbESPQWsCMRSE7wX/Q3iCF6nZaunWrVGKIhZv3Yrn181z&#10;s3TzsiRR13/fFIQeh5n5hlmsetuKC/nQOFbwNMlAEFdON1wrOHxtH19BhIissXVMCm4UYLUcPCyw&#10;0O7Kn3QpYy0ShEOBCkyMXSFlqAxZDBPXESfv5LzFmKSvpfZ4TXDbymmWvUiLDacFgx2tDVU/5dkq&#10;OB+fZ/PS7zbuZMaBvqv5br3XSo2G/fsbiEh9/A/f2x9aQZ7D35f0A+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qoAa8MAAADbAAAADwAAAAAAAAAAAAAAAACYAgAAZHJzL2Rv&#10;d25yZXYueG1sUEsFBgAAAAAEAAQA9QAAAIgDAAAAAA==&#10;" fillcolor="#ed7d31 [3205]" strokecolor="#823b0b [1605]" strokeweight="1pt">
                  <v:stroke joinstyle="miter"/>
                  <v:textbox>
                    <w:txbxContent>
                      <w:p w:rsidR="00EB63C8" w:rsidRPr="00AA6111" w:rsidRDefault="00EB63C8" w:rsidP="00AA6111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ST</w:t>
                        </w:r>
                      </w:p>
                    </w:txbxContent>
                  </v:textbox>
                </v:roundrect>
                <v:roundrect id="Rettangolo arrotondato 78" o:spid="_x0000_s1044" style="position:absolute;left:8734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iGpbsA&#10;AADbAAAADwAAAGRycy9kb3ducmV2LnhtbERPvQrCMBDeBd8hnOAimiqiUk2LCIqrVfejOdtqcylN&#10;1Pr2ZhAcP77/TdqZWryodZVlBdNJBII4t7riQsHlvB+vQDiPrLG2TAo+5CBN+r0Nxtq++USvzBci&#10;hLCLUUHpfRNL6fKSDLqJbYgDd7OtQR9gW0jd4juEm1rOomghDVYcGkpsaFdS/sieRgGep9vRbCkd&#10;53d3uEbznb/LTKnhoNuuQXjq/F/8cx+1gmUYG76EHyCTLwA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LsIhqW7AAAA2wAAAA8AAAAAAAAAAAAAAAAAmAIAAGRycy9kb3ducmV2Lnht&#10;bFBLBQYAAAAABAAEAPUAAACAAwAAAAA=&#10;" fillcolor="#7030a0" strokecolor="#60f" strokeweight="1pt">
                  <v:stroke joinstyle="miter"/>
                  <v:textbox>
                    <w:txbxContent>
                      <w:p w:rsidR="00EB63C8" w:rsidRPr="00AA6111" w:rsidRDefault="00EB63C8" w:rsidP="00AA6111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SP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</w:p>
    <w:p w:rsidR="00CA1B71" w:rsidRPr="004A3848" w:rsidRDefault="00B01176" w:rsidP="00B01176">
      <w:pPr>
        <w:jc w:val="right"/>
      </w:pPr>
      <w:r>
        <w:rPr>
          <w:color w:val="70AD47" w:themeColor="accent6"/>
          <w:sz w:val="20"/>
        </w:rPr>
        <w:t>Costo unitario di rifermento (iva inclusa) = € 3.092,70</w:t>
      </w:r>
    </w:p>
    <w:tbl>
      <w:tblPr>
        <w:tblStyle w:val="Grigliatabellachiara1"/>
        <w:tblW w:w="10014" w:type="dxa"/>
        <w:jc w:val="center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CA1B71" w:rsidRPr="00D30344" w:rsidTr="00CA1B71">
        <w:trPr>
          <w:trHeight w:val="367"/>
          <w:jc w:val="center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CA1B71" w:rsidRPr="00E729A7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lastRenderedPageBreak/>
              <w:t xml:space="preserve">Monitor </w:t>
            </w:r>
            <w:proofErr w:type="spellStart"/>
            <w:r>
              <w:rPr>
                <w:rFonts w:eastAsia="Times New Roman" w:cs="Times New Roman"/>
                <w:b/>
                <w:lang w:eastAsia="it-IT"/>
              </w:rPr>
              <w:t>touch</w:t>
            </w:r>
            <w:proofErr w:type="spellEnd"/>
            <w:r>
              <w:rPr>
                <w:rFonts w:eastAsia="Times New Roman" w:cs="Times New Roman"/>
                <w:b/>
                <w:lang w:eastAsia="it-IT"/>
              </w:rPr>
              <w:t xml:space="preserve"> LIM</w:t>
            </w:r>
            <w:r w:rsidRPr="00E729A7">
              <w:rPr>
                <w:rFonts w:eastAsia="Times New Roman" w:cs="Times New Roman"/>
                <w:b/>
                <w:lang w:eastAsia="it-IT"/>
              </w:rPr>
              <w:t xml:space="preserve"> 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proofErr w:type="gramStart"/>
            <w:r w:rsidRPr="00D30344">
              <w:rPr>
                <w:rFonts w:eastAsia="Times New Roman" w:cs="Times New Roman"/>
                <w:b/>
                <w:lang w:eastAsia="it-IT"/>
              </w:rPr>
              <w:t>quantità</w:t>
            </w:r>
            <w:proofErr w:type="gramEnd"/>
            <w:r w:rsidRPr="00D30344">
              <w:rPr>
                <w:rFonts w:eastAsia="Times New Roman" w:cs="Times New Roman"/>
                <w:b/>
                <w:lang w:eastAsia="it-IT"/>
              </w:rPr>
              <w:t xml:space="preserve"> n.</w:t>
            </w:r>
            <w:r>
              <w:rPr>
                <w:rFonts w:eastAsia="Times New Roman" w:cs="Times New Roman"/>
                <w:b/>
                <w:lang w:eastAsia="it-IT"/>
              </w:rPr>
              <w:t xml:space="preserve"> </w:t>
            </w:r>
            <w:r w:rsidRPr="008E372D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CA1B71" w:rsidRPr="00D30344" w:rsidTr="00CA1B71">
        <w:trPr>
          <w:trHeight w:val="443"/>
          <w:jc w:val="center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Indicazione sulla Tecnologia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Monitor full HD LED con tecnologia i</w:t>
            </w:r>
            <w:r w:rsidRPr="00D30344">
              <w:rPr>
                <w:rFonts w:eastAsia="Times New Roman" w:cs="Times New Roman"/>
                <w:lang w:eastAsia="it-IT"/>
              </w:rPr>
              <w:t>nfrarossi,</w:t>
            </w:r>
            <w:r>
              <w:rPr>
                <w:rFonts w:eastAsia="Times New Roman" w:cs="Times New Roman"/>
                <w:lang w:eastAsia="it-IT"/>
              </w:rPr>
              <w:t xml:space="preserve"> da</w:t>
            </w:r>
            <w:r w:rsidRPr="004F0211">
              <w:rPr>
                <w:rFonts w:eastAsia="Times New Roman" w:cs="Times New Roman"/>
                <w:lang w:eastAsia="it-IT"/>
              </w:rPr>
              <w:t xml:space="preserve"> 1 a </w:t>
            </w:r>
            <w:r>
              <w:rPr>
                <w:rFonts w:eastAsia="Times New Roman" w:cs="Times New Roman"/>
                <w:lang w:eastAsia="it-IT"/>
              </w:rPr>
              <w:t>10</w:t>
            </w:r>
            <w:r w:rsidRPr="004F0211">
              <w:rPr>
                <w:rFonts w:eastAsia="Times New Roman" w:cs="Times New Roman"/>
                <w:lang w:eastAsia="it-IT"/>
              </w:rPr>
              <w:t xml:space="preserve"> tocchi simultanei e da 1 a </w:t>
            </w:r>
            <w:r>
              <w:rPr>
                <w:rFonts w:eastAsia="Times New Roman" w:cs="Times New Roman"/>
                <w:lang w:eastAsia="it-IT"/>
              </w:rPr>
              <w:t>10</w:t>
            </w:r>
            <w:r w:rsidRPr="004F0211">
              <w:rPr>
                <w:rFonts w:eastAsia="Times New Roman" w:cs="Times New Roman"/>
                <w:lang w:eastAsia="it-IT"/>
              </w:rPr>
              <w:t xml:space="preserve"> utenti simultanei</w:t>
            </w:r>
          </w:p>
        </w:tc>
      </w:tr>
      <w:tr w:rsidR="00CA1B71" w:rsidRPr="00D30344" w:rsidTr="00CA1B71">
        <w:trPr>
          <w:trHeight w:val="640"/>
          <w:jc w:val="center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 xml:space="preserve">Modalità di interazione e relativi dispositivi 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Dita e/o stilo: </w:t>
            </w:r>
            <w:proofErr w:type="spellStart"/>
            <w:r w:rsidRPr="00D30344">
              <w:rPr>
                <w:rFonts w:eastAsia="Times New Roman" w:cs="Times New Roman"/>
                <w:lang w:eastAsia="it-IT"/>
              </w:rPr>
              <w:t>Touch</w:t>
            </w:r>
            <w:proofErr w:type="spellEnd"/>
            <w:r w:rsidRPr="00D30344">
              <w:rPr>
                <w:rFonts w:eastAsia="Times New Roman" w:cs="Times New Roman"/>
                <w:lang w:eastAsia="it-IT"/>
              </w:rPr>
              <w:t>-screen a più tocchi</w:t>
            </w:r>
            <w:r>
              <w:rPr>
                <w:rFonts w:eastAsia="Times New Roman" w:cs="Times New Roman"/>
                <w:lang w:eastAsia="it-IT"/>
              </w:rPr>
              <w:t xml:space="preserve">. </w:t>
            </w:r>
          </w:p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</w:p>
        </w:tc>
      </w:tr>
      <w:tr w:rsidR="00CA1B71" w:rsidRPr="00D30344" w:rsidTr="00CA1B71">
        <w:trPr>
          <w:jc w:val="center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 xml:space="preserve">Dimensione riferita alla diagonale dell’area attiva 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Non inferiore a </w:t>
            </w:r>
            <w:r>
              <w:rPr>
                <w:rFonts w:eastAsia="Times New Roman" w:cs="Times New Roman"/>
                <w:lang w:eastAsia="it-IT"/>
              </w:rPr>
              <w:t>65 pollici formato 16:9</w:t>
            </w:r>
          </w:p>
        </w:tc>
      </w:tr>
      <w:tr w:rsidR="00CA1B71" w:rsidRPr="00D30344" w:rsidTr="00CA1B71">
        <w:trPr>
          <w:trHeight w:val="329"/>
          <w:jc w:val="center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Superficie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903DB7">
              <w:rPr>
                <w:rFonts w:eastAsia="Times New Roman" w:cs="Times New Roman"/>
                <w:lang w:eastAsia="it-IT"/>
              </w:rPr>
              <w:t>Vetro temperato</w:t>
            </w:r>
          </w:p>
        </w:tc>
      </w:tr>
      <w:tr w:rsidR="00CA1B71" w:rsidRPr="00D30344" w:rsidTr="00CA1B71">
        <w:trPr>
          <w:trHeight w:val="328"/>
          <w:jc w:val="center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903DB7">
              <w:rPr>
                <w:rFonts w:eastAsia="Times New Roman" w:cs="Times New Roman"/>
                <w:b/>
                <w:lang w:eastAsia="it-IT"/>
              </w:rPr>
              <w:t>Risoluzione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3E35F5">
              <w:rPr>
                <w:rFonts w:eastAsia="Times New Roman" w:cs="Times New Roman"/>
                <w:lang w:eastAsia="it-IT"/>
              </w:rPr>
              <w:t>3480 x 2160 (4K UHD)</w:t>
            </w:r>
          </w:p>
        </w:tc>
      </w:tr>
      <w:tr w:rsidR="00CA1B71" w:rsidRPr="00D30344" w:rsidTr="00CA1B71">
        <w:trPr>
          <w:trHeight w:val="405"/>
          <w:jc w:val="center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Speakers (</w:t>
            </w:r>
            <w:proofErr w:type="spellStart"/>
            <w:r w:rsidRPr="00D30344">
              <w:rPr>
                <w:rFonts w:eastAsia="Times New Roman" w:cs="Times New Roman"/>
                <w:b/>
                <w:lang w:eastAsia="it-IT"/>
              </w:rPr>
              <w:t>Wrms</w:t>
            </w:r>
            <w:proofErr w:type="spellEnd"/>
            <w:r w:rsidRPr="00D30344">
              <w:rPr>
                <w:rFonts w:eastAsia="Times New Roman" w:cs="Times New Roman"/>
                <w:b/>
                <w:lang w:eastAsia="it-IT"/>
              </w:rPr>
              <w:t>)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Integrati, 10 W + 10 W Stereo</w:t>
            </w:r>
          </w:p>
        </w:tc>
      </w:tr>
      <w:tr w:rsidR="00CA1B71" w:rsidRPr="00D30344" w:rsidTr="00CA1B71">
        <w:trPr>
          <w:trHeight w:val="329"/>
          <w:jc w:val="center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 xml:space="preserve">Connessione al </w:t>
            </w:r>
            <w:r>
              <w:rPr>
                <w:rFonts w:eastAsia="Times New Roman" w:cs="Times New Roman"/>
                <w:b/>
                <w:lang w:eastAsia="it-IT"/>
              </w:rPr>
              <w:t>PC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903DB7">
              <w:rPr>
                <w:rFonts w:eastAsia="Times New Roman" w:cs="Times New Roman"/>
                <w:lang w:eastAsia="it-IT"/>
              </w:rPr>
              <w:t>VGA X1</w:t>
            </w:r>
            <w:r>
              <w:rPr>
                <w:rFonts w:eastAsia="Times New Roman" w:cs="Times New Roman"/>
                <w:lang w:eastAsia="it-IT"/>
              </w:rPr>
              <w:t xml:space="preserve">; </w:t>
            </w:r>
            <w:r w:rsidRPr="00903DB7">
              <w:rPr>
                <w:rFonts w:eastAsia="Times New Roman" w:cs="Times New Roman"/>
                <w:lang w:eastAsia="it-IT"/>
              </w:rPr>
              <w:t>H</w:t>
            </w:r>
            <w:r>
              <w:rPr>
                <w:rFonts w:eastAsia="Times New Roman" w:cs="Times New Roman"/>
                <w:lang w:eastAsia="it-IT"/>
              </w:rPr>
              <w:t>DM</w:t>
            </w:r>
            <w:r w:rsidRPr="00903DB7">
              <w:rPr>
                <w:rFonts w:eastAsia="Times New Roman" w:cs="Times New Roman"/>
                <w:lang w:eastAsia="it-IT"/>
              </w:rPr>
              <w:t xml:space="preserve">I X </w:t>
            </w:r>
            <w:r>
              <w:rPr>
                <w:rFonts w:eastAsia="Times New Roman" w:cs="Times New Roman"/>
                <w:lang w:eastAsia="it-IT"/>
              </w:rPr>
              <w:t>3</w:t>
            </w:r>
          </w:p>
        </w:tc>
      </w:tr>
      <w:tr w:rsidR="00CA1B71" w:rsidRPr="00CF481F" w:rsidTr="00CA1B71">
        <w:trPr>
          <w:trHeight w:val="329"/>
          <w:jc w:val="center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Connessione</w:t>
            </w:r>
            <w:r>
              <w:rPr>
                <w:rFonts w:eastAsia="Times New Roman" w:cs="Times New Roman"/>
                <w:b/>
                <w:lang w:eastAsia="it-IT"/>
              </w:rPr>
              <w:t xml:space="preserve"> Audio</w:t>
            </w:r>
          </w:p>
        </w:tc>
        <w:tc>
          <w:tcPr>
            <w:tcW w:w="7026" w:type="dxa"/>
            <w:gridSpan w:val="2"/>
          </w:tcPr>
          <w:p w:rsidR="00CA1B71" w:rsidRPr="00903DB7" w:rsidRDefault="00CA1B71" w:rsidP="00CA1B71">
            <w:pPr>
              <w:rPr>
                <w:rFonts w:eastAsia="Times New Roman" w:cs="Times New Roman"/>
                <w:lang w:val="en-GB" w:eastAsia="it-IT"/>
              </w:rPr>
            </w:pPr>
            <w:r w:rsidRPr="00903DB7">
              <w:rPr>
                <w:rFonts w:eastAsia="Times New Roman" w:cs="Times New Roman"/>
                <w:lang w:val="en-GB" w:eastAsia="it-IT"/>
              </w:rPr>
              <w:t>Line Out x 1 ; Mic In x 1</w:t>
            </w:r>
          </w:p>
        </w:tc>
      </w:tr>
      <w:tr w:rsidR="00CA1B71" w:rsidRPr="00D30344" w:rsidTr="00CA1B71">
        <w:trPr>
          <w:trHeight w:val="228"/>
          <w:jc w:val="center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Brand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Il marchio della LIM deve essere registrato a livello comunitario.</w:t>
            </w:r>
          </w:p>
        </w:tc>
      </w:tr>
      <w:tr w:rsidR="00CA1B71" w:rsidRPr="00D30344" w:rsidTr="00CA1B71">
        <w:trPr>
          <w:trHeight w:val="553"/>
          <w:jc w:val="center"/>
        </w:trPr>
        <w:tc>
          <w:tcPr>
            <w:tcW w:w="2988" w:type="dxa"/>
          </w:tcPr>
          <w:p w:rsidR="00CA1B71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Software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0D226F">
              <w:rPr>
                <w:rFonts w:eastAsia="Times New Roman" w:cs="Times New Roman"/>
                <w:lang w:eastAsia="it-IT"/>
              </w:rPr>
              <w:t xml:space="preserve">Licenza </w:t>
            </w:r>
            <w:r>
              <w:rPr>
                <w:rFonts w:eastAsia="Times New Roman" w:cs="Times New Roman"/>
                <w:lang w:eastAsia="it-IT"/>
              </w:rPr>
              <w:t>SOFTWARE</w:t>
            </w:r>
            <w:r w:rsidRPr="000D226F">
              <w:rPr>
                <w:rFonts w:eastAsia="Times New Roman" w:cs="Times New Roman"/>
                <w:lang w:eastAsia="it-IT"/>
              </w:rPr>
              <w:t xml:space="preserve"> didattico</w:t>
            </w:r>
            <w:r>
              <w:rPr>
                <w:rFonts w:eastAsia="Times New Roman" w:cs="Times New Roman"/>
                <w:lang w:eastAsia="it-IT"/>
              </w:rPr>
              <w:t xml:space="preserve"> gratuito per docenti e studenti</w:t>
            </w:r>
            <w:r w:rsidRPr="000D226F">
              <w:rPr>
                <w:rFonts w:eastAsia="Times New Roman" w:cs="Times New Roman"/>
                <w:lang w:eastAsia="it-IT"/>
              </w:rPr>
              <w:t xml:space="preserve"> con funzion</w:t>
            </w:r>
            <w:r>
              <w:rPr>
                <w:rFonts w:eastAsia="Times New Roman" w:cs="Times New Roman"/>
                <w:lang w:eastAsia="it-IT"/>
              </w:rPr>
              <w:t>i specifiche</w:t>
            </w:r>
            <w:r w:rsidRPr="000D226F">
              <w:rPr>
                <w:rFonts w:eastAsia="Times New Roman" w:cs="Times New Roman"/>
                <w:lang w:eastAsia="it-IT"/>
              </w:rPr>
              <w:t xml:space="preserve"> di</w:t>
            </w:r>
            <w:r>
              <w:rPr>
                <w:rFonts w:eastAsia="Times New Roman" w:cs="Times New Roman"/>
                <w:lang w:eastAsia="it-IT"/>
              </w:rPr>
              <w:t>:</w:t>
            </w:r>
            <w:r w:rsidRPr="000D226F">
              <w:rPr>
                <w:rFonts w:eastAsia="Times New Roman" w:cs="Times New Roman"/>
                <w:lang w:eastAsia="it-IT"/>
              </w:rPr>
              <w:t xml:space="preserve"> </w:t>
            </w:r>
          </w:p>
          <w:p w:rsidR="00CA1B71" w:rsidRDefault="00CA1B71" w:rsidP="00CA1B71">
            <w:pPr>
              <w:pStyle w:val="Paragrafoelenco"/>
              <w:numPr>
                <w:ilvl w:val="0"/>
                <w:numId w:val="3"/>
              </w:numPr>
              <w:rPr>
                <w:rFonts w:eastAsia="Times New Roman" w:cs="Times New Roman"/>
                <w:lang w:eastAsia="it-IT"/>
              </w:rPr>
            </w:pPr>
            <w:r w:rsidRPr="000D226F">
              <w:rPr>
                <w:rFonts w:eastAsia="Times New Roman" w:cs="Times New Roman"/>
                <w:lang w:eastAsia="it-IT"/>
              </w:rPr>
              <w:t>Inserimento</w:t>
            </w:r>
            <w:r>
              <w:rPr>
                <w:rFonts w:eastAsia="Times New Roman" w:cs="Times New Roman"/>
                <w:lang w:eastAsia="it-IT"/>
              </w:rPr>
              <w:t xml:space="preserve"> e manipolazione</w:t>
            </w:r>
            <w:r w:rsidRPr="000D226F">
              <w:rPr>
                <w:rFonts w:eastAsia="Times New Roman" w:cs="Times New Roman"/>
                <w:lang w:eastAsia="it-IT"/>
              </w:rPr>
              <w:t xml:space="preserve"> di file 3D</w:t>
            </w:r>
            <w:r>
              <w:rPr>
                <w:rFonts w:eastAsia="Times New Roman" w:cs="Times New Roman"/>
                <w:lang w:eastAsia="it-IT"/>
              </w:rPr>
              <w:t>,</w:t>
            </w:r>
            <w:r w:rsidRPr="000D226F">
              <w:rPr>
                <w:rFonts w:eastAsia="Times New Roman" w:cs="Times New Roman"/>
                <w:lang w:eastAsia="it-IT"/>
              </w:rPr>
              <w:t xml:space="preserve"> </w:t>
            </w:r>
          </w:p>
          <w:p w:rsidR="00CA1B71" w:rsidRDefault="00CA1B71" w:rsidP="00CA1B71">
            <w:pPr>
              <w:pStyle w:val="Paragrafoelenco"/>
              <w:numPr>
                <w:ilvl w:val="0"/>
                <w:numId w:val="3"/>
              </w:numPr>
              <w:rPr>
                <w:rFonts w:eastAsia="Times New Roman" w:cs="Times New Roman"/>
                <w:lang w:eastAsia="it-IT"/>
              </w:rPr>
            </w:pPr>
            <w:proofErr w:type="gramStart"/>
            <w:r w:rsidRPr="000D226F">
              <w:rPr>
                <w:rFonts w:eastAsia="Times New Roman" w:cs="Times New Roman"/>
                <w:lang w:eastAsia="it-IT"/>
              </w:rPr>
              <w:t>inserimento</w:t>
            </w:r>
            <w:proofErr w:type="gramEnd"/>
            <w:r w:rsidRPr="000D226F">
              <w:rPr>
                <w:rFonts w:eastAsia="Times New Roman" w:cs="Times New Roman"/>
                <w:lang w:eastAsia="it-IT"/>
              </w:rPr>
              <w:t xml:space="preserve"> formule e fu</w:t>
            </w:r>
            <w:r>
              <w:rPr>
                <w:rFonts w:eastAsia="Times New Roman" w:cs="Times New Roman"/>
                <w:lang w:eastAsia="it-IT"/>
              </w:rPr>
              <w:t>nzioni matematiche con creazione del grafico,</w:t>
            </w:r>
          </w:p>
          <w:p w:rsidR="00CA1B71" w:rsidRPr="000D226F" w:rsidRDefault="00CA1B71" w:rsidP="00CA1B71">
            <w:pPr>
              <w:pStyle w:val="Paragrafoelenco"/>
              <w:numPr>
                <w:ilvl w:val="0"/>
                <w:numId w:val="3"/>
              </w:numPr>
              <w:rPr>
                <w:rFonts w:eastAsia="Times New Roman" w:cs="Times New Roman"/>
                <w:lang w:eastAsia="it-IT"/>
              </w:rPr>
            </w:pPr>
            <w:proofErr w:type="gramStart"/>
            <w:r>
              <w:rPr>
                <w:rFonts w:eastAsia="Times New Roman" w:cs="Times New Roman"/>
                <w:lang w:eastAsia="it-IT"/>
              </w:rPr>
              <w:t>r</w:t>
            </w:r>
            <w:r w:rsidRPr="000D226F">
              <w:rPr>
                <w:rFonts w:eastAsia="Times New Roman" w:cs="Times New Roman"/>
                <w:lang w:eastAsia="it-IT"/>
              </w:rPr>
              <w:t>iprodu</w:t>
            </w:r>
            <w:r>
              <w:rPr>
                <w:rFonts w:eastAsia="Times New Roman" w:cs="Times New Roman"/>
                <w:lang w:eastAsia="it-IT"/>
              </w:rPr>
              <w:t>zione</w:t>
            </w:r>
            <w:proofErr w:type="gramEnd"/>
            <w:r w:rsidRPr="000D226F">
              <w:rPr>
                <w:rFonts w:eastAsia="Times New Roman" w:cs="Times New Roman"/>
                <w:lang w:eastAsia="it-IT"/>
              </w:rPr>
              <w:t xml:space="preserve"> che consente la ripetizione sequenziale automatica di quanto creato.</w:t>
            </w:r>
          </w:p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Le funzioni devono essere integrate nel software.</w:t>
            </w:r>
          </w:p>
        </w:tc>
      </w:tr>
    </w:tbl>
    <w:p w:rsidR="00CA1B71" w:rsidRDefault="00CA1B71" w:rsidP="00CA1B71">
      <w:pPr>
        <w:pStyle w:val="Titolo3"/>
        <w:ind w:left="1224"/>
        <w:rPr>
          <w:b/>
        </w:rPr>
      </w:pPr>
    </w:p>
    <w:p w:rsidR="00CA1B71" w:rsidRDefault="00CA1B71" w:rsidP="00CA1B71"/>
    <w:p w:rsidR="00CA1B71" w:rsidRDefault="00CA1B71" w:rsidP="00CA1B71">
      <w:r>
        <w:br w:type="page"/>
      </w:r>
    </w:p>
    <w:p w:rsidR="00CA1B71" w:rsidRDefault="00CA1B71" w:rsidP="00CA1B71">
      <w:pPr>
        <w:pStyle w:val="Titolo3"/>
        <w:numPr>
          <w:ilvl w:val="1"/>
          <w:numId w:val="2"/>
        </w:numPr>
      </w:pPr>
      <w:bookmarkStart w:id="12" w:name="_Toc448388610"/>
      <w:bookmarkStart w:id="13" w:name="_Toc478132793"/>
      <w:r>
        <w:rPr>
          <w:noProof/>
          <w:lang w:eastAsia="it-IT"/>
        </w:rPr>
        <w:lastRenderedPageBreak/>
        <w:drawing>
          <wp:anchor distT="0" distB="0" distL="114300" distR="114300" simplePos="0" relativeHeight="251658240" behindDoc="0" locked="0" layoutInCell="1" allowOverlap="1" wp14:anchorId="348B16F9" wp14:editId="56FD120B">
            <wp:simplePos x="0" y="0"/>
            <wp:positionH relativeFrom="column">
              <wp:posOffset>4684423</wp:posOffset>
            </wp:positionH>
            <wp:positionV relativeFrom="paragraph">
              <wp:posOffset>143171</wp:posOffset>
            </wp:positionV>
            <wp:extent cx="1581150" cy="914586"/>
            <wp:effectExtent l="19050" t="19050" r="19050" b="19050"/>
            <wp:wrapNone/>
            <wp:docPr id="5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91458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t>VIDEOPROIETTORI</w:t>
      </w:r>
      <w:bookmarkEnd w:id="12"/>
      <w:bookmarkEnd w:id="13"/>
    </w:p>
    <w:p w:rsidR="00CA1B71" w:rsidRDefault="00CA1B71" w:rsidP="00CA1B71">
      <w:pPr>
        <w:pStyle w:val="Titolo3"/>
        <w:numPr>
          <w:ilvl w:val="2"/>
          <w:numId w:val="2"/>
        </w:numPr>
        <w:rPr>
          <w:b/>
        </w:rPr>
      </w:pPr>
      <w:bookmarkStart w:id="14" w:name="_Toc448388611"/>
      <w:bookmarkStart w:id="15" w:name="_Toc478132794"/>
      <w:r>
        <w:rPr>
          <w:b/>
        </w:rPr>
        <w:t>Videoproiettore Epson Eb</w:t>
      </w:r>
      <w:r w:rsidR="00592911">
        <w:rPr>
          <w:b/>
        </w:rPr>
        <w:t>6</w:t>
      </w:r>
      <w:r>
        <w:rPr>
          <w:b/>
        </w:rPr>
        <w:t>70</w:t>
      </w:r>
      <w:bookmarkEnd w:id="14"/>
      <w:bookmarkEnd w:id="15"/>
    </w:p>
    <w:p w:rsidR="00CA1B71" w:rsidRPr="00E31F08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E742D9" w:rsidRPr="00E742D9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E742D9" w:rsidRPr="00E742D9" w:rsidRDefault="00E742D9" w:rsidP="00CA1B71">
            <w:pPr>
              <w:ind w:left="360"/>
              <w:jc w:val="center"/>
              <w:rPr>
                <w:b w:val="0"/>
                <w:color w:val="70AD47" w:themeColor="accent6"/>
                <w:sz w:val="20"/>
              </w:rPr>
            </w:pPr>
            <w:r w:rsidRPr="00E742D9">
              <w:rPr>
                <w:b w:val="0"/>
                <w:color w:val="70AD47" w:themeColor="accent6"/>
                <w:sz w:val="20"/>
              </w:rPr>
              <w:t>Ideale per le LIM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rPr>
                <w:b w:val="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>3LCD</w:t>
            </w:r>
            <w:r w:rsidRPr="00E31F08">
              <w:rPr>
                <w:b w:val="0"/>
                <w:color w:val="70AD47" w:themeColor="accent6"/>
                <w:sz w:val="20"/>
              </w:rPr>
              <w:tab/>
            </w:r>
          </w:p>
        </w:tc>
        <w:tc>
          <w:tcPr>
            <w:tcW w:w="3402" w:type="dxa"/>
          </w:tcPr>
          <w:p w:rsidR="00CA1B71" w:rsidRDefault="00CA1B71" w:rsidP="00914FC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 xml:space="preserve">Luminosità </w:t>
            </w:r>
            <w:r w:rsidR="00914FCD">
              <w:rPr>
                <w:color w:val="70AD47" w:themeColor="accent6"/>
                <w:sz w:val="20"/>
              </w:rPr>
              <w:t>3.1</w:t>
            </w:r>
            <w:r w:rsidRPr="008E372D">
              <w:rPr>
                <w:color w:val="70AD47" w:themeColor="accent6"/>
                <w:sz w:val="20"/>
              </w:rPr>
              <w:t>00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rPr>
                <w:b w:val="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 xml:space="preserve">1024x768 XGA </w:t>
            </w:r>
            <w:r w:rsidRPr="00E31F08">
              <w:rPr>
                <w:b w:val="0"/>
                <w:color w:val="70AD47" w:themeColor="accent6"/>
                <w:sz w:val="20"/>
              </w:rPr>
              <w:tab/>
            </w:r>
          </w:p>
        </w:tc>
        <w:tc>
          <w:tcPr>
            <w:tcW w:w="3402" w:type="dxa"/>
          </w:tcPr>
          <w:p w:rsidR="00CA1B71" w:rsidRDefault="00CA1B71" w:rsidP="00914FC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E372D">
              <w:rPr>
                <w:color w:val="70AD47" w:themeColor="accent6"/>
                <w:sz w:val="20"/>
              </w:rPr>
              <w:t>Contrasto</w:t>
            </w:r>
            <w:r>
              <w:rPr>
                <w:color w:val="70AD47" w:themeColor="accent6"/>
                <w:sz w:val="20"/>
              </w:rPr>
              <w:t xml:space="preserve"> </w:t>
            </w:r>
            <w:r w:rsidRPr="008E372D">
              <w:rPr>
                <w:color w:val="70AD47" w:themeColor="accent6"/>
                <w:sz w:val="20"/>
              </w:rPr>
              <w:t>1</w:t>
            </w:r>
            <w:r w:rsidR="00914FCD">
              <w:rPr>
                <w:color w:val="70AD47" w:themeColor="accent6"/>
                <w:sz w:val="20"/>
              </w:rPr>
              <w:t>4</w:t>
            </w:r>
            <w:r w:rsidRPr="008E372D">
              <w:rPr>
                <w:color w:val="70AD47" w:themeColor="accent6"/>
                <w:sz w:val="20"/>
              </w:rPr>
              <w:t>.000:1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914FCD">
            <w:pPr>
              <w:jc w:val="both"/>
              <w:rPr>
                <w:b w:val="0"/>
                <w:color w:val="70AD47" w:themeColor="accent6"/>
                <w:sz w:val="2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 xml:space="preserve">Rapporto proiezione </w:t>
            </w:r>
            <w:proofErr w:type="gramStart"/>
            <w:r w:rsidRPr="00E31F08">
              <w:rPr>
                <w:b w:val="0"/>
                <w:color w:val="70AD47" w:themeColor="accent6"/>
                <w:sz w:val="20"/>
              </w:rPr>
              <w:t>0,3</w:t>
            </w:r>
            <w:r w:rsidR="00914FCD">
              <w:rPr>
                <w:b w:val="0"/>
                <w:color w:val="70AD47" w:themeColor="accent6"/>
                <w:sz w:val="20"/>
              </w:rPr>
              <w:t>2</w:t>
            </w:r>
            <w:r w:rsidRPr="00E31F08">
              <w:rPr>
                <w:b w:val="0"/>
                <w:color w:val="70AD47" w:themeColor="accent6"/>
                <w:sz w:val="20"/>
              </w:rPr>
              <w:t>:1</w:t>
            </w:r>
            <w:proofErr w:type="gramEnd"/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:rsidR="00B01176" w:rsidRDefault="00AA6111" w:rsidP="00CA1B71">
      <w:pPr>
        <w:jc w:val="right"/>
        <w:rPr>
          <w:color w:val="70AD47" w:themeColor="accent6"/>
          <w:sz w:val="20"/>
        </w:rPr>
      </w:pPr>
      <w:r>
        <w:rPr>
          <w:noProof/>
          <w:color w:val="70AD47" w:themeColor="accent6"/>
          <w:sz w:val="20"/>
          <w:lang w:eastAsia="it-IT"/>
        </w:rPr>
        <mc:AlternateContent>
          <mc:Choice Requires="wpg">
            <w:drawing>
              <wp:anchor distT="0" distB="0" distL="114300" distR="114300" simplePos="0" relativeHeight="251758592" behindDoc="0" locked="0" layoutInCell="1" allowOverlap="1" wp14:anchorId="0197C553" wp14:editId="3679AD36">
                <wp:simplePos x="0" y="0"/>
                <wp:positionH relativeFrom="margin">
                  <wp:align>left</wp:align>
                </wp:positionH>
                <wp:positionV relativeFrom="paragraph">
                  <wp:posOffset>132962</wp:posOffset>
                </wp:positionV>
                <wp:extent cx="1276065" cy="272956"/>
                <wp:effectExtent l="0" t="0" r="19685" b="13335"/>
                <wp:wrapNone/>
                <wp:docPr id="79" name="Gruppo 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6065" cy="272956"/>
                          <a:chOff x="0" y="0"/>
                          <a:chExt cx="1276065" cy="272956"/>
                        </a:xfrm>
                      </wpg:grpSpPr>
                      <wps:wsp>
                        <wps:cNvPr id="80" name="Rettangolo arrotondato 80"/>
                        <wps:cNvSpPr/>
                        <wps:spPr>
                          <a:xfrm>
                            <a:off x="0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D60093"/>
                          </a:solidFill>
                          <a:ln>
                            <a:solidFill>
                              <a:srgbClr val="9933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AA6111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TD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Rettangolo arrotondato 81"/>
                        <wps:cNvSpPr/>
                        <wps:spPr>
                          <a:xfrm>
                            <a:off x="436728" y="0"/>
                            <a:ext cx="402609" cy="272956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accent2">
                              <a:shade val="50000"/>
                            </a:schemeClr>
                          </a:lnRef>
                          <a:fillRef idx="1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AA6111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Rettangolo arrotondato 82"/>
                        <wps:cNvSpPr/>
                        <wps:spPr>
                          <a:xfrm>
                            <a:off x="873456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7030A0"/>
                          </a:solidFill>
                          <a:ln>
                            <a:solidFill>
                              <a:srgbClr val="66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AA6111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97C553" id="Gruppo 79" o:spid="_x0000_s1045" style="position:absolute;left:0;text-align:left;margin-left:0;margin-top:10.45pt;width:100.5pt;height:21.5pt;z-index:251758592;mso-position-horizontal:left;mso-position-horizontal-relative:margin;mso-position-vertical-relative:text" coordsize="12760,27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N6ukgMAACIPAAAOAAAAZHJzL2Uyb0RvYy54bWzsV0tP4zAQvq+0/8HyfUmalpRGBFTBFq2E&#10;FgSsOLuO85Ac22u7pOyv37HzaHkIECwcVvSQ2vHMeObzzJfx/uG65uiGaVNJkeLRTogRE1RmlShS&#10;/Otq8W0PI2OJyAiXgqX4lhl8ePD1y36jEhbJUvKMaQRGhEkaleLSWpUEgaElq4nZkYoJWMylromF&#10;qS6CTJMGrNc8iMIwDhqpM6UlZcbA2+N2ER94+3nOqD3Lc8Ms4ikG36x/av9cumdwsE+SQhNVVrRz&#10;g7zCi5pUAjYdTB0TS9BKVw9M1RXV0sjc7lBZBzLPK8p8DBDNKLwXzYmWK+VjKZKmUANMAO09nF5t&#10;lv68OdeoylI8nWEkSA1ndKJXSkkELwCdRhUJCJ1odanOdfeiaGcu4HWua/cPoaC1x/V2wJWtLaLw&#10;chRN4zDexYjCWjSNZrtxCzwt4XQeqNHy+9OKQb9t4LwbnGkU5JDZwGTeBtNlSRTz6BuHQAfTHmRR&#10;C9MFs5DYheQSEa2llZDkViIQ8Ch5pQEzkxiA76WATcIoDuE87uI1hE0SpY09YbJGbpBiyBORXUCy&#10;+xwkN6fGgg8g38u5jY3kVbaoOPcTXSyPuEY3BArjOA7D2di5DSp3xLh4WnM2G49jf5h3NWHmVOF8&#10;+sD9yN5y5gxyccFyyDrIjci77OudDQ4RSpmwo3apJBlr/dwN4de76RjCaXinvUFnOYf4BtudgV6y&#10;NdLbbqPt5J0q83QxKIdPOdYqDxp+ZynsoFxXQurHDHCIqtu5le9BaqFxKNn1cu0rchT1mbSU2S3k&#10;HySZrzCj6KKCgz8lxp4TDYQFSQkkbM/gkXPZpFh2I4xKqf889t7JQ4HAKkYNEGCKze8V0Qwj/kNA&#10;6cxGk4ljTD+Z7E4jmOjtleX2iljVRxJSaQR0r6gfOnnL+2GuZX0NXD13u8ISERT2TjG1up8c2ZaY&#10;ge0pm8+9GLCkIvZUXCrqjDugXU5fra+JVl32W+CZn7IvV5Lcy/9W1mkKOV9ZmVe+OBzULa7dEQB1&#10;OLr7CA4BlJ7mEJ8kzhcgnuc5ZDKOpxF8aB8y7zsQydtquiv3d6lpXy7APK+q6V75vWva0+wm9z5r&#10;+n+p6ei5mh7Y/EU1vTcdT6BN+piavvfVN9vNwTQch/Phq7vdQzzXHMTQViwW/fd6o/nZHPyL5mDy&#10;2Rx8dHPgrxtwEfMtZ3dpdDe97blvJjZX24O/AAAA//8DAFBLAwQUAAYACAAAACEA/527wt4AAAAG&#10;AQAADwAAAGRycy9kb3ducmV2LnhtbEyPwWrDMBBE74X+g9hCb41kh4bGsRxCaHsKhSaFkptibWwT&#10;a2UsxXb+vttTe9yZYeZtvp5cKwbsQ+NJQzJTIJBKbxuqNHwd3p5eQIRoyJrWE2q4YYB1cX+Xm8z6&#10;kT5x2MdKcAmFzGioY+wyKUNZozNh5jsk9s6+dyby2VfS9mbkctfKVKmFdKYhXqhNh9say8v+6jS8&#10;j2bczJPXYXc5b2/Hw/PH9y5BrR8fps0KRMQp/oXhF5/RoWCmk7+SDaLVwI9EDalagmA3VQkLJw2L&#10;+RJkkcv/+MUPAAAA//8DAFBLAQItABQABgAIAAAAIQC2gziS/gAAAOEBAAATAAAAAAAAAAAAAAAA&#10;AAAAAABbQ29udGVudF9UeXBlc10ueG1sUEsBAi0AFAAGAAgAAAAhADj9If/WAAAAlAEAAAsAAAAA&#10;AAAAAAAAAAAALwEAAF9yZWxzLy5yZWxzUEsBAi0AFAAGAAgAAAAhANu03q6SAwAAIg8AAA4AAAAA&#10;AAAAAAAAAAAALgIAAGRycy9lMm9Eb2MueG1sUEsBAi0AFAAGAAgAAAAhAP+du8LeAAAABgEAAA8A&#10;AAAAAAAAAAAAAAAA7AUAAGRycy9kb3ducmV2LnhtbFBLBQYAAAAABAAEAPMAAAD3BgAAAAA=&#10;">
                <v:roundrect id="Rettangolo arrotondato 80" o:spid="_x0000_s1046" style="position:absolute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kuBr0A&#10;AADbAAAADwAAAGRycy9kb3ducmV2LnhtbERPuwrCMBTdBf8hXMFNU0VEqlF8oLg4+FjcLs21LTY3&#10;pUlr9evNIDgeznuxak0hGqpcblnBaBiBIE6szjlVcLvuBzMQziNrLCyTgjc5WC27nQXG2r74TM3F&#10;pyKEsItRQeZ9GUvpkowMuqEtiQP3sJVBH2CVSl3hK4SbQo6jaCoN5hwaMixpm1HyvNRGQXPd3SMz&#10;ndT3Y31wn4I369OkVarfa9dzEJ5a/xf/3EetYBbWhy/hB8jlF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bjkuBr0AAADbAAAADwAAAAAAAAAAAAAAAACYAgAAZHJzL2Rvd25yZXYu&#10;eG1sUEsFBgAAAAAEAAQA9QAAAIIDAAAAAA==&#10;" fillcolor="#d60093" strokecolor="#936" strokeweight="1pt">
                  <v:stroke joinstyle="miter"/>
                  <v:textbox>
                    <w:txbxContent>
                      <w:p w:rsidR="00EB63C8" w:rsidRPr="00AA6111" w:rsidRDefault="00EB63C8" w:rsidP="00AA6111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TD</w:t>
                        </w:r>
                      </w:p>
                    </w:txbxContent>
                  </v:textbox>
                </v:roundrect>
                <v:roundrect id="Rettangolo arrotondato 81" o:spid="_x0000_s1047" style="position:absolute;left:4367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pNo8IA&#10;AADbAAAADwAAAGRycy9kb3ducmV2LnhtbESPQWsCMRSE7wX/Q3iCl1KzahHdGkUUsfTmWjw/N8/N&#10;0s3LkkRd/70pFHocZuYbZrHqbCNu5EPtWMFomIEgLp2uuVLwfdy9zUCEiKyxcUwKHhRgtey9LDDX&#10;7s4HuhWxEgnCIUcFJsY2lzKUhiyGoWuJk3dx3mJM0ldSe7wnuG3kOMum0mLNacFgSxtD5U9xtQqu&#10;p/fJvPD7rbuY10Dncr7ffGmlBv1u/QEiUhf/w3/tT61gNoLfL+kHyO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2k2jwgAAANsAAAAPAAAAAAAAAAAAAAAAAJgCAABkcnMvZG93&#10;bnJldi54bWxQSwUGAAAAAAQABAD1AAAAhwMAAAAA&#10;" fillcolor="#ed7d31 [3205]" strokecolor="#823b0b [1605]" strokeweight="1pt">
                  <v:stroke joinstyle="miter"/>
                  <v:textbox>
                    <w:txbxContent>
                      <w:p w:rsidR="00EB63C8" w:rsidRPr="00AA6111" w:rsidRDefault="00EB63C8" w:rsidP="00AA6111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ST</w:t>
                        </w:r>
                      </w:p>
                    </w:txbxContent>
                  </v:textbox>
                </v:roundrect>
                <v:roundrect id="Rettangolo arrotondato 82" o:spid="_x0000_s1048" style="position:absolute;left:8734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XBaL0A&#10;AADbAAAADwAAAGRycy9kb3ducmV2LnhtbESPwQrCMBBE74L/EFbwIppaRKUaRQTFq1XvS7O21WZT&#10;mqj1740geBxm5g2zXLemEk9qXGlZwXgUgSDOrC45V3A+7YZzEM4ja6wsk4I3OVivup0lJtq++EjP&#10;1OciQNglqKDwvk6kdFlBBt3I1sTBu9rGoA+yyaVu8BXgppJxFE2lwZLDQoE1bQvK7unDKMDTeDOI&#10;Z9JxdnP7SzTZ+ptMler32s0ChKfW/8O/9kErmMfw/RJ+gFx9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7zXBaL0AAADbAAAADwAAAAAAAAAAAAAAAACYAgAAZHJzL2Rvd25yZXYu&#10;eG1sUEsFBgAAAAAEAAQA9QAAAIIDAAAAAA==&#10;" fillcolor="#7030a0" strokecolor="#60f" strokeweight="1pt">
                  <v:stroke joinstyle="miter"/>
                  <v:textbox>
                    <w:txbxContent>
                      <w:p w:rsidR="00EB63C8" w:rsidRPr="00AA6111" w:rsidRDefault="00EB63C8" w:rsidP="00AA6111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SP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</w:p>
    <w:p w:rsidR="00CA1B71" w:rsidRPr="004A3848" w:rsidRDefault="00B01176" w:rsidP="00CA1B71">
      <w:pPr>
        <w:jc w:val="right"/>
      </w:pPr>
      <w:r>
        <w:rPr>
          <w:color w:val="70AD47" w:themeColor="accent6"/>
          <w:sz w:val="20"/>
        </w:rPr>
        <w:t>Costo unitario di rifermento (iva inclusa) = €1.030,90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72"/>
        <w:gridCol w:w="4536"/>
        <w:gridCol w:w="2506"/>
      </w:tblGrid>
      <w:tr w:rsidR="00CA1B71" w:rsidRPr="00D30344" w:rsidTr="00CA1B71">
        <w:trPr>
          <w:trHeight w:val="367"/>
        </w:trPr>
        <w:tc>
          <w:tcPr>
            <w:tcW w:w="7508" w:type="dxa"/>
            <w:gridSpan w:val="2"/>
            <w:shd w:val="clear" w:color="auto" w:fill="D9E2F3" w:themeFill="accent5" w:themeFillTint="33"/>
          </w:tcPr>
          <w:p w:rsidR="00CA1B71" w:rsidRPr="00292A13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 xml:space="preserve">Videoproiettore </w:t>
            </w:r>
            <w:r w:rsidRPr="00292A13">
              <w:rPr>
                <w:rFonts w:eastAsia="Times New Roman" w:cs="Times New Roman"/>
                <w:b/>
                <w:lang w:eastAsia="it-IT"/>
              </w:rPr>
              <w:t xml:space="preserve">con staffa </w:t>
            </w:r>
          </w:p>
        </w:tc>
        <w:tc>
          <w:tcPr>
            <w:tcW w:w="2506" w:type="dxa"/>
            <w:shd w:val="clear" w:color="auto" w:fill="D9E2F3" w:themeFill="accent5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proofErr w:type="gramStart"/>
            <w:r w:rsidRPr="00D30344">
              <w:rPr>
                <w:rFonts w:eastAsia="Times New Roman" w:cs="Times New Roman"/>
                <w:b/>
                <w:lang w:eastAsia="it-IT"/>
              </w:rPr>
              <w:t>quantità</w:t>
            </w:r>
            <w:proofErr w:type="gramEnd"/>
            <w:r w:rsidRPr="00D30344">
              <w:rPr>
                <w:rFonts w:eastAsia="Times New Roman" w:cs="Times New Roman"/>
                <w:b/>
                <w:lang w:eastAsia="it-IT"/>
              </w:rPr>
              <w:t xml:space="preserve"> n.</w:t>
            </w:r>
          </w:p>
        </w:tc>
      </w:tr>
      <w:tr w:rsidR="00CA1B71" w:rsidRPr="00D30344" w:rsidTr="00CA1B71">
        <w:trPr>
          <w:trHeight w:val="321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Tecnologia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3</w:t>
            </w:r>
            <w:r w:rsidRPr="00D30344">
              <w:rPr>
                <w:rFonts w:eastAsia="Times New Roman" w:cs="Times New Roman"/>
                <w:lang w:eastAsia="it-IT"/>
              </w:rPr>
              <w:t>LCD</w:t>
            </w:r>
          </w:p>
        </w:tc>
      </w:tr>
      <w:tr w:rsidR="00CA1B71" w:rsidRPr="00D30344" w:rsidTr="00CA1B71">
        <w:trPr>
          <w:trHeight w:val="321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Risoluzione nativa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1024</w:t>
            </w:r>
            <w:r w:rsidRPr="00D30344">
              <w:rPr>
                <w:rFonts w:eastAsia="Times New Roman" w:cs="Times New Roman"/>
                <w:lang w:eastAsia="it-IT"/>
              </w:rPr>
              <w:t>x</w:t>
            </w:r>
            <w:r>
              <w:rPr>
                <w:rFonts w:eastAsia="Times New Roman" w:cs="Times New Roman"/>
                <w:lang w:eastAsia="it-IT"/>
              </w:rPr>
              <w:t xml:space="preserve">768 </w:t>
            </w:r>
            <w:r w:rsidRPr="00D30344">
              <w:rPr>
                <w:rFonts w:eastAsia="Times New Roman" w:cs="Times New Roman"/>
                <w:lang w:eastAsia="it-IT"/>
              </w:rPr>
              <w:t>XGA</w:t>
            </w:r>
          </w:p>
        </w:tc>
      </w:tr>
      <w:tr w:rsidR="00CA1B71" w:rsidRPr="00D30344" w:rsidTr="00CA1B71">
        <w:trPr>
          <w:trHeight w:val="343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Luminosità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914FCD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Non inferiore a </w:t>
            </w:r>
            <w:r w:rsidR="00914FCD">
              <w:rPr>
                <w:rFonts w:eastAsia="Times New Roman" w:cs="Times New Roman"/>
                <w:lang w:eastAsia="it-IT"/>
              </w:rPr>
              <w:t>3.1</w:t>
            </w:r>
            <w:r w:rsidRPr="00D30344">
              <w:rPr>
                <w:rFonts w:eastAsia="Times New Roman" w:cs="Times New Roman"/>
                <w:lang w:eastAsia="it-IT"/>
              </w:rPr>
              <w:t>00 ANSI LUMEN in modalità normale</w:t>
            </w:r>
          </w:p>
        </w:tc>
      </w:tr>
      <w:tr w:rsidR="00CA1B71" w:rsidRPr="00D30344" w:rsidTr="00CA1B71">
        <w:trPr>
          <w:trHeight w:val="361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Contrasto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914FCD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Almeno </w:t>
            </w:r>
            <w:r>
              <w:rPr>
                <w:rFonts w:eastAsia="Times New Roman" w:cs="Times New Roman"/>
                <w:lang w:eastAsia="it-IT"/>
              </w:rPr>
              <w:t>1</w:t>
            </w:r>
            <w:r w:rsidR="00914FCD">
              <w:rPr>
                <w:rFonts w:eastAsia="Times New Roman" w:cs="Times New Roman"/>
                <w:lang w:eastAsia="it-IT"/>
              </w:rPr>
              <w:t>4</w:t>
            </w:r>
            <w:r>
              <w:rPr>
                <w:rFonts w:eastAsia="Times New Roman" w:cs="Times New Roman"/>
                <w:lang w:eastAsia="it-IT"/>
              </w:rPr>
              <w:t>.</w:t>
            </w:r>
            <w:r w:rsidRPr="00D30344">
              <w:rPr>
                <w:rFonts w:eastAsia="Times New Roman" w:cs="Times New Roman"/>
                <w:lang w:eastAsia="it-IT"/>
              </w:rPr>
              <w:t>000:1</w:t>
            </w:r>
          </w:p>
        </w:tc>
      </w:tr>
      <w:tr w:rsidR="00CA1B71" w:rsidRPr="00D30344" w:rsidTr="00CA1B71">
        <w:trPr>
          <w:trHeight w:val="379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Compatibilità sistemi video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NTSC, PAL, SECAM </w:t>
            </w:r>
          </w:p>
        </w:tc>
      </w:tr>
      <w:tr w:rsidR="00CA1B71" w:rsidRPr="00D30344" w:rsidTr="00CA1B71">
        <w:trPr>
          <w:trHeight w:val="397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Lampada (W)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914FCD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Massimo </w:t>
            </w:r>
            <w:r>
              <w:rPr>
                <w:rFonts w:eastAsia="Times New Roman" w:cs="Times New Roman"/>
                <w:lang w:eastAsia="it-IT"/>
              </w:rPr>
              <w:t>2</w:t>
            </w:r>
            <w:r w:rsidR="00914FCD">
              <w:rPr>
                <w:rFonts w:eastAsia="Times New Roman" w:cs="Times New Roman"/>
                <w:lang w:eastAsia="it-IT"/>
              </w:rPr>
              <w:t>1</w:t>
            </w:r>
            <w:r>
              <w:rPr>
                <w:rFonts w:eastAsia="Times New Roman" w:cs="Times New Roman"/>
                <w:lang w:eastAsia="it-IT"/>
              </w:rPr>
              <w:t>5</w:t>
            </w:r>
            <w:r w:rsidRPr="00D30344">
              <w:rPr>
                <w:rFonts w:eastAsia="Times New Roman" w:cs="Times New Roman"/>
                <w:lang w:eastAsia="it-IT"/>
              </w:rPr>
              <w:t xml:space="preserve"> watt</w:t>
            </w:r>
          </w:p>
        </w:tc>
      </w:tr>
      <w:tr w:rsidR="00CA1B71" w:rsidRPr="00D30344" w:rsidTr="00CA1B71">
        <w:trPr>
          <w:trHeight w:val="414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Durata lampada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Non inferiore a </w:t>
            </w:r>
            <w:r>
              <w:rPr>
                <w:rFonts w:eastAsia="Times New Roman" w:cs="Times New Roman"/>
                <w:lang w:eastAsia="it-IT"/>
              </w:rPr>
              <w:t>5</w:t>
            </w:r>
            <w:r w:rsidRPr="00D30344">
              <w:rPr>
                <w:rFonts w:eastAsia="Times New Roman" w:cs="Times New Roman"/>
                <w:lang w:eastAsia="it-IT"/>
              </w:rPr>
              <w:t>.000 ore in modalità normale</w:t>
            </w:r>
          </w:p>
        </w:tc>
      </w:tr>
      <w:tr w:rsidR="00CA1B71" w:rsidRPr="00D30344" w:rsidTr="00CA1B71">
        <w:trPr>
          <w:trHeight w:val="433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Telecomando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Si </w:t>
            </w:r>
          </w:p>
        </w:tc>
      </w:tr>
      <w:tr w:rsidR="00CA1B71" w:rsidRPr="00D30344" w:rsidTr="00CA1B71"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Braccio / staffa di sostegno</w:t>
            </w:r>
          </w:p>
        </w:tc>
        <w:tc>
          <w:tcPr>
            <w:tcW w:w="7042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La distanza di proiezione, </w:t>
            </w:r>
            <w:r w:rsidR="00CF481F">
              <w:rPr>
                <w:rFonts w:eastAsia="Times New Roman" w:cs="Times New Roman"/>
                <w:lang w:eastAsia="it-IT"/>
              </w:rPr>
              <w:t xml:space="preserve">dal piano della LIM alla lente </w:t>
            </w:r>
            <w:r w:rsidRPr="00D30344">
              <w:rPr>
                <w:rFonts w:eastAsia="Times New Roman" w:cs="Times New Roman"/>
                <w:lang w:eastAsia="it-IT"/>
              </w:rPr>
              <w:t xml:space="preserve">deve essere minore o uguale a </w:t>
            </w:r>
            <w:r>
              <w:rPr>
                <w:rFonts w:eastAsia="Times New Roman" w:cs="Times New Roman"/>
                <w:lang w:eastAsia="it-IT"/>
              </w:rPr>
              <w:t>6</w:t>
            </w:r>
            <w:r w:rsidRPr="00D30344">
              <w:rPr>
                <w:rFonts w:eastAsia="Times New Roman" w:cs="Times New Roman"/>
                <w:lang w:eastAsia="it-IT"/>
              </w:rPr>
              <w:t xml:space="preserve">0 cm, per un’area di proiezione non inferiore ai </w:t>
            </w:r>
            <w:r>
              <w:rPr>
                <w:rFonts w:eastAsia="Times New Roman" w:cs="Times New Roman"/>
                <w:lang w:eastAsia="it-IT"/>
              </w:rPr>
              <w:t xml:space="preserve">80 </w:t>
            </w:r>
            <w:r w:rsidRPr="00D30344">
              <w:rPr>
                <w:rFonts w:eastAsia="Times New Roman" w:cs="Times New Roman"/>
                <w:lang w:eastAsia="it-IT"/>
              </w:rPr>
              <w:t>pollici riferita alla diagonale della area proiettata (</w:t>
            </w:r>
            <w:proofErr w:type="spellStart"/>
            <w:r w:rsidRPr="00D30344">
              <w:rPr>
                <w:rFonts w:eastAsia="Times New Roman" w:cs="Times New Roman"/>
                <w:lang w:eastAsia="it-IT"/>
              </w:rPr>
              <w:t>aspect</w:t>
            </w:r>
            <w:proofErr w:type="spellEnd"/>
            <w:r w:rsidRPr="00D30344">
              <w:rPr>
                <w:rFonts w:eastAsia="Times New Roman" w:cs="Times New Roman"/>
                <w:lang w:eastAsia="it-IT"/>
              </w:rPr>
              <w:t xml:space="preserve"> ratio 4:3) interna all’area attiva della LIM</w:t>
            </w:r>
            <w:r>
              <w:rPr>
                <w:rFonts w:eastAsia="Times New Roman" w:cs="Times New Roman"/>
                <w:lang w:eastAsia="it-IT"/>
              </w:rPr>
              <w:t>.</w:t>
            </w:r>
            <w:r w:rsidRPr="00D30344">
              <w:rPr>
                <w:rFonts w:eastAsia="Times New Roman" w:cs="Times New Roman"/>
                <w:lang w:eastAsia="it-IT"/>
              </w:rPr>
              <w:t xml:space="preserve"> </w:t>
            </w:r>
          </w:p>
          <w:p w:rsidR="00CF481F" w:rsidRPr="00CF481F" w:rsidRDefault="00CF481F" w:rsidP="00CF481F">
            <w:pPr>
              <w:rPr>
                <w:rFonts w:eastAsia="Times New Roman" w:cs="Times New Roman"/>
                <w:lang w:eastAsia="it-IT"/>
              </w:rPr>
            </w:pPr>
            <w:r w:rsidRPr="00CF481F">
              <w:rPr>
                <w:rFonts w:eastAsia="Times New Roman" w:cs="Times New Roman"/>
                <w:lang w:eastAsia="it-IT"/>
              </w:rPr>
              <w:t>La distanza ultracorta (o focale ultracorta) richiesta non deve essere ottenuta con la tecnologia di proiezione a specchio, asferico o non asferico, esterno.</w:t>
            </w:r>
          </w:p>
          <w:p w:rsidR="00CF481F" w:rsidRPr="00D30344" w:rsidRDefault="00CF481F" w:rsidP="00CF481F">
            <w:pPr>
              <w:rPr>
                <w:rFonts w:eastAsia="Times New Roman" w:cs="Times New Roman"/>
                <w:lang w:eastAsia="it-IT"/>
              </w:rPr>
            </w:pPr>
            <w:r w:rsidRPr="00CF481F">
              <w:rPr>
                <w:rFonts w:eastAsia="Times New Roman" w:cs="Times New Roman"/>
                <w:lang w:eastAsia="it-IT"/>
              </w:rPr>
              <w:t>La proiezione deve essere diretta sulla superfice della lavagna e non su specchio o lente che rifletta poi sulla superficie della LIM.</w:t>
            </w:r>
          </w:p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Per motivi di sicurezza la staffa di supporto del proiettore deve essere </w:t>
            </w:r>
            <w:r>
              <w:rPr>
                <w:rFonts w:eastAsia="Times New Roman" w:cs="Times New Roman"/>
                <w:lang w:eastAsia="it-IT"/>
              </w:rPr>
              <w:t xml:space="preserve">proprietaria (non artigianale) e </w:t>
            </w:r>
            <w:r w:rsidRPr="00D30344">
              <w:rPr>
                <w:rFonts w:eastAsia="Times New Roman" w:cs="Times New Roman"/>
                <w:lang w:eastAsia="it-IT"/>
              </w:rPr>
              <w:t>certificata per l'utilizzo nella configurazione proposta sia dal produttore della LIM</w:t>
            </w:r>
            <w:r>
              <w:rPr>
                <w:rFonts w:eastAsia="Times New Roman" w:cs="Times New Roman"/>
                <w:lang w:eastAsia="it-IT"/>
              </w:rPr>
              <w:t xml:space="preserve"> o del dispositivo interattivo,</w:t>
            </w:r>
            <w:r w:rsidRPr="00D30344">
              <w:rPr>
                <w:rFonts w:eastAsia="Times New Roman" w:cs="Times New Roman"/>
                <w:lang w:eastAsia="it-IT"/>
              </w:rPr>
              <w:t xml:space="preserve"> che dal produttore del videoproiettore.</w:t>
            </w:r>
          </w:p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E’ necessaria la Certificazione CE e indicazione del massimo carico sopportato alla distanza massima.</w:t>
            </w:r>
          </w:p>
        </w:tc>
      </w:tr>
      <w:tr w:rsidR="00CA1B71" w:rsidRPr="00D30344" w:rsidTr="00CA1B71">
        <w:trPr>
          <w:trHeight w:val="424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Connessione video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914FCD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I</w:t>
            </w:r>
            <w:r w:rsidRPr="00D30344">
              <w:rPr>
                <w:rFonts w:eastAsia="Times New Roman" w:cs="Times New Roman"/>
                <w:lang w:eastAsia="it-IT"/>
              </w:rPr>
              <w:t xml:space="preserve">ngresso </w:t>
            </w:r>
            <w:proofErr w:type="spellStart"/>
            <w:r w:rsidRPr="00D30344">
              <w:rPr>
                <w:rFonts w:eastAsia="Times New Roman" w:cs="Times New Roman"/>
                <w:lang w:eastAsia="it-IT"/>
              </w:rPr>
              <w:t>S-video</w:t>
            </w:r>
            <w:proofErr w:type="spellEnd"/>
            <w:r w:rsidRPr="00D30344">
              <w:rPr>
                <w:rFonts w:eastAsia="Times New Roman" w:cs="Times New Roman"/>
                <w:lang w:eastAsia="it-IT"/>
              </w:rPr>
              <w:t xml:space="preserve">, </w:t>
            </w:r>
            <w:r>
              <w:rPr>
                <w:rFonts w:eastAsia="Times New Roman" w:cs="Times New Roman"/>
                <w:lang w:eastAsia="it-IT"/>
              </w:rPr>
              <w:t>2x</w:t>
            </w:r>
            <w:r w:rsidRPr="00D30344">
              <w:rPr>
                <w:rFonts w:eastAsia="Times New Roman" w:cs="Times New Roman"/>
                <w:lang w:eastAsia="it-IT"/>
              </w:rPr>
              <w:t>VGA</w:t>
            </w:r>
            <w:r>
              <w:rPr>
                <w:rFonts w:eastAsia="Times New Roman" w:cs="Times New Roman"/>
                <w:lang w:eastAsia="it-IT"/>
              </w:rPr>
              <w:t xml:space="preserve">, </w:t>
            </w:r>
            <w:r w:rsidR="00914FCD">
              <w:rPr>
                <w:rFonts w:eastAsia="Times New Roman" w:cs="Times New Roman"/>
                <w:lang w:eastAsia="it-IT"/>
              </w:rPr>
              <w:t>3</w:t>
            </w:r>
            <w:r>
              <w:rPr>
                <w:rFonts w:eastAsia="Times New Roman" w:cs="Times New Roman"/>
                <w:lang w:eastAsia="it-IT"/>
              </w:rPr>
              <w:t>xHDMI; USB</w:t>
            </w:r>
            <w:r w:rsidRPr="00D30344">
              <w:rPr>
                <w:rFonts w:eastAsia="Times New Roman" w:cs="Times New Roman"/>
                <w:lang w:eastAsia="it-IT"/>
              </w:rPr>
              <w:t xml:space="preserve"> </w:t>
            </w:r>
          </w:p>
        </w:tc>
      </w:tr>
      <w:tr w:rsidR="00CA1B71" w:rsidRPr="00D30344" w:rsidTr="00CA1B71">
        <w:trPr>
          <w:trHeight w:val="387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Connessione audio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M</w:t>
            </w:r>
            <w:r w:rsidRPr="00D30344">
              <w:rPr>
                <w:rFonts w:eastAsia="Times New Roman" w:cs="Times New Roman"/>
                <w:lang w:eastAsia="it-IT"/>
              </w:rPr>
              <w:t>ini-jack stereo</w:t>
            </w:r>
          </w:p>
        </w:tc>
      </w:tr>
    </w:tbl>
    <w:p w:rsidR="00CA1B71" w:rsidRDefault="00CA1B71" w:rsidP="00CA1B71">
      <w:r>
        <w:rPr>
          <w:noProof/>
          <w:lang w:eastAsia="it-IT"/>
        </w:rPr>
        <w:drawing>
          <wp:anchor distT="0" distB="0" distL="114300" distR="114300" simplePos="0" relativeHeight="251659264" behindDoc="0" locked="0" layoutInCell="1" allowOverlap="1" wp14:anchorId="63A9F384" wp14:editId="09EFFB87">
            <wp:simplePos x="0" y="0"/>
            <wp:positionH relativeFrom="column">
              <wp:posOffset>4680585</wp:posOffset>
            </wp:positionH>
            <wp:positionV relativeFrom="paragraph">
              <wp:posOffset>144780</wp:posOffset>
            </wp:positionV>
            <wp:extent cx="1581150" cy="1581150"/>
            <wp:effectExtent l="19050" t="19050" r="19050" b="19050"/>
            <wp:wrapNone/>
            <wp:docPr id="6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CA1B71" w:rsidRDefault="00CA1B71" w:rsidP="00CA1B71">
      <w:pPr>
        <w:pStyle w:val="Titolo3"/>
        <w:numPr>
          <w:ilvl w:val="2"/>
          <w:numId w:val="2"/>
        </w:numPr>
        <w:rPr>
          <w:b/>
        </w:rPr>
      </w:pPr>
      <w:bookmarkStart w:id="16" w:name="_Toc448388612"/>
      <w:bookmarkStart w:id="17" w:name="_Toc478132795"/>
      <w:r>
        <w:rPr>
          <w:b/>
        </w:rPr>
        <w:t>Videoproiettore NEC UM301X</w:t>
      </w:r>
      <w:bookmarkEnd w:id="16"/>
      <w:bookmarkEnd w:id="17"/>
    </w:p>
    <w:p w:rsidR="00CA1B71" w:rsidRPr="00E31F08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rPr>
                <w:b w:val="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>3LCD</w:t>
            </w:r>
            <w:r w:rsidRPr="00E31F08">
              <w:rPr>
                <w:b w:val="0"/>
                <w:color w:val="70AD47" w:themeColor="accent6"/>
                <w:sz w:val="20"/>
              </w:rPr>
              <w:tab/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Luminosità 3</w:t>
            </w:r>
            <w:r w:rsidRPr="008E372D">
              <w:rPr>
                <w:color w:val="70AD47" w:themeColor="accent6"/>
                <w:sz w:val="20"/>
              </w:rPr>
              <w:t>.</w:t>
            </w:r>
            <w:r>
              <w:rPr>
                <w:color w:val="70AD47" w:themeColor="accent6"/>
                <w:sz w:val="20"/>
              </w:rPr>
              <w:t>0</w:t>
            </w:r>
            <w:r w:rsidRPr="008E372D">
              <w:rPr>
                <w:color w:val="70AD47" w:themeColor="accent6"/>
                <w:sz w:val="20"/>
              </w:rPr>
              <w:t>00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rPr>
                <w:b w:val="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 xml:space="preserve">1024x768 XGA </w:t>
            </w:r>
            <w:r w:rsidRPr="00E31F08">
              <w:rPr>
                <w:b w:val="0"/>
                <w:color w:val="70AD47" w:themeColor="accent6"/>
                <w:sz w:val="20"/>
              </w:rPr>
              <w:tab/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E372D">
              <w:rPr>
                <w:color w:val="70AD47" w:themeColor="accent6"/>
                <w:sz w:val="20"/>
              </w:rPr>
              <w:t>Contrasto</w:t>
            </w:r>
            <w:r>
              <w:rPr>
                <w:color w:val="70AD47" w:themeColor="accent6"/>
                <w:sz w:val="20"/>
              </w:rPr>
              <w:t xml:space="preserve"> 6</w:t>
            </w:r>
            <w:r w:rsidRPr="008E372D">
              <w:rPr>
                <w:color w:val="70AD47" w:themeColor="accent6"/>
                <w:sz w:val="20"/>
              </w:rPr>
              <w:t>.000:1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jc w:val="both"/>
              <w:rPr>
                <w:b w:val="0"/>
                <w:color w:val="70AD47" w:themeColor="accent6"/>
                <w:sz w:val="2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 xml:space="preserve">Rapporto proiezione </w:t>
            </w:r>
            <w:proofErr w:type="gramStart"/>
            <w:r w:rsidRPr="00E31F08">
              <w:rPr>
                <w:b w:val="0"/>
                <w:color w:val="70AD47" w:themeColor="accent6"/>
                <w:sz w:val="20"/>
              </w:rPr>
              <w:t>0,3</w:t>
            </w:r>
            <w:r>
              <w:rPr>
                <w:b w:val="0"/>
                <w:color w:val="70AD47" w:themeColor="accent6"/>
                <w:sz w:val="20"/>
              </w:rPr>
              <w:t>6</w:t>
            </w:r>
            <w:r w:rsidRPr="00E31F08">
              <w:rPr>
                <w:b w:val="0"/>
                <w:color w:val="70AD47" w:themeColor="accent6"/>
                <w:sz w:val="20"/>
              </w:rPr>
              <w:t>:1</w:t>
            </w:r>
            <w:proofErr w:type="gramEnd"/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:rsidR="00AA6111" w:rsidRDefault="00AA6111" w:rsidP="00CA1B71">
      <w:pPr>
        <w:jc w:val="right"/>
        <w:rPr>
          <w:color w:val="70AD47" w:themeColor="accent6"/>
          <w:sz w:val="20"/>
        </w:rPr>
      </w:pPr>
      <w:r>
        <w:rPr>
          <w:noProof/>
          <w:color w:val="70AD47" w:themeColor="accent6"/>
          <w:sz w:val="20"/>
          <w:lang w:eastAsia="it-IT"/>
        </w:rPr>
        <mc:AlternateContent>
          <mc:Choice Requires="wpg">
            <w:drawing>
              <wp:anchor distT="0" distB="0" distL="114300" distR="114300" simplePos="0" relativeHeight="251760640" behindDoc="0" locked="0" layoutInCell="1" allowOverlap="1" wp14:anchorId="22231842" wp14:editId="37665BD1">
                <wp:simplePos x="0" y="0"/>
                <wp:positionH relativeFrom="margin">
                  <wp:align>left</wp:align>
                </wp:positionH>
                <wp:positionV relativeFrom="paragraph">
                  <wp:posOffset>104197</wp:posOffset>
                </wp:positionV>
                <wp:extent cx="1276065" cy="272956"/>
                <wp:effectExtent l="0" t="0" r="19685" b="13335"/>
                <wp:wrapNone/>
                <wp:docPr id="83" name="Gruppo 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6065" cy="272956"/>
                          <a:chOff x="0" y="0"/>
                          <a:chExt cx="1276065" cy="272956"/>
                        </a:xfrm>
                      </wpg:grpSpPr>
                      <wps:wsp>
                        <wps:cNvPr id="84" name="Rettangolo arrotondato 84"/>
                        <wps:cNvSpPr/>
                        <wps:spPr>
                          <a:xfrm>
                            <a:off x="0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D60093"/>
                          </a:solidFill>
                          <a:ln>
                            <a:solidFill>
                              <a:srgbClr val="9933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AA6111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TD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Rettangolo arrotondato 85"/>
                        <wps:cNvSpPr/>
                        <wps:spPr>
                          <a:xfrm>
                            <a:off x="436728" y="0"/>
                            <a:ext cx="402609" cy="272956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accent2">
                              <a:shade val="50000"/>
                            </a:schemeClr>
                          </a:lnRef>
                          <a:fillRef idx="1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AA6111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Rettangolo arrotondato 86"/>
                        <wps:cNvSpPr/>
                        <wps:spPr>
                          <a:xfrm>
                            <a:off x="873456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7030A0"/>
                          </a:solidFill>
                          <a:ln>
                            <a:solidFill>
                              <a:srgbClr val="66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AA6111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231842" id="Gruppo 83" o:spid="_x0000_s1049" style="position:absolute;left:0;text-align:left;margin-left:0;margin-top:8.2pt;width:100.5pt;height:21.5pt;z-index:251760640;mso-position-horizontal:left;mso-position-horizontal-relative:margin;mso-position-vertical-relative:text" coordsize="12760,27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9kQkgMAACIPAAAOAAAAZHJzL2Uyb0RvYy54bWzsV91P2zAQf5+0/8Hy+0iatimNCKiCFU1C&#10;AwHTnl3H+ZAc27NdUvbX7+x8UMoG2xg8TPQhteO7s+93d7+cD442NUc3TJtKihSP9kKMmKAyq0SR&#10;4i/Xyw/7GBlLREa4FCzFt8zgo8P37w4albBIlpJnTCMwIkzSqBSX1qokCAwtWU3MnlRMwGIudU0s&#10;THURZJo0YL3mQRSGcdBInSktKTMG3p60i/jQ289zRu15nhtmEU8xnM36p/bPlXsGhwckKTRRZUW7&#10;Y5C/OEVNKgGbDqZOiCVorasHpuqKamlkbveorAOZ5xVl3gfwZhTueHOq5Vp5X4qkKdQAE0C7g9Nf&#10;m6Wfby40qrIU748xEqSGGJ3qtVISwQtAp1FFAkKnWl2pC929KNqZc3iT69r9gyto43G9HXBlG4so&#10;vBxFsziMpxhRWItm0Xwat8DTEqLzQI2WHx9XDPptA3e64TCNghwydzCZ58F0VRLFPPrGIdDDNOlh&#10;umQWEruQXCKitbQSktwCbJMWNq80YGYSA/D9LmCTMIrD+S5eg9skUdrYUyZr5AYphjwR2SUku89B&#10;cnNmLEQK5Hs5t7GRvMqWFed+oovVMdfohkBhnMRhOPfRBpV7Ylw8rjmfj8exD+Z9TZg5VYhP77gf&#10;2VvOnEEuLlkOWQe5Efkj+3pnw4EIpUzYUbtUkoy155yG8HPous0cQzgNP/MGneUc/BtsdwZ6ydZI&#10;b7s108k7VebpYlAOHztYqzxo+J2lsINyXQmpf2aAg1fdzq18D1ILjUPJblYbX5GjaZ9JK5ndQv5B&#10;kvkKM4ouKwj8GTH2gmggLKA2IGF7Do+cyybFshthVEr9/WfvnTwUCKxi1AABpth8WxPNMOKfBJTO&#10;fDSZOMb0k8l0FsFEb6+stlfEuj6WkEojoHtF/dDJW94Pcy3rr8DVC7crLBFBYe8UU6v7ybFtiRnY&#10;nrLFwosBSypiz8SVos64A9rl9PXmK9Gqy34LPPNZ9uVKkp38b2WdppCLtZV55YvDQd3i2oUAqMPR&#10;3WtwCFBhS7W/4pAh8kA8T3PIZBzPIvjQPmTeFyCS59V0V+4vUtNRX1ktB/xZTffKL13Tnizvcu+t&#10;pv+Xmo6fqukh8r9V0/uz8QTapNep6Z2vvtluDmbhOFwMX93tHuKp5iCGtmK57L/Xd5pvzcG/aA5m&#10;b83BazcH/roBFzHfcnaXRnfT2577ZuLuanv4AwAA//8DAFBLAwQUAAYACAAAACEAlmwx/d0AAAAG&#10;AQAADwAAAGRycy9kb3ducmV2LnhtbEyPQU/CQBCF7yb+h82YeJNtEYjUbgkh6omYCCaG29AObUN3&#10;tukubfn3jic5vvcm732TrkbbqJ46Xzs2EE8iUMS5K2ouDXzv359eQPmAXGDjmAxcycMqu79LMSnc&#10;wF/U70KppIR9ggaqENpEa59XZNFPXEss2cl1FoPIrtRFh4OU20ZPo2ihLdYsCxW2tKkoP+8u1sDH&#10;gMP6OX7rt+fT5nrYzz9/tjEZ8/gwrl9BBRrD/zH84Qs6ZMJ0dBcuvGoMyCNB3MUMlKTTKBbjaGC+&#10;nIHOUn2Ln/0CAAD//wMAUEsBAi0AFAAGAAgAAAAhALaDOJL+AAAA4QEAABMAAAAAAAAAAAAAAAAA&#10;AAAAAFtDb250ZW50X1R5cGVzXS54bWxQSwECLQAUAAYACAAAACEAOP0h/9YAAACUAQAACwAAAAAA&#10;AAAAAAAAAAAvAQAAX3JlbHMvLnJlbHNQSwECLQAUAAYACAAAACEAl8fZEJIDAAAiDwAADgAAAAAA&#10;AAAAAAAAAAAuAgAAZHJzL2Uyb0RvYy54bWxQSwECLQAUAAYACAAAACEAlmwx/d0AAAAGAQAADwAA&#10;AAAAAAAAAAAAAADsBQAAZHJzL2Rvd25yZXYueG1sUEsFBgAAAAAEAAQA8wAAAPYGAAAAAA==&#10;">
                <v:roundrect id="Rettangolo arrotondato 84" o:spid="_x0000_s1050" style="position:absolute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IoBcQA&#10;AADbAAAADwAAAGRycy9kb3ducmV2LnhtbESPT2vCQBTE74LfYXlCb7ppCSKpq6RKixcPai/eHtnX&#10;JHT3bchu/uindwsFj8PM/IZZb0drRE+trx0reF0kIIgLp2suFXxfPucrED4gazSOScGNPGw308ka&#10;M+0GPlF/DqWIEPYZKqhCaDIpfVGRRb9wDXH0flxrMUTZllK3OES4NfItSZbSYs1xocKGdhUVv+fO&#10;Kugv+2til2l3PXRf/m74Iz+mo1IvszF/BxFoDM/wf/ugFaxS+PsSf4D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ECKAXEAAAA2wAAAA8AAAAAAAAAAAAAAAAAmAIAAGRycy9k&#10;b3ducmV2LnhtbFBLBQYAAAAABAAEAPUAAACJAwAAAAA=&#10;" fillcolor="#d60093" strokecolor="#936" strokeweight="1pt">
                  <v:stroke joinstyle="miter"/>
                  <v:textbox>
                    <w:txbxContent>
                      <w:p w:rsidR="00EB63C8" w:rsidRPr="00AA6111" w:rsidRDefault="00EB63C8" w:rsidP="00AA6111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TD</w:t>
                        </w:r>
                      </w:p>
                    </w:txbxContent>
                  </v:textbox>
                </v:roundrect>
                <v:roundrect id="Rettangolo arrotondato 85" o:spid="_x0000_s1051" style="position:absolute;left:4367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FLoMMA&#10;AADbAAAADwAAAGRycy9kb3ducmV2LnhtbESPQWsCMRSE7wX/Q3iCF9FstS3r1ihFEYu3bqXn181z&#10;s3TzsiRR13/fFIQeh5n5hlmue9uKC/nQOFbwOM1AEFdON1wrOH7uJjmIEJE1to5JwY0CrFeDhyUW&#10;2l35gy5lrEWCcChQgYmxK6QMlSGLYeo64uSdnLcYk/S11B6vCW5bOcuyF2mx4bRgsKONoeqnPFsF&#10;56+n+aL0+607mXGg72qx3xy0UqNh//YKIlIf/8P39rtWkD/D35f0A+Tq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OFLoMMAAADbAAAADwAAAAAAAAAAAAAAAACYAgAAZHJzL2Rv&#10;d25yZXYueG1sUEsFBgAAAAAEAAQA9QAAAIgDAAAAAA==&#10;" fillcolor="#ed7d31 [3205]" strokecolor="#823b0b [1605]" strokeweight="1pt">
                  <v:stroke joinstyle="miter"/>
                  <v:textbox>
                    <w:txbxContent>
                      <w:p w:rsidR="00EB63C8" w:rsidRPr="00AA6111" w:rsidRDefault="00EB63C8" w:rsidP="00AA6111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ST</w:t>
                        </w:r>
                      </w:p>
                    </w:txbxContent>
                  </v:textbox>
                </v:roundrect>
                <v:roundrect id="Rettangolo arrotondato 86" o:spid="_x0000_s1052" style="position:absolute;left:8734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7Ha70A&#10;AADbAAAADwAAAGRycy9kb3ducmV2LnhtbESPwQrCMBBE74L/EFbwIpoqoqUaRQTFq1XvS7O21WZT&#10;mqj1740geBxm5g2zXLemEk9qXGlZwXgUgSDOrC45V3A+7YYxCOeRNVaWScGbHKxX3c4SE21ffKRn&#10;6nMRIOwSVFB4XydSuqwgg25ka+LgXW1j0AfZ5FI3+ApwU8lJFM2kwZLDQoE1bQvK7unDKMDTeDOY&#10;zKXj7Ob2l2i69TeZKtXvtZsFCE+t/4d/7YNWEM/g+yX8ALn6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kA7Ha70AAADbAAAADwAAAAAAAAAAAAAAAACYAgAAZHJzL2Rvd25yZXYu&#10;eG1sUEsFBgAAAAAEAAQA9QAAAIIDAAAAAA==&#10;" fillcolor="#7030a0" strokecolor="#60f" strokeweight="1pt">
                  <v:stroke joinstyle="miter"/>
                  <v:textbox>
                    <w:txbxContent>
                      <w:p w:rsidR="00EB63C8" w:rsidRPr="00AA6111" w:rsidRDefault="00EB63C8" w:rsidP="00AA6111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SP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</w:p>
    <w:p w:rsidR="00CA1B71" w:rsidRPr="00092566" w:rsidRDefault="00B01176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lastRenderedPageBreak/>
        <w:t xml:space="preserve">Costo unitario di rifermento (iva inclusa) = € 983,32 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43"/>
        <w:gridCol w:w="4565"/>
        <w:gridCol w:w="2506"/>
      </w:tblGrid>
      <w:tr w:rsidR="00CA1B71" w:rsidRPr="00D30344" w:rsidTr="00CA1B71">
        <w:trPr>
          <w:trHeight w:val="367"/>
        </w:trPr>
        <w:tc>
          <w:tcPr>
            <w:tcW w:w="7508" w:type="dxa"/>
            <w:gridSpan w:val="2"/>
            <w:shd w:val="clear" w:color="auto" w:fill="D9E2F3" w:themeFill="accent5" w:themeFillTint="33"/>
          </w:tcPr>
          <w:p w:rsidR="00CA1B71" w:rsidRPr="00292A13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 xml:space="preserve">Videoproiettore </w:t>
            </w:r>
            <w:r w:rsidRPr="00292A13">
              <w:rPr>
                <w:rFonts w:eastAsia="Times New Roman" w:cs="Times New Roman"/>
                <w:b/>
                <w:lang w:eastAsia="it-IT"/>
              </w:rPr>
              <w:t xml:space="preserve">con staffa </w:t>
            </w:r>
          </w:p>
        </w:tc>
        <w:tc>
          <w:tcPr>
            <w:tcW w:w="2506" w:type="dxa"/>
            <w:shd w:val="clear" w:color="auto" w:fill="D9E2F3" w:themeFill="accent5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proofErr w:type="gramStart"/>
            <w:r w:rsidRPr="00D30344">
              <w:rPr>
                <w:rFonts w:eastAsia="Times New Roman" w:cs="Times New Roman"/>
                <w:b/>
                <w:lang w:eastAsia="it-IT"/>
              </w:rPr>
              <w:t>quantità</w:t>
            </w:r>
            <w:proofErr w:type="gramEnd"/>
            <w:r w:rsidRPr="00D30344">
              <w:rPr>
                <w:rFonts w:eastAsia="Times New Roman" w:cs="Times New Roman"/>
                <w:b/>
                <w:lang w:eastAsia="it-IT"/>
              </w:rPr>
              <w:t xml:space="preserve"> n.</w:t>
            </w:r>
            <w:r w:rsidRPr="008A6BAB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CA1B71" w:rsidRPr="00D30344" w:rsidTr="00CA1B71">
        <w:trPr>
          <w:trHeight w:val="321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Risoluzione nativa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1024x768 XGA</w:t>
            </w:r>
          </w:p>
        </w:tc>
      </w:tr>
      <w:tr w:rsidR="00CA1B71" w:rsidRPr="00D30344" w:rsidTr="00CA1B71">
        <w:trPr>
          <w:trHeight w:val="339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 xml:space="preserve">Tecnologia 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3 x </w:t>
            </w:r>
            <w:r w:rsidRPr="00D30344">
              <w:rPr>
                <w:rFonts w:eastAsia="Times New Roman" w:cs="Times New Roman"/>
                <w:lang w:eastAsia="it-IT"/>
              </w:rPr>
              <w:t xml:space="preserve">LCD </w:t>
            </w:r>
          </w:p>
        </w:tc>
      </w:tr>
      <w:tr w:rsidR="00CA1B71" w:rsidRPr="00D30344" w:rsidTr="00CA1B71">
        <w:trPr>
          <w:trHeight w:val="343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Luminosità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Non inferiore a </w:t>
            </w:r>
            <w:r>
              <w:rPr>
                <w:rFonts w:eastAsia="Times New Roman" w:cs="Times New Roman"/>
                <w:lang w:eastAsia="it-IT"/>
              </w:rPr>
              <w:t>3</w:t>
            </w:r>
            <w:r w:rsidRPr="00D30344">
              <w:rPr>
                <w:rFonts w:eastAsia="Times New Roman" w:cs="Times New Roman"/>
                <w:lang w:eastAsia="it-IT"/>
              </w:rPr>
              <w:t>.</w:t>
            </w:r>
            <w:r>
              <w:rPr>
                <w:rFonts w:eastAsia="Times New Roman" w:cs="Times New Roman"/>
                <w:lang w:eastAsia="it-IT"/>
              </w:rPr>
              <w:t>0</w:t>
            </w:r>
            <w:r w:rsidRPr="00D30344">
              <w:rPr>
                <w:rFonts w:eastAsia="Times New Roman" w:cs="Times New Roman"/>
                <w:lang w:eastAsia="it-IT"/>
              </w:rPr>
              <w:t>00 ANSI LUMEN in modalità normale</w:t>
            </w:r>
          </w:p>
        </w:tc>
      </w:tr>
      <w:tr w:rsidR="00CA1B71" w:rsidRPr="00D30344" w:rsidTr="00CA1B71">
        <w:trPr>
          <w:trHeight w:val="361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Contrasto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Almeno </w:t>
            </w:r>
            <w:r>
              <w:rPr>
                <w:rFonts w:eastAsia="Times New Roman" w:cs="Times New Roman"/>
                <w:lang w:eastAsia="it-IT"/>
              </w:rPr>
              <w:t>6.</w:t>
            </w:r>
            <w:r w:rsidRPr="00D30344">
              <w:rPr>
                <w:rFonts w:eastAsia="Times New Roman" w:cs="Times New Roman"/>
                <w:lang w:eastAsia="it-IT"/>
              </w:rPr>
              <w:t>000:1</w:t>
            </w:r>
          </w:p>
        </w:tc>
      </w:tr>
      <w:tr w:rsidR="00CA1B71" w:rsidRPr="00D30344" w:rsidTr="00CA1B71">
        <w:trPr>
          <w:trHeight w:val="379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Compatibilità sistemi video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NTSC, PAL, SECAM </w:t>
            </w:r>
          </w:p>
        </w:tc>
      </w:tr>
      <w:tr w:rsidR="00CA1B71" w:rsidRPr="00D30344" w:rsidTr="00CA1B71">
        <w:trPr>
          <w:trHeight w:val="397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Lampada (W)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Massimo </w:t>
            </w:r>
            <w:r>
              <w:rPr>
                <w:rFonts w:eastAsia="Times New Roman" w:cs="Times New Roman"/>
                <w:lang w:eastAsia="it-IT"/>
              </w:rPr>
              <w:t>235</w:t>
            </w:r>
            <w:r w:rsidRPr="00D30344">
              <w:rPr>
                <w:rFonts w:eastAsia="Times New Roman" w:cs="Times New Roman"/>
                <w:lang w:eastAsia="it-IT"/>
              </w:rPr>
              <w:t xml:space="preserve"> watt</w:t>
            </w:r>
          </w:p>
        </w:tc>
      </w:tr>
      <w:tr w:rsidR="00CA1B71" w:rsidRPr="00D30344" w:rsidTr="00CA1B71">
        <w:trPr>
          <w:trHeight w:val="414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Durata lampada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Non inferiore a </w:t>
            </w:r>
            <w:r>
              <w:rPr>
                <w:rFonts w:eastAsia="Times New Roman" w:cs="Times New Roman"/>
                <w:lang w:eastAsia="it-IT"/>
              </w:rPr>
              <w:t>5</w:t>
            </w:r>
            <w:r w:rsidRPr="00D30344">
              <w:rPr>
                <w:rFonts w:eastAsia="Times New Roman" w:cs="Times New Roman"/>
                <w:lang w:eastAsia="it-IT"/>
              </w:rPr>
              <w:t>.000 ore in modalità normale</w:t>
            </w:r>
          </w:p>
        </w:tc>
      </w:tr>
      <w:tr w:rsidR="00CA1B71" w:rsidRPr="00D30344" w:rsidTr="00CA1B71">
        <w:trPr>
          <w:trHeight w:val="433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Telecomando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Si </w:t>
            </w:r>
          </w:p>
        </w:tc>
      </w:tr>
      <w:tr w:rsidR="00CA1B71" w:rsidRPr="00D30344" w:rsidTr="00CA1B71"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Braccio / staffa di sostegno</w:t>
            </w:r>
          </w:p>
        </w:tc>
        <w:tc>
          <w:tcPr>
            <w:tcW w:w="7071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La distanza di proiezione, dal piano della LIM alla lente deve essere minore o uguale a </w:t>
            </w:r>
            <w:r>
              <w:rPr>
                <w:rFonts w:eastAsia="Times New Roman" w:cs="Times New Roman"/>
                <w:lang w:eastAsia="it-IT"/>
              </w:rPr>
              <w:t>6</w:t>
            </w:r>
            <w:r w:rsidRPr="00D30344">
              <w:rPr>
                <w:rFonts w:eastAsia="Times New Roman" w:cs="Times New Roman"/>
                <w:lang w:eastAsia="it-IT"/>
              </w:rPr>
              <w:t xml:space="preserve">0 cm, per un’area di proiezione non inferiore ai </w:t>
            </w:r>
            <w:r>
              <w:rPr>
                <w:rFonts w:eastAsia="Times New Roman" w:cs="Times New Roman"/>
                <w:lang w:eastAsia="it-IT"/>
              </w:rPr>
              <w:t xml:space="preserve">80 </w:t>
            </w:r>
            <w:r w:rsidRPr="00D30344">
              <w:rPr>
                <w:rFonts w:eastAsia="Times New Roman" w:cs="Times New Roman"/>
                <w:lang w:eastAsia="it-IT"/>
              </w:rPr>
              <w:t>pollici riferita alla diagonale della area proiettata (</w:t>
            </w:r>
            <w:proofErr w:type="spellStart"/>
            <w:r w:rsidRPr="00D30344">
              <w:rPr>
                <w:rFonts w:eastAsia="Times New Roman" w:cs="Times New Roman"/>
                <w:lang w:eastAsia="it-IT"/>
              </w:rPr>
              <w:t>aspect</w:t>
            </w:r>
            <w:proofErr w:type="spellEnd"/>
            <w:r w:rsidRPr="00D30344">
              <w:rPr>
                <w:rFonts w:eastAsia="Times New Roman" w:cs="Times New Roman"/>
                <w:lang w:eastAsia="it-IT"/>
              </w:rPr>
              <w:t xml:space="preserve"> ratio 4:3) interna all’area attiva della LIM</w:t>
            </w:r>
            <w:r>
              <w:rPr>
                <w:rFonts w:eastAsia="Times New Roman" w:cs="Times New Roman"/>
                <w:lang w:eastAsia="it-IT"/>
              </w:rPr>
              <w:t>.</w:t>
            </w:r>
            <w:r w:rsidRPr="00D30344">
              <w:rPr>
                <w:rFonts w:eastAsia="Times New Roman" w:cs="Times New Roman"/>
                <w:lang w:eastAsia="it-IT"/>
              </w:rPr>
              <w:t xml:space="preserve"> </w:t>
            </w:r>
          </w:p>
          <w:p w:rsidR="00CF481F" w:rsidRPr="00CF481F" w:rsidRDefault="00CF481F" w:rsidP="00CF481F">
            <w:pPr>
              <w:rPr>
                <w:rFonts w:eastAsia="Times New Roman" w:cs="Times New Roman"/>
                <w:lang w:eastAsia="it-IT"/>
              </w:rPr>
            </w:pPr>
            <w:r w:rsidRPr="00CF481F">
              <w:rPr>
                <w:rFonts w:eastAsia="Times New Roman" w:cs="Times New Roman"/>
                <w:lang w:eastAsia="it-IT"/>
              </w:rPr>
              <w:t>La distanza ultracorta (o focale ultracorta) richiesta non deve essere ottenuta con la tecnologia di proiezione a specchio, asferico o non asferico, esterno.</w:t>
            </w:r>
          </w:p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Per motivi di sicurezza la staffa di supporto del proiettore deve essere </w:t>
            </w:r>
            <w:r>
              <w:rPr>
                <w:rFonts w:eastAsia="Times New Roman" w:cs="Times New Roman"/>
                <w:lang w:eastAsia="it-IT"/>
              </w:rPr>
              <w:t xml:space="preserve">proprietaria (non artigianale) e </w:t>
            </w:r>
            <w:r w:rsidRPr="00D30344">
              <w:rPr>
                <w:rFonts w:eastAsia="Times New Roman" w:cs="Times New Roman"/>
                <w:lang w:eastAsia="it-IT"/>
              </w:rPr>
              <w:t>certificata per l'utilizzo nella configurazione proposta sia dal produttore della LIM che dal produttore del videoproiettore.</w:t>
            </w:r>
          </w:p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E’ necessaria la Certificazione CE e indicazione del massimo carico sopportato alla distanza massima.</w:t>
            </w:r>
          </w:p>
        </w:tc>
      </w:tr>
      <w:tr w:rsidR="00CA1B71" w:rsidRPr="00D30344" w:rsidTr="00CA1B71">
        <w:trPr>
          <w:trHeight w:val="424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Connessione video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Ingresso video c</w:t>
            </w:r>
            <w:r>
              <w:rPr>
                <w:rFonts w:eastAsia="Times New Roman" w:cs="Times New Roman"/>
                <w:lang w:eastAsia="it-IT"/>
              </w:rPr>
              <w:t xml:space="preserve">omposito, ingresso </w:t>
            </w:r>
            <w:proofErr w:type="spellStart"/>
            <w:r>
              <w:rPr>
                <w:rFonts w:eastAsia="Times New Roman" w:cs="Times New Roman"/>
                <w:lang w:eastAsia="it-IT"/>
              </w:rPr>
              <w:t>S-video</w:t>
            </w:r>
            <w:proofErr w:type="spellEnd"/>
            <w:r>
              <w:rPr>
                <w:rFonts w:eastAsia="Times New Roman" w:cs="Times New Roman"/>
                <w:lang w:eastAsia="it-IT"/>
              </w:rPr>
              <w:t xml:space="preserve">, VGA, 2x HDMI di cui una </w:t>
            </w:r>
            <w:r w:rsidRPr="00122933">
              <w:rPr>
                <w:rFonts w:eastAsia="Times New Roman" w:cs="Times New Roman"/>
                <w:lang w:eastAsia="it-IT"/>
              </w:rPr>
              <w:t>con supporto MHL</w:t>
            </w:r>
          </w:p>
        </w:tc>
      </w:tr>
      <w:tr w:rsidR="00CA1B71" w:rsidRPr="00D30344" w:rsidTr="00CA1B71">
        <w:trPr>
          <w:trHeight w:val="387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Connessione audio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RCA, mini-jack stereo</w:t>
            </w:r>
          </w:p>
        </w:tc>
      </w:tr>
    </w:tbl>
    <w:p w:rsidR="007504D1" w:rsidRDefault="007504D1" w:rsidP="00CA1B71">
      <w:pPr>
        <w:pStyle w:val="Titolo3"/>
        <w:ind w:left="1224"/>
        <w:rPr>
          <w:b/>
        </w:rPr>
      </w:pPr>
      <w:bookmarkStart w:id="18" w:name="_Toc447901882"/>
      <w:bookmarkStart w:id="19" w:name="_Toc448161350"/>
      <w:bookmarkStart w:id="20" w:name="_Toc448388614"/>
      <w:bookmarkStart w:id="21" w:name="_Toc448389312"/>
      <w:bookmarkStart w:id="22" w:name="_Toc448389386"/>
      <w:bookmarkStart w:id="23" w:name="_Toc448395325"/>
      <w:bookmarkStart w:id="24" w:name="_Toc448398528"/>
    </w:p>
    <w:bookmarkEnd w:id="18"/>
    <w:bookmarkEnd w:id="19"/>
    <w:bookmarkEnd w:id="20"/>
    <w:bookmarkEnd w:id="21"/>
    <w:bookmarkEnd w:id="22"/>
    <w:bookmarkEnd w:id="23"/>
    <w:bookmarkEnd w:id="24"/>
    <w:p w:rsidR="007504D1" w:rsidRDefault="007504D1">
      <w:r>
        <w:br w:type="page"/>
      </w:r>
    </w:p>
    <w:p w:rsidR="00CA1B71" w:rsidRDefault="00CA1B71" w:rsidP="007504D1">
      <w:pPr>
        <w:pStyle w:val="Titolo3"/>
        <w:numPr>
          <w:ilvl w:val="1"/>
          <w:numId w:val="2"/>
        </w:numPr>
      </w:pPr>
      <w:bookmarkStart w:id="25" w:name="_Toc448388616"/>
      <w:bookmarkStart w:id="26" w:name="_Toc478132796"/>
      <w:r>
        <w:rPr>
          <w:noProof/>
          <w:lang w:eastAsia="it-IT"/>
        </w:rPr>
        <w:lastRenderedPageBreak/>
        <w:drawing>
          <wp:anchor distT="0" distB="0" distL="114300" distR="114300" simplePos="0" relativeHeight="251662336" behindDoc="0" locked="0" layoutInCell="1" allowOverlap="1" wp14:anchorId="750A77A2" wp14:editId="2D9C86DA">
            <wp:simplePos x="0" y="0"/>
            <wp:positionH relativeFrom="column">
              <wp:posOffset>4690110</wp:posOffset>
            </wp:positionH>
            <wp:positionV relativeFrom="paragraph">
              <wp:posOffset>-194945</wp:posOffset>
            </wp:positionV>
            <wp:extent cx="1581150" cy="1581150"/>
            <wp:effectExtent l="19050" t="19050" r="19050" b="19050"/>
            <wp:wrapNone/>
            <wp:docPr id="9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>
        <w:t>TAVOLI INTERATTIVI</w:t>
      </w:r>
      <w:bookmarkEnd w:id="25"/>
      <w:bookmarkEnd w:id="26"/>
    </w:p>
    <w:p w:rsidR="00CA1B71" w:rsidRDefault="00CA1B71" w:rsidP="007504D1">
      <w:pPr>
        <w:pStyle w:val="Titolo3"/>
        <w:numPr>
          <w:ilvl w:val="2"/>
          <w:numId w:val="2"/>
        </w:numPr>
        <w:rPr>
          <w:b/>
        </w:rPr>
      </w:pPr>
      <w:bookmarkStart w:id="27" w:name="_Toc448388617"/>
      <w:bookmarkStart w:id="28" w:name="_Toc478132797"/>
      <w:proofErr w:type="spellStart"/>
      <w:r>
        <w:rPr>
          <w:b/>
        </w:rPr>
        <w:t>GeniusBoard</w:t>
      </w:r>
      <w:proofErr w:type="spellEnd"/>
      <w:r>
        <w:rPr>
          <w:b/>
        </w:rPr>
        <w:t xml:space="preserve">® </w:t>
      </w:r>
      <w:proofErr w:type="spellStart"/>
      <w:r>
        <w:rPr>
          <w:b/>
        </w:rPr>
        <w:t>Table</w:t>
      </w:r>
      <w:bookmarkEnd w:id="27"/>
      <w:bookmarkEnd w:id="28"/>
      <w:proofErr w:type="spellEnd"/>
    </w:p>
    <w:p w:rsidR="00CA1B71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B07938" w:rsidRDefault="00CA1B71" w:rsidP="00CA1B71">
            <w:pPr>
              <w:rPr>
                <w:b w:val="0"/>
              </w:rPr>
            </w:pPr>
            <w:r w:rsidRPr="00B07938">
              <w:rPr>
                <w:b w:val="0"/>
                <w:color w:val="70AD47" w:themeColor="accent6"/>
                <w:sz w:val="20"/>
              </w:rPr>
              <w:t>Soluzione infanzia e primaria</w:t>
            </w:r>
            <w:r w:rsidRPr="00B07938">
              <w:rPr>
                <w:b w:val="0"/>
                <w:color w:val="70AD47" w:themeColor="accent6"/>
                <w:sz w:val="20"/>
              </w:rPr>
              <w:tab/>
            </w:r>
          </w:p>
        </w:tc>
        <w:tc>
          <w:tcPr>
            <w:tcW w:w="3402" w:type="dxa"/>
          </w:tcPr>
          <w:p w:rsidR="00CA1B71" w:rsidRDefault="00CA1B71" w:rsidP="00335B2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 xml:space="preserve">Tecnologia </w:t>
            </w:r>
            <w:r w:rsidR="00335B29">
              <w:rPr>
                <w:color w:val="70AD47" w:themeColor="accent6"/>
                <w:sz w:val="20"/>
              </w:rPr>
              <w:t>capacitiva</w:t>
            </w:r>
            <w:r>
              <w:rPr>
                <w:color w:val="70AD47" w:themeColor="accent6"/>
                <w:sz w:val="20"/>
              </w:rPr>
              <w:t xml:space="preserve"> 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B07938" w:rsidRDefault="00CA1B71" w:rsidP="00CA1B71">
            <w:pPr>
              <w:rPr>
                <w:b w:val="0"/>
              </w:rPr>
            </w:pPr>
            <w:r w:rsidRPr="00B07938">
              <w:rPr>
                <w:b w:val="0"/>
                <w:color w:val="70AD47" w:themeColor="accent6"/>
                <w:sz w:val="20"/>
              </w:rPr>
              <w:t>Scocca in plastica, resistente e colorata</w:t>
            </w:r>
          </w:p>
        </w:tc>
        <w:tc>
          <w:tcPr>
            <w:tcW w:w="3402" w:type="dxa"/>
          </w:tcPr>
          <w:p w:rsidR="00CA1B71" w:rsidRDefault="00335B29" w:rsidP="007102B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color w:val="70AD47" w:themeColor="accent6"/>
                <w:sz w:val="20"/>
              </w:rPr>
              <w:t>Multitouch</w:t>
            </w:r>
            <w:proofErr w:type="spellEnd"/>
            <w:r>
              <w:rPr>
                <w:color w:val="70AD47" w:themeColor="accent6"/>
                <w:sz w:val="20"/>
              </w:rPr>
              <w:t xml:space="preserve"> 10 tocchi</w:t>
            </w:r>
          </w:p>
        </w:tc>
      </w:tr>
      <w:tr w:rsidR="00335B29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335B29" w:rsidRPr="00B07938" w:rsidRDefault="00335B29" w:rsidP="00335B29">
            <w:pPr>
              <w:jc w:val="both"/>
              <w:rPr>
                <w:b w:val="0"/>
                <w:color w:val="70AD47" w:themeColor="accent6"/>
                <w:sz w:val="20"/>
              </w:rPr>
            </w:pPr>
            <w:r w:rsidRPr="00B07938">
              <w:rPr>
                <w:b w:val="0"/>
                <w:color w:val="70AD47" w:themeColor="accent6"/>
                <w:sz w:val="20"/>
              </w:rPr>
              <w:t>Casse audio integrate</w:t>
            </w:r>
          </w:p>
        </w:tc>
        <w:tc>
          <w:tcPr>
            <w:tcW w:w="3402" w:type="dxa"/>
          </w:tcPr>
          <w:p w:rsidR="00335B29" w:rsidRDefault="00335B29" w:rsidP="00335B2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Display 32 pollici</w:t>
            </w:r>
          </w:p>
        </w:tc>
      </w:tr>
    </w:tbl>
    <w:p w:rsidR="00CA1B71" w:rsidRDefault="00AA6111" w:rsidP="00CA1B71">
      <w:pPr>
        <w:jc w:val="right"/>
        <w:rPr>
          <w:color w:val="70AD47" w:themeColor="accent6"/>
          <w:sz w:val="20"/>
        </w:rPr>
      </w:pPr>
      <w:r>
        <w:rPr>
          <w:noProof/>
          <w:color w:val="70AD47" w:themeColor="accent6"/>
          <w:sz w:val="20"/>
          <w:lang w:eastAsia="it-IT"/>
        </w:rPr>
        <mc:AlternateContent>
          <mc:Choice Requires="wpg">
            <w:drawing>
              <wp:anchor distT="0" distB="0" distL="114300" distR="114300" simplePos="0" relativeHeight="251762688" behindDoc="0" locked="0" layoutInCell="1" allowOverlap="1" wp14:anchorId="29EEBF99" wp14:editId="473906FB">
                <wp:simplePos x="0" y="0"/>
                <wp:positionH relativeFrom="margin">
                  <wp:align>left</wp:align>
                </wp:positionH>
                <wp:positionV relativeFrom="paragraph">
                  <wp:posOffset>117475</wp:posOffset>
                </wp:positionV>
                <wp:extent cx="839337" cy="272956"/>
                <wp:effectExtent l="0" t="0" r="18415" b="13335"/>
                <wp:wrapNone/>
                <wp:docPr id="87" name="Gruppo 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9337" cy="272956"/>
                          <a:chOff x="436728" y="0"/>
                          <a:chExt cx="839337" cy="272956"/>
                        </a:xfrm>
                      </wpg:grpSpPr>
                      <wps:wsp>
                        <wps:cNvPr id="89" name="Rettangolo arrotondato 89"/>
                        <wps:cNvSpPr/>
                        <wps:spPr>
                          <a:xfrm>
                            <a:off x="436728" y="0"/>
                            <a:ext cx="402609" cy="272956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accent2">
                              <a:shade val="50000"/>
                            </a:schemeClr>
                          </a:lnRef>
                          <a:fillRef idx="1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AA6111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Rettangolo arrotondato 90"/>
                        <wps:cNvSpPr/>
                        <wps:spPr>
                          <a:xfrm>
                            <a:off x="873456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7030A0"/>
                          </a:solidFill>
                          <a:ln>
                            <a:solidFill>
                              <a:srgbClr val="66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AA6111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9EEBF99" id="Gruppo 87" o:spid="_x0000_s1053" style="position:absolute;left:0;text-align:left;margin-left:0;margin-top:9.25pt;width:66.1pt;height:21.5pt;z-index:251762688;mso-position-horizontal:left;mso-position-horizontal-relative:margin;mso-position-vertical-relative:text;mso-width-relative:margin" coordorigin="4367" coordsize="8393,27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vROZAMAAOEKAAAOAAAAZHJzL2Uyb0RvYy54bWzsVttO3DAQfa/Uf7D8XpK9sJeIgFbQRZUQ&#10;IKDi2es4F8mxXdtLln59x07iXS6lFRSeykPwZc7Yc2bmrA+ONjVHd0ybSooUD/ZijJigMqtEkeLv&#10;N8svM4yMJSIjXAqW4ntm8NHh508HjUrYUJaSZ0wjcCJM0qgUl9aqJIoMLVlNzJ5UTMBmLnVNLEx1&#10;EWWaNOC95tEwjidRI3WmtKTMGFg9aTfxofef54zaizw3zCKeYrib9V/tvyv3jQ4PSFJoosqKdtcg&#10;r7hFTSoBhwZXJ8QStNbVE1d1RbU0Mrd7VNaRzPOKMh8DRDOIH0VzquVa+ViKpClUoAmofcTTq93S&#10;87tLjaosxbMpRoLUkKNTvVZKIlgAdhpVJGB0qtW1utTdQtHOXMCbXNfuP4SCNp7X+8Ar21hEYXE2&#10;mo9G4J7C1nA6nO9PWt5pCclxqPFoMh1CpWyhtPz6IjjqT47cBcN9GgVlZLZMmbcxdV0SxXwCjCOh&#10;Z2reM3XFLNR2IblERGtpJdS5BebmLXMeFGgziQEGn+HsafQ9ceN4OInhtIfEhdhJorSxp0zWyA1S&#10;DPUisisoel+L5O7MWMgY2Pd2MHEUtRfxI3vPmbsTF1csh0KAbAw92rcgO+Ya3RFoHkIpE7bbKknG&#10;2uX9GP5ctHBIQPiZd+g85xXnwffgJd+tm87eQZnv4ACO/wwOCH+yFDaA60pI/ZwDbgddAHlr35PU&#10;UuNYspvVxjfJYNZndiWze6gHSLoveqPosoIcnBFjL4kGDQG1AV20F/DJuWxSLLsRRqXUP59bd/ZQ&#10;sLCLUQOalGLzY000w4h/E1DK88F47ETMT8b70yFM9O7OandHrOtjCZkbgAIr6ofO3vJ+mGtZ34J8&#10;LtypsEUEhbNTTK3uJ8e21UoQYMoWC28GwqWIPRPXijrnjmhXXjebW6JVV4gWKvhc9u1Dkkel2No6&#10;pJCLtZV55evUUd3y2qUAWtkp0Af09Bzib9XvNz0NBl78/rKnZ9PRGGRuR9Hesaeh9SSvsiU0muPU&#10;6GIV+nYaj+JF6NBdMy688e7SA+RkEsfLZd/bWzPodAd9m5B0OvAuQhLauRUeF2WQhVbhXhCSHhwQ&#10;Dt4JQwv+N0ISfiL+C8lHCYl/KsA7yv88dW8+91Dbnfu63r5MD38BAAD//wMAUEsDBBQABgAIAAAA&#10;IQBlwG0P3QAAAAYBAAAPAAAAZHJzL2Rvd25yZXYueG1sTI9Ba8JAEIXvBf/DMoXe6iaRiKTZiIjt&#10;SQpVofQ2ZsckmJ0N2TWJ/77rqT3Oe4/3vsnXk2nFQL1rLCuI5xEI4tLqhisFp+P76wqE88gaW8uk&#10;4E4O1sXsKcdM25G/aDj4SoQSdhkqqL3vMildWZNBN7cdcfAutjfow9lXUvc4hnLTyiSKltJgw2Gh&#10;xo62NZXXw80o+Bhx3Czi3bC/Xrb3n2P6+b2PSamX52nzBsLT5P/C8MAP6FAEprO9sXaiVRAe8UFd&#10;pSAe7iJJQJwVLOMUZJHL//jFLwAAAP//AwBQSwECLQAUAAYACAAAACEAtoM4kv4AAADhAQAAEwAA&#10;AAAAAAAAAAAAAAAAAAAAW0NvbnRlbnRfVHlwZXNdLnhtbFBLAQItABQABgAIAAAAIQA4/SH/1gAA&#10;AJQBAAALAAAAAAAAAAAAAAAAAC8BAABfcmVscy8ucmVsc1BLAQItABQABgAIAAAAIQDqyvROZAMA&#10;AOEKAAAOAAAAAAAAAAAAAAAAAC4CAABkcnMvZTJvRG9jLnhtbFBLAQItABQABgAIAAAAIQBlwG0P&#10;3QAAAAYBAAAPAAAAAAAAAAAAAAAAAL4FAABkcnMvZG93bnJldi54bWxQSwUGAAAAAAQABADzAAAA&#10;yAYAAAAA&#10;">
                <v:roundrect id="Rettangolo arrotondato 89" o:spid="_x0000_s1054" style="position:absolute;left:4367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xBpcMA&#10;AADbAAAADwAAAGRycy9kb3ducmV2LnhtbESPQWsCMRSE7wX/Q3iFXopmbYvsbo0iSrF4cxXPr5vn&#10;ZunmZUmibv99UxB6HGbmG2a+HGwnruRD61jBdJKBIK6dbrlRcDx8jHMQISJr7ByTgh8KsFyMHuZY&#10;anfjPV2r2IgE4VCiAhNjX0oZakMWw8T1xMk7O28xJukbqT3eEtx28iXLZtJiy2nBYE9rQ/V3dbEK&#10;Lqe316Ly2407m+dAX3WxXe+0Uk+Pw+odRKQh/ofv7U+tIC/g70v6AXLx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axBpcMAAADbAAAADwAAAAAAAAAAAAAAAACYAgAAZHJzL2Rv&#10;d25yZXYueG1sUEsFBgAAAAAEAAQA9QAAAIgDAAAAAA==&#10;" fillcolor="#ed7d31 [3205]" strokecolor="#823b0b [1605]" strokeweight="1pt">
                  <v:stroke joinstyle="miter"/>
                  <v:textbox>
                    <w:txbxContent>
                      <w:p w:rsidR="00EB63C8" w:rsidRPr="00AA6111" w:rsidRDefault="00EB63C8" w:rsidP="00AA6111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ST</w:t>
                        </w:r>
                      </w:p>
                    </w:txbxContent>
                  </v:textbox>
                </v:roundrect>
                <v:roundrect id="Rettangolo arrotondato 90" o:spid="_x0000_s1055" style="position:absolute;left:8734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JsWbsA&#10;AADbAAAADwAAAGRycy9kb3ducmV2LnhtbERPSwrCMBDdC94hjOBGNFXETzWKCIpbW90PzdhWm0lp&#10;otbbm4Xg8vH+621rKvGixpWWFYxHEQjizOqScwWX9DBcgHAeWWNlmRR8yMF20+2sMdb2zWd6JT4X&#10;IYRdjAoK7+tYSpcVZNCNbE0cuJttDPoAm1zqBt8h3FRyEkUzabDk0FBgTfuCskfyNAowHe8Gk7l0&#10;nN3d8RpN9/4uE6X6vXa3AuGp9X/xz33SCpZhffgSfoDcfAE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PVybFm7AAAA2wAAAA8AAAAAAAAAAAAAAAAAmAIAAGRycy9kb3ducmV2Lnht&#10;bFBLBQYAAAAABAAEAPUAAACAAwAAAAA=&#10;" fillcolor="#7030a0" strokecolor="#60f" strokeweight="1pt">
                  <v:stroke joinstyle="miter"/>
                  <v:textbox>
                    <w:txbxContent>
                      <w:p w:rsidR="00EB63C8" w:rsidRPr="00AA6111" w:rsidRDefault="00EB63C8" w:rsidP="00AA6111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SP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</w:p>
    <w:p w:rsidR="00B01176" w:rsidRDefault="00B01176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 xml:space="preserve">Costo unitario di rifermento (iva inclusa) = € </w:t>
      </w:r>
      <w:r w:rsidR="0003672B">
        <w:rPr>
          <w:color w:val="70AD47" w:themeColor="accent6"/>
          <w:sz w:val="20"/>
        </w:rPr>
        <w:t>2.</w:t>
      </w:r>
      <w:r w:rsidR="00377D0A">
        <w:rPr>
          <w:color w:val="70AD47" w:themeColor="accent6"/>
          <w:sz w:val="20"/>
        </w:rPr>
        <w:t>700,00</w:t>
      </w: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3783"/>
        <w:gridCol w:w="3243"/>
      </w:tblGrid>
      <w:tr w:rsidR="00335B29" w:rsidRPr="00D30344" w:rsidTr="001E4FAF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335B29" w:rsidRPr="00E729A7" w:rsidRDefault="00335B29" w:rsidP="00335B29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Tavolo interattivo</w:t>
            </w:r>
            <w:r w:rsidRPr="00E729A7">
              <w:rPr>
                <w:rFonts w:eastAsia="Times New Roman" w:cs="Times New Roman"/>
                <w:b/>
                <w:lang w:eastAsia="it-IT"/>
              </w:rPr>
              <w:t xml:space="preserve"> 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335B29" w:rsidRPr="00D30344" w:rsidRDefault="00335B29" w:rsidP="001E4FAF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proofErr w:type="gramStart"/>
            <w:r w:rsidRPr="00D30344">
              <w:rPr>
                <w:rFonts w:eastAsia="Times New Roman" w:cs="Times New Roman"/>
                <w:b/>
                <w:lang w:eastAsia="it-IT"/>
              </w:rPr>
              <w:t>quantità</w:t>
            </w:r>
            <w:proofErr w:type="gramEnd"/>
            <w:r w:rsidRPr="00D30344">
              <w:rPr>
                <w:rFonts w:eastAsia="Times New Roman" w:cs="Times New Roman"/>
                <w:b/>
                <w:lang w:eastAsia="it-IT"/>
              </w:rPr>
              <w:t xml:space="preserve"> n.</w:t>
            </w:r>
            <w:r w:rsidRPr="00DF41DE">
              <w:rPr>
                <w:rFonts w:eastAsia="Times New Roman" w:cs="Times New Roman"/>
                <w:b/>
                <w:highlight w:val="yellow"/>
                <w:lang w:eastAsia="it-IT"/>
              </w:rPr>
              <w:t xml:space="preserve"> 1</w:t>
            </w:r>
          </w:p>
        </w:tc>
      </w:tr>
      <w:tr w:rsidR="00335B29" w:rsidRPr="00D30344" w:rsidTr="001E4FAF">
        <w:trPr>
          <w:trHeight w:val="443"/>
        </w:trPr>
        <w:tc>
          <w:tcPr>
            <w:tcW w:w="2988" w:type="dxa"/>
          </w:tcPr>
          <w:p w:rsidR="00335B29" w:rsidRPr="00D30344" w:rsidRDefault="00335B29" w:rsidP="001E4FAF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Indicazione sulla Tecnologia</w:t>
            </w:r>
          </w:p>
        </w:tc>
        <w:tc>
          <w:tcPr>
            <w:tcW w:w="7026" w:type="dxa"/>
            <w:gridSpan w:val="2"/>
          </w:tcPr>
          <w:p w:rsidR="00335B29" w:rsidRPr="00D30344" w:rsidRDefault="00335B29" w:rsidP="001E4FAF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Capacitivo</w:t>
            </w:r>
            <w:r w:rsidRPr="00D30344">
              <w:rPr>
                <w:rFonts w:eastAsia="Times New Roman" w:cs="Times New Roman"/>
                <w:lang w:eastAsia="it-IT"/>
              </w:rPr>
              <w:t>,</w:t>
            </w:r>
            <w:r>
              <w:rPr>
                <w:rFonts w:eastAsia="Times New Roman" w:cs="Times New Roman"/>
                <w:lang w:eastAsia="it-IT"/>
              </w:rPr>
              <w:t xml:space="preserve"> da</w:t>
            </w:r>
            <w:r w:rsidRPr="004F0211">
              <w:rPr>
                <w:rFonts w:eastAsia="Times New Roman" w:cs="Times New Roman"/>
                <w:lang w:eastAsia="it-IT"/>
              </w:rPr>
              <w:t xml:space="preserve"> 1 a </w:t>
            </w:r>
            <w:r>
              <w:rPr>
                <w:rFonts w:eastAsia="Times New Roman" w:cs="Times New Roman"/>
                <w:lang w:eastAsia="it-IT"/>
              </w:rPr>
              <w:t>10</w:t>
            </w:r>
            <w:r w:rsidRPr="004F0211">
              <w:rPr>
                <w:rFonts w:eastAsia="Times New Roman" w:cs="Times New Roman"/>
                <w:lang w:eastAsia="it-IT"/>
              </w:rPr>
              <w:t xml:space="preserve"> tocchi simultanei </w:t>
            </w:r>
          </w:p>
        </w:tc>
      </w:tr>
      <w:tr w:rsidR="00335B29" w:rsidRPr="00D30344" w:rsidTr="001E4FAF">
        <w:trPr>
          <w:trHeight w:val="570"/>
        </w:trPr>
        <w:tc>
          <w:tcPr>
            <w:tcW w:w="2988" w:type="dxa"/>
          </w:tcPr>
          <w:p w:rsidR="00335B29" w:rsidRPr="00D30344" w:rsidRDefault="00335B29" w:rsidP="001E4FAF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 xml:space="preserve">Modalità di interazione e relativi dispositivi </w:t>
            </w:r>
          </w:p>
        </w:tc>
        <w:tc>
          <w:tcPr>
            <w:tcW w:w="7026" w:type="dxa"/>
            <w:gridSpan w:val="2"/>
          </w:tcPr>
          <w:p w:rsidR="00335B29" w:rsidRDefault="00335B29" w:rsidP="001E4FAF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Dita e/o stilo: </w:t>
            </w:r>
            <w:proofErr w:type="spellStart"/>
            <w:r w:rsidRPr="00D30344">
              <w:rPr>
                <w:rFonts w:eastAsia="Times New Roman" w:cs="Times New Roman"/>
                <w:lang w:eastAsia="it-IT"/>
              </w:rPr>
              <w:t>Touch</w:t>
            </w:r>
            <w:proofErr w:type="spellEnd"/>
            <w:r w:rsidRPr="00D30344">
              <w:rPr>
                <w:rFonts w:eastAsia="Times New Roman" w:cs="Times New Roman"/>
                <w:lang w:eastAsia="it-IT"/>
              </w:rPr>
              <w:t>-screen a più tocchi</w:t>
            </w:r>
          </w:p>
          <w:p w:rsidR="00335B29" w:rsidRPr="00D30344" w:rsidRDefault="00335B29" w:rsidP="001E4FAF">
            <w:pPr>
              <w:rPr>
                <w:rFonts w:eastAsia="Times New Roman" w:cs="Times New Roman"/>
                <w:lang w:eastAsia="it-IT"/>
              </w:rPr>
            </w:pPr>
          </w:p>
        </w:tc>
      </w:tr>
      <w:tr w:rsidR="00335B29" w:rsidRPr="00D30344" w:rsidTr="001E4FAF">
        <w:tc>
          <w:tcPr>
            <w:tcW w:w="2988" w:type="dxa"/>
          </w:tcPr>
          <w:p w:rsidR="00335B29" w:rsidRPr="00D30344" w:rsidRDefault="00335B29" w:rsidP="001E4FAF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 xml:space="preserve">Dimensione riferita alla diagonale dell’area attiva </w:t>
            </w:r>
          </w:p>
        </w:tc>
        <w:tc>
          <w:tcPr>
            <w:tcW w:w="7026" w:type="dxa"/>
            <w:gridSpan w:val="2"/>
          </w:tcPr>
          <w:p w:rsidR="00335B29" w:rsidRPr="00D30344" w:rsidRDefault="00335B29" w:rsidP="001E4FAF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Almeno</w:t>
            </w:r>
            <w:r w:rsidRPr="00D30344">
              <w:rPr>
                <w:rFonts w:eastAsia="Times New Roman" w:cs="Times New Roman"/>
                <w:lang w:eastAsia="it-IT"/>
              </w:rPr>
              <w:t xml:space="preserve"> </w:t>
            </w:r>
            <w:r>
              <w:rPr>
                <w:rFonts w:eastAsia="Times New Roman" w:cs="Times New Roman"/>
                <w:lang w:eastAsia="it-IT"/>
              </w:rPr>
              <w:t xml:space="preserve">32 pollici </w:t>
            </w:r>
          </w:p>
        </w:tc>
      </w:tr>
      <w:tr w:rsidR="00335B29" w:rsidRPr="00D30344" w:rsidTr="001E4FAF">
        <w:tc>
          <w:tcPr>
            <w:tcW w:w="2988" w:type="dxa"/>
          </w:tcPr>
          <w:p w:rsidR="00335B29" w:rsidRPr="00D30344" w:rsidRDefault="00335B29" w:rsidP="001E4FAF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Monitor</w:t>
            </w:r>
          </w:p>
        </w:tc>
        <w:tc>
          <w:tcPr>
            <w:tcW w:w="7026" w:type="dxa"/>
            <w:gridSpan w:val="2"/>
          </w:tcPr>
          <w:p w:rsidR="00335B29" w:rsidRDefault="00335B29" w:rsidP="001E4FAF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FHD LED</w:t>
            </w:r>
          </w:p>
        </w:tc>
      </w:tr>
      <w:tr w:rsidR="00335B29" w:rsidRPr="00D30344" w:rsidTr="001E4FAF">
        <w:trPr>
          <w:trHeight w:val="429"/>
        </w:trPr>
        <w:tc>
          <w:tcPr>
            <w:tcW w:w="2988" w:type="dxa"/>
          </w:tcPr>
          <w:p w:rsidR="00335B29" w:rsidRPr="00D30344" w:rsidRDefault="00335B29" w:rsidP="001E4FAF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Sistema operativo</w:t>
            </w:r>
          </w:p>
        </w:tc>
        <w:tc>
          <w:tcPr>
            <w:tcW w:w="7026" w:type="dxa"/>
            <w:gridSpan w:val="2"/>
          </w:tcPr>
          <w:p w:rsidR="00335B29" w:rsidRPr="00D30344" w:rsidRDefault="00335B29" w:rsidP="001E4FAF">
            <w:pPr>
              <w:rPr>
                <w:rFonts w:eastAsia="Times New Roman" w:cs="Times New Roman"/>
                <w:lang w:eastAsia="it-IT"/>
              </w:rPr>
            </w:pPr>
            <w:proofErr w:type="spellStart"/>
            <w:r>
              <w:rPr>
                <w:rFonts w:eastAsia="Times New Roman" w:cs="Times New Roman"/>
                <w:lang w:eastAsia="it-IT"/>
              </w:rPr>
              <w:t>Android</w:t>
            </w:r>
            <w:proofErr w:type="spellEnd"/>
          </w:p>
        </w:tc>
      </w:tr>
      <w:tr w:rsidR="00335B29" w:rsidRPr="00D30344" w:rsidTr="001E4FAF">
        <w:trPr>
          <w:trHeight w:val="429"/>
        </w:trPr>
        <w:tc>
          <w:tcPr>
            <w:tcW w:w="2988" w:type="dxa"/>
          </w:tcPr>
          <w:p w:rsidR="00335B29" w:rsidRPr="00D30344" w:rsidRDefault="00335B29" w:rsidP="001E4FAF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Superficie</w:t>
            </w:r>
          </w:p>
        </w:tc>
        <w:tc>
          <w:tcPr>
            <w:tcW w:w="7026" w:type="dxa"/>
            <w:gridSpan w:val="2"/>
          </w:tcPr>
          <w:p w:rsidR="00335B29" w:rsidRPr="00D30344" w:rsidRDefault="00335B29" w:rsidP="001E4FAF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Antiriflesso, antigraffio e resistente agli urti.</w:t>
            </w:r>
          </w:p>
        </w:tc>
      </w:tr>
      <w:tr w:rsidR="00335B29" w:rsidRPr="00D30344" w:rsidTr="001E4FAF">
        <w:trPr>
          <w:trHeight w:val="429"/>
        </w:trPr>
        <w:tc>
          <w:tcPr>
            <w:tcW w:w="2988" w:type="dxa"/>
          </w:tcPr>
          <w:p w:rsidR="00335B29" w:rsidRPr="00D30344" w:rsidRDefault="00335B29" w:rsidP="001E4FAF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Struttura</w:t>
            </w:r>
          </w:p>
        </w:tc>
        <w:tc>
          <w:tcPr>
            <w:tcW w:w="7026" w:type="dxa"/>
            <w:gridSpan w:val="2"/>
          </w:tcPr>
          <w:p w:rsidR="00335B29" w:rsidRPr="00D30344" w:rsidRDefault="00335B29" w:rsidP="001E4FAF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In plastica e resistente agli urti, altezza 42 cm. </w:t>
            </w:r>
          </w:p>
        </w:tc>
      </w:tr>
      <w:tr w:rsidR="00335B29" w:rsidRPr="00D30344" w:rsidTr="001E4FAF">
        <w:trPr>
          <w:trHeight w:val="405"/>
        </w:trPr>
        <w:tc>
          <w:tcPr>
            <w:tcW w:w="2988" w:type="dxa"/>
          </w:tcPr>
          <w:p w:rsidR="00335B29" w:rsidRPr="00D30344" w:rsidRDefault="00335B29" w:rsidP="001E4FAF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Speakers (</w:t>
            </w:r>
            <w:proofErr w:type="spellStart"/>
            <w:r w:rsidRPr="00D30344">
              <w:rPr>
                <w:rFonts w:eastAsia="Times New Roman" w:cs="Times New Roman"/>
                <w:b/>
                <w:lang w:eastAsia="it-IT"/>
              </w:rPr>
              <w:t>Wrms</w:t>
            </w:r>
            <w:proofErr w:type="spellEnd"/>
            <w:r w:rsidRPr="00D30344">
              <w:rPr>
                <w:rFonts w:eastAsia="Times New Roman" w:cs="Times New Roman"/>
                <w:b/>
                <w:lang w:eastAsia="it-IT"/>
              </w:rPr>
              <w:t>)</w:t>
            </w:r>
          </w:p>
        </w:tc>
        <w:tc>
          <w:tcPr>
            <w:tcW w:w="7026" w:type="dxa"/>
            <w:gridSpan w:val="2"/>
          </w:tcPr>
          <w:p w:rsidR="00335B29" w:rsidRPr="00D30344" w:rsidRDefault="00335B29" w:rsidP="001E4FAF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C</w:t>
            </w:r>
            <w:r w:rsidRPr="00D30344">
              <w:rPr>
                <w:rFonts w:eastAsia="Times New Roman" w:cs="Times New Roman"/>
                <w:lang w:eastAsia="it-IT"/>
              </w:rPr>
              <w:t xml:space="preserve">asse acustiche stereo </w:t>
            </w:r>
            <w:r>
              <w:rPr>
                <w:rFonts w:eastAsia="Times New Roman" w:cs="Times New Roman"/>
                <w:lang w:eastAsia="it-IT"/>
              </w:rPr>
              <w:t xml:space="preserve">integrate </w:t>
            </w:r>
            <w:r w:rsidRPr="00D30344">
              <w:rPr>
                <w:rFonts w:eastAsia="Times New Roman" w:cs="Times New Roman"/>
                <w:lang w:eastAsia="it-IT"/>
              </w:rPr>
              <w:t xml:space="preserve">da </w:t>
            </w:r>
            <w:r>
              <w:rPr>
                <w:rFonts w:eastAsia="Times New Roman" w:cs="Times New Roman"/>
                <w:lang w:eastAsia="it-IT"/>
              </w:rPr>
              <w:t>10</w:t>
            </w:r>
            <w:r w:rsidRPr="00D30344">
              <w:rPr>
                <w:rFonts w:eastAsia="Times New Roman" w:cs="Times New Roman"/>
                <w:lang w:eastAsia="it-IT"/>
              </w:rPr>
              <w:t>W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  <w:proofErr w:type="spellStart"/>
            <w:r>
              <w:rPr>
                <w:rFonts w:eastAsia="Times New Roman" w:cs="Times New Roman"/>
                <w:lang w:eastAsia="it-IT"/>
              </w:rPr>
              <w:t>Rms</w:t>
            </w:r>
            <w:proofErr w:type="spellEnd"/>
            <w:r>
              <w:rPr>
                <w:rFonts w:eastAsia="Times New Roman" w:cs="Times New Roman"/>
                <w:lang w:eastAsia="it-IT"/>
              </w:rPr>
              <w:t xml:space="preserve"> </w:t>
            </w:r>
          </w:p>
        </w:tc>
      </w:tr>
      <w:tr w:rsidR="00335B29" w:rsidRPr="00D30344" w:rsidTr="001E4FAF">
        <w:trPr>
          <w:trHeight w:val="352"/>
        </w:trPr>
        <w:tc>
          <w:tcPr>
            <w:tcW w:w="2988" w:type="dxa"/>
          </w:tcPr>
          <w:p w:rsidR="00335B29" w:rsidRPr="00D30344" w:rsidRDefault="00335B29" w:rsidP="001E4FAF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 xml:space="preserve">Connessione al </w:t>
            </w:r>
            <w:r>
              <w:rPr>
                <w:rFonts w:eastAsia="Times New Roman" w:cs="Times New Roman"/>
                <w:b/>
                <w:lang w:eastAsia="it-IT"/>
              </w:rPr>
              <w:t>PC</w:t>
            </w:r>
          </w:p>
        </w:tc>
        <w:tc>
          <w:tcPr>
            <w:tcW w:w="7026" w:type="dxa"/>
            <w:gridSpan w:val="2"/>
          </w:tcPr>
          <w:p w:rsidR="00335B29" w:rsidRPr="00D30344" w:rsidRDefault="00335B29" w:rsidP="001E4FAF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USB 2.0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</w:p>
        </w:tc>
      </w:tr>
      <w:tr w:rsidR="00335B29" w:rsidRPr="00D30344" w:rsidTr="001E4FAF">
        <w:trPr>
          <w:trHeight w:val="352"/>
        </w:trPr>
        <w:tc>
          <w:tcPr>
            <w:tcW w:w="2988" w:type="dxa"/>
          </w:tcPr>
          <w:p w:rsidR="00335B29" w:rsidRPr="00D30344" w:rsidRDefault="00335B29" w:rsidP="001E4FAF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Connessioni wireless</w:t>
            </w:r>
          </w:p>
        </w:tc>
        <w:tc>
          <w:tcPr>
            <w:tcW w:w="7026" w:type="dxa"/>
            <w:gridSpan w:val="2"/>
          </w:tcPr>
          <w:p w:rsidR="00335B29" w:rsidRDefault="00335B29" w:rsidP="001E4FAF">
            <w:pPr>
              <w:rPr>
                <w:rFonts w:eastAsia="Times New Roman" w:cs="Times New Roman"/>
                <w:lang w:eastAsia="it-IT"/>
              </w:rPr>
            </w:pPr>
            <w:proofErr w:type="spellStart"/>
            <w:r>
              <w:rPr>
                <w:rFonts w:eastAsia="Times New Roman" w:cs="Times New Roman"/>
                <w:lang w:eastAsia="it-IT"/>
              </w:rPr>
              <w:t>Wifi</w:t>
            </w:r>
            <w:proofErr w:type="spellEnd"/>
            <w:r>
              <w:rPr>
                <w:rFonts w:eastAsia="Times New Roman" w:cs="Times New Roman"/>
                <w:lang w:eastAsia="it-IT"/>
              </w:rPr>
              <w:t xml:space="preserve"> interna</w:t>
            </w:r>
          </w:p>
        </w:tc>
      </w:tr>
      <w:tr w:rsidR="00335B29" w:rsidRPr="00D30344" w:rsidTr="001E4FAF">
        <w:trPr>
          <w:trHeight w:val="320"/>
        </w:trPr>
        <w:tc>
          <w:tcPr>
            <w:tcW w:w="2988" w:type="dxa"/>
          </w:tcPr>
          <w:p w:rsidR="00335B29" w:rsidRPr="00D30344" w:rsidRDefault="00335B29" w:rsidP="001E4FAF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Brand</w:t>
            </w:r>
          </w:p>
        </w:tc>
        <w:tc>
          <w:tcPr>
            <w:tcW w:w="7026" w:type="dxa"/>
            <w:gridSpan w:val="2"/>
          </w:tcPr>
          <w:p w:rsidR="00335B29" w:rsidRDefault="00335B29" w:rsidP="001E4FAF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Il marchio della LIM deve essere registrato a livello comunitario.</w:t>
            </w:r>
          </w:p>
        </w:tc>
      </w:tr>
    </w:tbl>
    <w:p w:rsidR="00335B29" w:rsidRDefault="00335B29" w:rsidP="00CA1B71">
      <w:pPr>
        <w:jc w:val="right"/>
        <w:rPr>
          <w:color w:val="70AD47" w:themeColor="accent6"/>
          <w:sz w:val="20"/>
        </w:rPr>
      </w:pPr>
    </w:p>
    <w:p w:rsidR="00CA1B71" w:rsidRDefault="00CA1B71" w:rsidP="00CA1B71">
      <w:pPr>
        <w:pStyle w:val="Titolo3"/>
        <w:ind w:left="792"/>
      </w:pPr>
    </w:p>
    <w:p w:rsidR="00CA1B71" w:rsidRDefault="00CA1B71" w:rsidP="00CA1B71"/>
    <w:p w:rsidR="007102BF" w:rsidRDefault="007102BF">
      <w:r>
        <w:br w:type="page"/>
      </w:r>
    </w:p>
    <w:p w:rsidR="00CA1B71" w:rsidRDefault="00CA1B71" w:rsidP="00CA1B71"/>
    <w:p w:rsidR="00CA1B71" w:rsidRDefault="00CA1B71" w:rsidP="007504D1">
      <w:pPr>
        <w:pStyle w:val="Titolo3"/>
        <w:numPr>
          <w:ilvl w:val="1"/>
          <w:numId w:val="2"/>
        </w:numPr>
      </w:pPr>
      <w:bookmarkStart w:id="29" w:name="_Toc448388618"/>
      <w:bookmarkStart w:id="30" w:name="_Toc478132798"/>
      <w:r>
        <w:t>DISPOSITIVI INTERATTIVI</w:t>
      </w:r>
      <w:bookmarkEnd w:id="29"/>
      <w:bookmarkEnd w:id="30"/>
    </w:p>
    <w:p w:rsidR="00E14DB1" w:rsidRDefault="00E14DB1" w:rsidP="00E14DB1">
      <w:pPr>
        <w:pStyle w:val="Titolo3"/>
        <w:numPr>
          <w:ilvl w:val="2"/>
          <w:numId w:val="2"/>
        </w:numPr>
        <w:rPr>
          <w:b/>
        </w:rPr>
      </w:pPr>
      <w:bookmarkStart w:id="31" w:name="_Toc478132799"/>
      <w:bookmarkStart w:id="32" w:name="_Toc449004115"/>
      <w:bookmarkStart w:id="33" w:name="_Toc448388619"/>
      <w:r w:rsidRPr="00EC6F2B">
        <w:rPr>
          <w:noProof/>
          <w:lang w:eastAsia="it-IT"/>
        </w:rPr>
        <w:drawing>
          <wp:anchor distT="0" distB="0" distL="114300" distR="114300" simplePos="0" relativeHeight="251722752" behindDoc="0" locked="0" layoutInCell="1" allowOverlap="1" wp14:anchorId="135D4A13" wp14:editId="7CEF75F1">
            <wp:simplePos x="0" y="0"/>
            <wp:positionH relativeFrom="column">
              <wp:posOffset>4732020</wp:posOffset>
            </wp:positionH>
            <wp:positionV relativeFrom="paragraph">
              <wp:posOffset>27940</wp:posOffset>
            </wp:positionV>
            <wp:extent cx="1581150" cy="914400"/>
            <wp:effectExtent l="19050" t="19050" r="19050" b="19050"/>
            <wp:wrapNone/>
            <wp:docPr id="2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9144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b/>
        </w:rPr>
        <w:t>Videoproiettore Interattivo Epson Eb675Wi</w:t>
      </w:r>
      <w:bookmarkEnd w:id="31"/>
    </w:p>
    <w:p w:rsidR="00E14DB1" w:rsidRDefault="00E14DB1" w:rsidP="00E14DB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E14DB1" w:rsidTr="00EB63C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E14DB1" w:rsidRPr="00916DC3" w:rsidRDefault="00E14DB1" w:rsidP="00EB63C8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E14DB1" w:rsidTr="00EB63C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E14DB1" w:rsidRPr="00B07938" w:rsidRDefault="00E14DB1" w:rsidP="00EB63C8">
            <w:pPr>
              <w:rPr>
                <w:b w:val="0"/>
              </w:rPr>
            </w:pPr>
            <w:r>
              <w:rPr>
                <w:b w:val="0"/>
                <w:color w:val="70AD47" w:themeColor="accent6"/>
                <w:sz w:val="20"/>
              </w:rPr>
              <w:t>3LCD</w:t>
            </w:r>
            <w:r w:rsidRPr="00B07938">
              <w:rPr>
                <w:b w:val="0"/>
                <w:color w:val="70AD47" w:themeColor="accent6"/>
                <w:sz w:val="20"/>
              </w:rPr>
              <w:tab/>
            </w:r>
          </w:p>
        </w:tc>
        <w:tc>
          <w:tcPr>
            <w:tcW w:w="3402" w:type="dxa"/>
          </w:tcPr>
          <w:p w:rsidR="00E14DB1" w:rsidRDefault="00E14DB1" w:rsidP="00E14DB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Luminosità 3.2</w:t>
            </w:r>
            <w:r w:rsidRPr="008E372D">
              <w:rPr>
                <w:color w:val="70AD47" w:themeColor="accent6"/>
                <w:sz w:val="20"/>
              </w:rPr>
              <w:t>00</w:t>
            </w:r>
          </w:p>
        </w:tc>
      </w:tr>
      <w:tr w:rsidR="00E14DB1" w:rsidTr="00EB63C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E14DB1" w:rsidRPr="00B07938" w:rsidRDefault="00E14DB1" w:rsidP="00EB63C8">
            <w:pPr>
              <w:rPr>
                <w:b w:val="0"/>
              </w:rPr>
            </w:pPr>
            <w:r w:rsidRPr="00B07938">
              <w:rPr>
                <w:b w:val="0"/>
                <w:color w:val="70AD47" w:themeColor="accent6"/>
                <w:sz w:val="20"/>
              </w:rPr>
              <w:t>1280x800 WXGA</w:t>
            </w:r>
          </w:p>
        </w:tc>
        <w:tc>
          <w:tcPr>
            <w:tcW w:w="3402" w:type="dxa"/>
          </w:tcPr>
          <w:p w:rsidR="00E14DB1" w:rsidRDefault="00E14DB1" w:rsidP="00EB63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E372D">
              <w:rPr>
                <w:color w:val="70AD47" w:themeColor="accent6"/>
                <w:sz w:val="20"/>
              </w:rPr>
              <w:t>Contrasto</w:t>
            </w:r>
            <w:r>
              <w:rPr>
                <w:color w:val="70AD47" w:themeColor="accent6"/>
                <w:sz w:val="20"/>
              </w:rPr>
              <w:t xml:space="preserve"> </w:t>
            </w:r>
            <w:r w:rsidRPr="008E372D">
              <w:rPr>
                <w:color w:val="70AD47" w:themeColor="accent6"/>
                <w:sz w:val="20"/>
              </w:rPr>
              <w:t>1</w:t>
            </w:r>
            <w:r>
              <w:rPr>
                <w:color w:val="70AD47" w:themeColor="accent6"/>
                <w:sz w:val="20"/>
              </w:rPr>
              <w:t>4</w:t>
            </w:r>
            <w:r w:rsidRPr="008E372D">
              <w:rPr>
                <w:color w:val="70AD47" w:themeColor="accent6"/>
                <w:sz w:val="20"/>
              </w:rPr>
              <w:t>.000:1</w:t>
            </w:r>
          </w:p>
        </w:tc>
      </w:tr>
      <w:tr w:rsidR="00E14DB1" w:rsidTr="00EB63C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E14DB1" w:rsidRPr="00B07938" w:rsidRDefault="00E14DB1" w:rsidP="00EB63C8">
            <w:pPr>
              <w:jc w:val="both"/>
              <w:rPr>
                <w:b w:val="0"/>
                <w:color w:val="70AD47" w:themeColor="accent6"/>
                <w:sz w:val="20"/>
              </w:rPr>
            </w:pPr>
            <w:r w:rsidRPr="00B07938">
              <w:rPr>
                <w:b w:val="0"/>
                <w:color w:val="70AD47" w:themeColor="accent6"/>
                <w:sz w:val="20"/>
              </w:rPr>
              <w:t xml:space="preserve">Rapporto proiezione </w:t>
            </w:r>
            <w:proofErr w:type="gramStart"/>
            <w:r w:rsidRPr="00B07938">
              <w:rPr>
                <w:b w:val="0"/>
                <w:color w:val="70AD47" w:themeColor="accent6"/>
                <w:sz w:val="20"/>
              </w:rPr>
              <w:t>0,2</w:t>
            </w:r>
            <w:r>
              <w:rPr>
                <w:b w:val="0"/>
                <w:color w:val="70AD47" w:themeColor="accent6"/>
                <w:sz w:val="20"/>
              </w:rPr>
              <w:t>8</w:t>
            </w:r>
            <w:r w:rsidRPr="00B07938">
              <w:rPr>
                <w:b w:val="0"/>
                <w:color w:val="70AD47" w:themeColor="accent6"/>
                <w:sz w:val="20"/>
              </w:rPr>
              <w:t>:1</w:t>
            </w:r>
            <w:proofErr w:type="gramEnd"/>
          </w:p>
        </w:tc>
        <w:tc>
          <w:tcPr>
            <w:tcW w:w="3402" w:type="dxa"/>
          </w:tcPr>
          <w:p w:rsidR="00E14DB1" w:rsidRDefault="00E14DB1" w:rsidP="00E14DB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Proiettore interattivo con 2 penne</w:t>
            </w:r>
          </w:p>
        </w:tc>
      </w:tr>
    </w:tbl>
    <w:p w:rsidR="00E14DB1" w:rsidRDefault="00E14DB1" w:rsidP="00E14DB1">
      <w:pPr>
        <w:jc w:val="right"/>
        <w:rPr>
          <w:color w:val="70AD47" w:themeColor="accent6"/>
          <w:sz w:val="20"/>
        </w:rPr>
      </w:pPr>
      <w:r>
        <w:rPr>
          <w:noProof/>
          <w:color w:val="70AD47" w:themeColor="accent6"/>
          <w:sz w:val="20"/>
          <w:lang w:eastAsia="it-IT"/>
        </w:rPr>
        <mc:AlternateContent>
          <mc:Choice Requires="wpg">
            <w:drawing>
              <wp:anchor distT="0" distB="0" distL="114300" distR="114300" simplePos="0" relativeHeight="251846656" behindDoc="0" locked="0" layoutInCell="1" allowOverlap="1" wp14:anchorId="098CA3DA" wp14:editId="73769B10">
                <wp:simplePos x="0" y="0"/>
                <wp:positionH relativeFrom="margin">
                  <wp:align>left</wp:align>
                </wp:positionH>
                <wp:positionV relativeFrom="paragraph">
                  <wp:posOffset>138316</wp:posOffset>
                </wp:positionV>
                <wp:extent cx="1276065" cy="272956"/>
                <wp:effectExtent l="0" t="0" r="19685" b="13335"/>
                <wp:wrapNone/>
                <wp:docPr id="235" name="Gruppo 2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6065" cy="272956"/>
                          <a:chOff x="0" y="0"/>
                          <a:chExt cx="1276065" cy="272956"/>
                        </a:xfrm>
                      </wpg:grpSpPr>
                      <wps:wsp>
                        <wps:cNvPr id="236" name="Rettangolo arrotondato 236"/>
                        <wps:cNvSpPr/>
                        <wps:spPr>
                          <a:xfrm>
                            <a:off x="0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D60093"/>
                          </a:solidFill>
                          <a:ln>
                            <a:solidFill>
                              <a:srgbClr val="9933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E14DB1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TD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Rettangolo arrotondato 237"/>
                        <wps:cNvSpPr/>
                        <wps:spPr>
                          <a:xfrm>
                            <a:off x="436728" y="0"/>
                            <a:ext cx="402609" cy="272956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accent2">
                              <a:shade val="50000"/>
                            </a:schemeClr>
                          </a:lnRef>
                          <a:fillRef idx="1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E14DB1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Rettangolo arrotondato 238"/>
                        <wps:cNvSpPr/>
                        <wps:spPr>
                          <a:xfrm>
                            <a:off x="873456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7030A0"/>
                          </a:solidFill>
                          <a:ln>
                            <a:solidFill>
                              <a:srgbClr val="66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E14DB1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8CA3DA" id="Gruppo 235" o:spid="_x0000_s1056" style="position:absolute;left:0;text-align:left;margin-left:0;margin-top:10.9pt;width:100.5pt;height:21.5pt;z-index:251846656;mso-position-horizontal:left;mso-position-horizontal-relative:margin;mso-position-vertical-relative:text" coordsize="12760,27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9GnwkwMAAC0PAAAOAAAAZHJzL2Uyb0RvYy54bWzsV91P2zAQf5+0/8Hy+0iatimNCFMFK5qE&#10;BgImnl3H+ZAc27NdUvbX7+x8UApj7AMeJvqQ+uPufPfz3S+Xg4+bmqMbpk0lRYpHeyFGTFCZVaJI&#10;8der5Yd9jIwlIiNcCpbiW2bwx8P37w4albBIlpJnTCMwIkzSqBSX1qokCAwtWU3MnlRMwGYudU0s&#10;THURZJo0YL3mQRSGcdBInSktKTMGVo/bTXzo7ec5o/Yszw2ziKcYfLP+qf1z5Z7B4QFJCk1UWdHO&#10;DfIHXtSkEnDoYOqYWILWunpgqq6olkbmdo/KOpB5XlHmY4BoRuFONCdarpWPpUiaQg0wAbQ7OP2x&#10;Wfrl5lyjKktxNJ5iJEgNl3Si10pJ5FYAn0YVCYidaHWpznW3ULQzF/Im17X7h2DQxiN7OyDLNhZR&#10;WBxFsziM4QAKe9Esmk/jFnpawv08UKPlp6cVg/7YwHk3ONMoyCJzB5T5O6AuS6KYx984BAag4h6o&#10;C2YhtwvJJSJaSyshz60DzkfnvAG1ATWTGADwuZBNwigO57uIDYGTRGljT5iskRukGHJFZBeQ8D4P&#10;yc2psXBXIN/LuYON5FW2rDj3E12sjrhGNwSK4zgOw/nYXQqo3BPj4mnN+Xw8jn3A9zVh5lThhvrA&#10;/cjecuYMcnHBcsg8yI7Iu+xrng0OEUqZsKN2qyQZa/2chvDr3XQs4TS8096gs5xDfIPtzkAv2Rrp&#10;bbfRdvJOlXnKGJTDpxxrlQcNf7IUdlCuKyH1YwY4RNWd3Mr3ILXQOJTsZrXxVTkKZ07Wra1kdgsp&#10;CGnmi8wouqzg5k+JsedEA2sBvwET2zN45Fw2KZbdCKNS6u+PrTt5qBHYxagBFkyx+bYmmmHEPwuo&#10;nvloMnG06SeT6SyCid7eWW3viHV9JCGXRsD5ivqhk7e8H+Za1tdA2At3KmwRQeHsFFOr+8mRbdkZ&#10;KJ+yxcKLAVUqYk/FpaLOuEPaJfXV5ppo1aW/Bar5IvuKJclOAbSyTlPIxdrKvPLVcYdrdwfAHi3a&#10;r0Ajs1/SyHD3z6KRyTieRfC+fUi/L8Alf1fWXcW/SFlHfXG1NPB7Zd0rv3hZD2+It7L+z8oaKrBt&#10;o37aHez3lP6sst6fjSfQLr1OWe+8+812izALx+FiePdudxK/ahFiaC6Wy64ut5qLtxbhn7QI8z6f&#10;3rjktbjEf3fAN5nvPLvvR/fRtz33LcXdV+7hDwAAAP//AwBQSwMEFAAGAAgAAAAhAL54neHdAAAA&#10;BgEAAA8AAABkcnMvZG93bnJldi54bWxMj8FqwzAQRO+F/oPYQm+NLLcNwfE6hND2FApNCiU3xdrY&#10;JpZkLMV2/r7bU3PcmWHmbb6abCsG6kPjHYKaJSDIld40rkL43r8/LUCEqJ3RrXeEcKUAq+L+LteZ&#10;8aP7omEXK8ElLmQaoY6xy6QMZU1Wh5nvyLF38r3Vkc++kqbXI5fbVqZJMpdWN44Xat3RpqbyvLtY&#10;hI9Rj+tn9TZsz6fN9bB//fzZKkJ8fJjWSxCRpvgfhj98RoeCmY7+4kwQLQI/EhFSxfzspoli4Ygw&#10;f1mALHJ5i1/8AgAA//8DAFBLAQItABQABgAIAAAAIQC2gziS/gAAAOEBAAATAAAAAAAAAAAAAAAA&#10;AAAAAABbQ29udGVudF9UeXBlc10ueG1sUEsBAi0AFAAGAAgAAAAhADj9If/WAAAAlAEAAAsAAAAA&#10;AAAAAAAAAAAALwEAAF9yZWxzLy5yZWxzUEsBAi0AFAAGAAgAAAAhABr0afCTAwAALQ8AAA4AAAAA&#10;AAAAAAAAAAAALgIAAGRycy9lMm9Eb2MueG1sUEsBAi0AFAAGAAgAAAAhAL54neHdAAAABgEAAA8A&#10;AAAAAAAAAAAAAAAA7QUAAGRycy9kb3ducmV2LnhtbFBLBQYAAAAABAAEAPMAAAD3BgAAAAA=&#10;">
                <v:roundrect id="Rettangolo arrotondato 236" o:spid="_x0000_s1057" style="position:absolute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n3qMYA&#10;AADcAAAADwAAAGRycy9kb3ducmV2LnhtbESPzWrDMBCE74W+g9hCb43c1JjgRglpS0suOcTpJbfF&#10;2tgm0spY8k/79FEgkOMwM98wy/VkjRio841jBa+zBARx6XTDlYLfw/fLAoQPyBqNY1LwRx7Wq8eH&#10;JebajbynoQiViBD2OSqoQ2hzKX1Zk0U/cy1x9E6usxii7CqpOxwj3Bo5T5JMWmw4LtTY0mdN5bno&#10;rYLh8HVMbJb2x23/4/8Nf2x26aTU89O0eQcRaAr38K291Qrmbxlcz8QjIF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On3qMYAAADcAAAADwAAAAAAAAAAAAAAAACYAgAAZHJz&#10;L2Rvd25yZXYueG1sUEsFBgAAAAAEAAQA9QAAAIsDAAAAAA==&#10;" fillcolor="#d60093" strokecolor="#936" strokeweight="1pt">
                  <v:stroke joinstyle="miter"/>
                  <v:textbox>
                    <w:txbxContent>
                      <w:p w:rsidR="00EB63C8" w:rsidRPr="00AA6111" w:rsidRDefault="00EB63C8" w:rsidP="00E14DB1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TD</w:t>
                        </w:r>
                      </w:p>
                    </w:txbxContent>
                  </v:textbox>
                </v:roundrect>
                <v:roundrect id="Rettangolo arrotondato 237" o:spid="_x0000_s1058" style="position:absolute;left:4367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Ji3cUA&#10;AADcAAAADwAAAGRycy9kb3ducmV2LnhtbESPT2sCMRTE74LfITyhl1Kz/qHtbo0ilqL01q14ft08&#10;N0s3L0sSdfvtjVDwOMzMb5jFqretOJMPjWMFk3EGgrhyuuFawf774+kVRIjIGlvHpOCPAqyWw8EC&#10;C+0u/EXnMtYiQTgUqMDE2BVShsqQxTB2HXHyjs5bjEn6WmqPlwS3rZxm2bO02HBaMNjRxlD1W56s&#10;gtNhPstLv313R/MY6KfKt5tPrdTDqF+/gYjUx3v4v73TCqazF7idSUdAL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AmLdxQAAANwAAAAPAAAAAAAAAAAAAAAAAJgCAABkcnMv&#10;ZG93bnJldi54bWxQSwUGAAAAAAQABAD1AAAAigMAAAAA&#10;" fillcolor="#ed7d31 [3205]" strokecolor="#823b0b [1605]" strokeweight="1pt">
                  <v:stroke joinstyle="miter"/>
                  <v:textbox>
                    <w:txbxContent>
                      <w:p w:rsidR="00EB63C8" w:rsidRPr="00AA6111" w:rsidRDefault="00EB63C8" w:rsidP="00E14DB1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ST</w:t>
                        </w:r>
                      </w:p>
                    </w:txbxContent>
                  </v:textbox>
                </v:roundrect>
                <v:roundrect id="Rettangolo arrotondato 238" o:spid="_x0000_s1059" style="position:absolute;left:8734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NLu7sA&#10;AADcAAAADwAAAGRycy9kb3ducmV2LnhtbERPzQ7BQBC+S7zDZiQuwlYJUpaIhLgq7pPuaEt3tuku&#10;6u3tQeL45ftfbVpTiRc1rrSsYDyKQBBnVpecK7ic98MFCOeRNVaWScGHHGzW3c4KE23ffKJX6nMR&#10;QtglqKDwvk6kdFlBBt3I1sSBu9nGoA+wyaVu8B3CTSXjKJpJgyWHhgJr2hWUPdKnUYDn8XYQz6Xj&#10;7O4O12i683eZKtXvtdslCE+t/4t/7qNWEE/C2nAmHAG5/gI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I/TS7u7AAAA3AAAAA8AAAAAAAAAAAAAAAAAmAIAAGRycy9kb3ducmV2Lnht&#10;bFBLBQYAAAAABAAEAPUAAACAAwAAAAA=&#10;" fillcolor="#7030a0" strokecolor="#60f" strokeweight="1pt">
                  <v:stroke joinstyle="miter"/>
                  <v:textbox>
                    <w:txbxContent>
                      <w:p w:rsidR="00EB63C8" w:rsidRPr="00AA6111" w:rsidRDefault="00EB63C8" w:rsidP="00E14DB1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SP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</w:p>
    <w:p w:rsidR="00E14DB1" w:rsidRDefault="00E14DB1" w:rsidP="00E14DB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€ 1.427,40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72"/>
        <w:gridCol w:w="3799"/>
        <w:gridCol w:w="3243"/>
      </w:tblGrid>
      <w:tr w:rsidR="00E14DB1" w:rsidRPr="00D30344" w:rsidTr="00EB63C8">
        <w:trPr>
          <w:trHeight w:val="367"/>
        </w:trPr>
        <w:tc>
          <w:tcPr>
            <w:tcW w:w="6771" w:type="dxa"/>
            <w:gridSpan w:val="2"/>
            <w:shd w:val="clear" w:color="auto" w:fill="D9E2F3" w:themeFill="accent5" w:themeFillTint="33"/>
          </w:tcPr>
          <w:p w:rsidR="00E14DB1" w:rsidRPr="00292A13" w:rsidRDefault="00E14DB1" w:rsidP="00EB63C8">
            <w:pPr>
              <w:rPr>
                <w:rFonts w:eastAsia="Times New Roman" w:cs="Times New Roman"/>
                <w:b/>
                <w:lang w:eastAsia="it-IT"/>
              </w:rPr>
            </w:pPr>
            <w:r w:rsidRPr="00292A13">
              <w:rPr>
                <w:rFonts w:eastAsia="Times New Roman" w:cs="Times New Roman"/>
                <w:b/>
                <w:lang w:eastAsia="it-IT"/>
              </w:rPr>
              <w:t xml:space="preserve">Videoproiettore </w:t>
            </w:r>
            <w:r>
              <w:rPr>
                <w:rFonts w:eastAsia="Times New Roman" w:cs="Times New Roman"/>
                <w:b/>
                <w:lang w:eastAsia="it-IT"/>
              </w:rPr>
              <w:t xml:space="preserve">interattivo </w:t>
            </w:r>
            <w:r w:rsidRPr="00292A13">
              <w:rPr>
                <w:rFonts w:eastAsia="Times New Roman" w:cs="Times New Roman"/>
                <w:b/>
                <w:lang w:eastAsia="it-IT"/>
              </w:rPr>
              <w:t xml:space="preserve">con staffa </w:t>
            </w:r>
          </w:p>
        </w:tc>
        <w:tc>
          <w:tcPr>
            <w:tcW w:w="3243" w:type="dxa"/>
            <w:shd w:val="clear" w:color="auto" w:fill="D9E2F3" w:themeFill="accent5" w:themeFillTint="33"/>
          </w:tcPr>
          <w:p w:rsidR="00E14DB1" w:rsidRPr="00D30344" w:rsidRDefault="00E14DB1" w:rsidP="00EB63C8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proofErr w:type="gramStart"/>
            <w:r w:rsidRPr="00D30344">
              <w:rPr>
                <w:rFonts w:eastAsia="Times New Roman" w:cs="Times New Roman"/>
                <w:b/>
                <w:lang w:eastAsia="it-IT"/>
              </w:rPr>
              <w:t>quantità</w:t>
            </w:r>
            <w:proofErr w:type="gramEnd"/>
            <w:r w:rsidRPr="00D30344">
              <w:rPr>
                <w:rFonts w:eastAsia="Times New Roman" w:cs="Times New Roman"/>
                <w:b/>
                <w:lang w:eastAsia="it-IT"/>
              </w:rPr>
              <w:t xml:space="preserve"> n.</w:t>
            </w:r>
            <w:r>
              <w:rPr>
                <w:rFonts w:eastAsia="Times New Roman" w:cs="Times New Roman"/>
                <w:b/>
                <w:lang w:eastAsia="it-IT"/>
              </w:rPr>
              <w:t xml:space="preserve"> </w:t>
            </w:r>
            <w:r w:rsidRPr="00DF41DE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E14DB1" w:rsidRPr="00D30344" w:rsidTr="00EB63C8">
        <w:trPr>
          <w:trHeight w:val="321"/>
        </w:trPr>
        <w:tc>
          <w:tcPr>
            <w:tcW w:w="2972" w:type="dxa"/>
          </w:tcPr>
          <w:p w:rsidR="00E14DB1" w:rsidRPr="00D30344" w:rsidRDefault="00E14DB1" w:rsidP="00EB63C8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Tecnologia</w:t>
            </w:r>
          </w:p>
        </w:tc>
        <w:tc>
          <w:tcPr>
            <w:tcW w:w="7042" w:type="dxa"/>
            <w:gridSpan w:val="2"/>
          </w:tcPr>
          <w:p w:rsidR="00E14DB1" w:rsidRPr="00D30344" w:rsidRDefault="00E14DB1" w:rsidP="00EB63C8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3</w:t>
            </w:r>
            <w:r w:rsidRPr="00D30344">
              <w:rPr>
                <w:rFonts w:eastAsia="Times New Roman" w:cs="Times New Roman"/>
                <w:lang w:eastAsia="it-IT"/>
              </w:rPr>
              <w:t>LCD</w:t>
            </w:r>
          </w:p>
        </w:tc>
      </w:tr>
      <w:tr w:rsidR="00E14DB1" w:rsidRPr="00D30344" w:rsidTr="00EB63C8">
        <w:trPr>
          <w:trHeight w:val="321"/>
        </w:trPr>
        <w:tc>
          <w:tcPr>
            <w:tcW w:w="2972" w:type="dxa"/>
          </w:tcPr>
          <w:p w:rsidR="00E14DB1" w:rsidRPr="00D30344" w:rsidRDefault="00E14DB1" w:rsidP="00EB63C8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Risoluzione nativa</w:t>
            </w:r>
          </w:p>
        </w:tc>
        <w:tc>
          <w:tcPr>
            <w:tcW w:w="7042" w:type="dxa"/>
            <w:gridSpan w:val="2"/>
          </w:tcPr>
          <w:p w:rsidR="00E14DB1" w:rsidRPr="00D30344" w:rsidRDefault="00E14DB1" w:rsidP="00EB63C8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1280</w:t>
            </w:r>
            <w:r w:rsidRPr="00D30344">
              <w:rPr>
                <w:rFonts w:eastAsia="Times New Roman" w:cs="Times New Roman"/>
                <w:lang w:eastAsia="it-IT"/>
              </w:rPr>
              <w:t>x</w:t>
            </w:r>
            <w:r>
              <w:rPr>
                <w:rFonts w:eastAsia="Times New Roman" w:cs="Times New Roman"/>
                <w:lang w:eastAsia="it-IT"/>
              </w:rPr>
              <w:t>800 W</w:t>
            </w:r>
            <w:r w:rsidRPr="00D30344">
              <w:rPr>
                <w:rFonts w:eastAsia="Times New Roman" w:cs="Times New Roman"/>
                <w:lang w:eastAsia="it-IT"/>
              </w:rPr>
              <w:t>XGA</w:t>
            </w:r>
            <w:r>
              <w:rPr>
                <w:rFonts w:eastAsia="Times New Roman" w:cs="Times New Roman"/>
                <w:lang w:eastAsia="it-IT"/>
              </w:rPr>
              <w:t xml:space="preserve"> 16:10</w:t>
            </w:r>
          </w:p>
        </w:tc>
      </w:tr>
      <w:tr w:rsidR="00E14DB1" w:rsidRPr="00D30344" w:rsidTr="00EB63C8">
        <w:trPr>
          <w:trHeight w:val="339"/>
        </w:trPr>
        <w:tc>
          <w:tcPr>
            <w:tcW w:w="2972" w:type="dxa"/>
          </w:tcPr>
          <w:p w:rsidR="00E14DB1" w:rsidRPr="00D30344" w:rsidRDefault="00E14DB1" w:rsidP="00EB63C8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Interattività</w:t>
            </w:r>
          </w:p>
        </w:tc>
        <w:tc>
          <w:tcPr>
            <w:tcW w:w="7042" w:type="dxa"/>
            <w:gridSpan w:val="2"/>
          </w:tcPr>
          <w:p w:rsidR="00E14DB1" w:rsidRPr="00D30344" w:rsidRDefault="00E14DB1" w:rsidP="00E14DB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Interattivo con due penne</w:t>
            </w:r>
          </w:p>
        </w:tc>
      </w:tr>
      <w:tr w:rsidR="00E14DB1" w:rsidRPr="00D30344" w:rsidTr="00EB63C8">
        <w:trPr>
          <w:trHeight w:val="343"/>
        </w:trPr>
        <w:tc>
          <w:tcPr>
            <w:tcW w:w="2972" w:type="dxa"/>
          </w:tcPr>
          <w:p w:rsidR="00E14DB1" w:rsidRPr="00D30344" w:rsidRDefault="00E14DB1" w:rsidP="00EB63C8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Luminosità</w:t>
            </w:r>
          </w:p>
        </w:tc>
        <w:tc>
          <w:tcPr>
            <w:tcW w:w="7042" w:type="dxa"/>
            <w:gridSpan w:val="2"/>
          </w:tcPr>
          <w:p w:rsidR="00E14DB1" w:rsidRPr="00D30344" w:rsidRDefault="00E14DB1" w:rsidP="00EB63C8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Non inferiore a </w:t>
            </w:r>
            <w:r>
              <w:rPr>
                <w:rFonts w:eastAsia="Times New Roman" w:cs="Times New Roman"/>
                <w:lang w:eastAsia="it-IT"/>
              </w:rPr>
              <w:t>3.5</w:t>
            </w:r>
            <w:r w:rsidRPr="00D30344">
              <w:rPr>
                <w:rFonts w:eastAsia="Times New Roman" w:cs="Times New Roman"/>
                <w:lang w:eastAsia="it-IT"/>
              </w:rPr>
              <w:t>00 ANSI LUMEN in modalità normale</w:t>
            </w:r>
          </w:p>
        </w:tc>
      </w:tr>
      <w:tr w:rsidR="00E14DB1" w:rsidRPr="00D30344" w:rsidTr="00EB63C8">
        <w:trPr>
          <w:trHeight w:val="361"/>
        </w:trPr>
        <w:tc>
          <w:tcPr>
            <w:tcW w:w="2972" w:type="dxa"/>
          </w:tcPr>
          <w:p w:rsidR="00E14DB1" w:rsidRPr="00D30344" w:rsidRDefault="00E14DB1" w:rsidP="00EB63C8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Contrasto</w:t>
            </w:r>
          </w:p>
        </w:tc>
        <w:tc>
          <w:tcPr>
            <w:tcW w:w="7042" w:type="dxa"/>
            <w:gridSpan w:val="2"/>
          </w:tcPr>
          <w:p w:rsidR="00E14DB1" w:rsidRPr="00D30344" w:rsidRDefault="00E14DB1" w:rsidP="00EB63C8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Almeno </w:t>
            </w:r>
            <w:r>
              <w:rPr>
                <w:rFonts w:eastAsia="Times New Roman" w:cs="Times New Roman"/>
                <w:lang w:eastAsia="it-IT"/>
              </w:rPr>
              <w:t>14.</w:t>
            </w:r>
            <w:r w:rsidRPr="00D30344">
              <w:rPr>
                <w:rFonts w:eastAsia="Times New Roman" w:cs="Times New Roman"/>
                <w:lang w:eastAsia="it-IT"/>
              </w:rPr>
              <w:t>000:1</w:t>
            </w:r>
          </w:p>
        </w:tc>
      </w:tr>
      <w:tr w:rsidR="00E14DB1" w:rsidRPr="00D30344" w:rsidTr="00EB63C8">
        <w:trPr>
          <w:trHeight w:val="379"/>
        </w:trPr>
        <w:tc>
          <w:tcPr>
            <w:tcW w:w="2972" w:type="dxa"/>
          </w:tcPr>
          <w:p w:rsidR="00E14DB1" w:rsidRPr="00D30344" w:rsidRDefault="00E14DB1" w:rsidP="00EB63C8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Compatibilità sistemi video</w:t>
            </w:r>
          </w:p>
        </w:tc>
        <w:tc>
          <w:tcPr>
            <w:tcW w:w="7042" w:type="dxa"/>
            <w:gridSpan w:val="2"/>
          </w:tcPr>
          <w:p w:rsidR="00E14DB1" w:rsidRPr="00D30344" w:rsidRDefault="00E14DB1" w:rsidP="00EB63C8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NTSC, PAL, SECAM </w:t>
            </w:r>
          </w:p>
        </w:tc>
      </w:tr>
      <w:tr w:rsidR="00E14DB1" w:rsidRPr="00D30344" w:rsidTr="00EB63C8">
        <w:trPr>
          <w:trHeight w:val="397"/>
        </w:trPr>
        <w:tc>
          <w:tcPr>
            <w:tcW w:w="2972" w:type="dxa"/>
          </w:tcPr>
          <w:p w:rsidR="00E14DB1" w:rsidRPr="00D30344" w:rsidRDefault="00E14DB1" w:rsidP="00EB63C8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Lampada (W)</w:t>
            </w:r>
          </w:p>
        </w:tc>
        <w:tc>
          <w:tcPr>
            <w:tcW w:w="7042" w:type="dxa"/>
            <w:gridSpan w:val="2"/>
          </w:tcPr>
          <w:p w:rsidR="00E14DB1" w:rsidRPr="00D30344" w:rsidRDefault="00E14DB1" w:rsidP="00E14DB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Massimo </w:t>
            </w:r>
            <w:r>
              <w:rPr>
                <w:rFonts w:eastAsia="Times New Roman" w:cs="Times New Roman"/>
                <w:lang w:eastAsia="it-IT"/>
              </w:rPr>
              <w:t>215</w:t>
            </w:r>
            <w:r w:rsidRPr="00D30344">
              <w:rPr>
                <w:rFonts w:eastAsia="Times New Roman" w:cs="Times New Roman"/>
                <w:lang w:eastAsia="it-IT"/>
              </w:rPr>
              <w:t xml:space="preserve"> watt</w:t>
            </w:r>
          </w:p>
        </w:tc>
      </w:tr>
      <w:tr w:rsidR="00E14DB1" w:rsidRPr="00D30344" w:rsidTr="00EB63C8">
        <w:trPr>
          <w:trHeight w:val="414"/>
        </w:trPr>
        <w:tc>
          <w:tcPr>
            <w:tcW w:w="2972" w:type="dxa"/>
          </w:tcPr>
          <w:p w:rsidR="00E14DB1" w:rsidRPr="00D30344" w:rsidRDefault="00E14DB1" w:rsidP="00EB63C8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Durata lampada</w:t>
            </w:r>
          </w:p>
        </w:tc>
        <w:tc>
          <w:tcPr>
            <w:tcW w:w="7042" w:type="dxa"/>
            <w:gridSpan w:val="2"/>
          </w:tcPr>
          <w:p w:rsidR="00E14DB1" w:rsidRPr="00D30344" w:rsidRDefault="00E14DB1" w:rsidP="00EB63C8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Non inferiore a </w:t>
            </w:r>
            <w:r>
              <w:rPr>
                <w:rFonts w:eastAsia="Times New Roman" w:cs="Times New Roman"/>
                <w:lang w:eastAsia="it-IT"/>
              </w:rPr>
              <w:t>5</w:t>
            </w:r>
            <w:r w:rsidRPr="00D30344">
              <w:rPr>
                <w:rFonts w:eastAsia="Times New Roman" w:cs="Times New Roman"/>
                <w:lang w:eastAsia="it-IT"/>
              </w:rPr>
              <w:t>.000 ore in modalità normale</w:t>
            </w:r>
          </w:p>
        </w:tc>
      </w:tr>
      <w:tr w:rsidR="00E14DB1" w:rsidRPr="00D30344" w:rsidTr="00EB63C8">
        <w:trPr>
          <w:trHeight w:val="433"/>
        </w:trPr>
        <w:tc>
          <w:tcPr>
            <w:tcW w:w="2972" w:type="dxa"/>
          </w:tcPr>
          <w:p w:rsidR="00E14DB1" w:rsidRPr="00D30344" w:rsidRDefault="00E14DB1" w:rsidP="00EB63C8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Telecomando</w:t>
            </w:r>
          </w:p>
        </w:tc>
        <w:tc>
          <w:tcPr>
            <w:tcW w:w="7042" w:type="dxa"/>
            <w:gridSpan w:val="2"/>
          </w:tcPr>
          <w:p w:rsidR="00E14DB1" w:rsidRPr="00D30344" w:rsidRDefault="00E14DB1" w:rsidP="00EB63C8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Si </w:t>
            </w:r>
          </w:p>
        </w:tc>
      </w:tr>
      <w:tr w:rsidR="00E14DB1" w:rsidRPr="00D30344" w:rsidTr="00EB63C8">
        <w:tc>
          <w:tcPr>
            <w:tcW w:w="2972" w:type="dxa"/>
          </w:tcPr>
          <w:p w:rsidR="00E14DB1" w:rsidRPr="00D30344" w:rsidRDefault="00E14DB1" w:rsidP="00EB63C8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Braccio / staffa di sostegno</w:t>
            </w:r>
          </w:p>
        </w:tc>
        <w:tc>
          <w:tcPr>
            <w:tcW w:w="7042" w:type="dxa"/>
            <w:gridSpan w:val="2"/>
          </w:tcPr>
          <w:p w:rsidR="00E14DB1" w:rsidRDefault="00E14DB1" w:rsidP="00EB63C8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La distanza di proiezione, dal piano della LIM alla lente, deve essere minore o uguale a </w:t>
            </w:r>
            <w:r>
              <w:rPr>
                <w:rFonts w:eastAsia="Times New Roman" w:cs="Times New Roman"/>
                <w:lang w:eastAsia="it-IT"/>
              </w:rPr>
              <w:t>60</w:t>
            </w:r>
            <w:r w:rsidRPr="00D30344">
              <w:rPr>
                <w:rFonts w:eastAsia="Times New Roman" w:cs="Times New Roman"/>
                <w:lang w:eastAsia="it-IT"/>
              </w:rPr>
              <w:t xml:space="preserve"> cm, per un’area di proiezione non inferiore ai </w:t>
            </w:r>
            <w:r>
              <w:rPr>
                <w:rFonts w:eastAsia="Times New Roman" w:cs="Times New Roman"/>
                <w:lang w:eastAsia="it-IT"/>
              </w:rPr>
              <w:t xml:space="preserve">80 </w:t>
            </w:r>
            <w:r w:rsidRPr="00D30344">
              <w:rPr>
                <w:rFonts w:eastAsia="Times New Roman" w:cs="Times New Roman"/>
                <w:lang w:eastAsia="it-IT"/>
              </w:rPr>
              <w:t>pollici riferita alla diagonale della area proiettata (</w:t>
            </w:r>
            <w:proofErr w:type="spellStart"/>
            <w:r w:rsidRPr="00D30344">
              <w:rPr>
                <w:rFonts w:eastAsia="Times New Roman" w:cs="Times New Roman"/>
                <w:lang w:eastAsia="it-IT"/>
              </w:rPr>
              <w:t>aspect</w:t>
            </w:r>
            <w:proofErr w:type="spellEnd"/>
            <w:r w:rsidRPr="00D30344">
              <w:rPr>
                <w:rFonts w:eastAsia="Times New Roman" w:cs="Times New Roman"/>
                <w:lang w:eastAsia="it-IT"/>
              </w:rPr>
              <w:t xml:space="preserve"> ratio 4:3) interna all’area attiva della LIM</w:t>
            </w:r>
            <w:r>
              <w:rPr>
                <w:rFonts w:eastAsia="Times New Roman" w:cs="Times New Roman"/>
                <w:lang w:eastAsia="it-IT"/>
              </w:rPr>
              <w:t>.</w:t>
            </w:r>
            <w:r w:rsidRPr="00D30344">
              <w:rPr>
                <w:rFonts w:eastAsia="Times New Roman" w:cs="Times New Roman"/>
                <w:lang w:eastAsia="it-IT"/>
              </w:rPr>
              <w:t xml:space="preserve"> </w:t>
            </w:r>
          </w:p>
          <w:p w:rsidR="00E14DB1" w:rsidRPr="00D30344" w:rsidRDefault="00E14DB1" w:rsidP="00EB63C8">
            <w:pPr>
              <w:rPr>
                <w:rFonts w:eastAsia="Times New Roman" w:cs="Times New Roman"/>
                <w:lang w:eastAsia="it-IT"/>
              </w:rPr>
            </w:pPr>
            <w:r w:rsidRPr="00CF481F">
              <w:rPr>
                <w:rFonts w:eastAsia="Times New Roman" w:cs="Times New Roman"/>
                <w:lang w:eastAsia="it-IT"/>
              </w:rPr>
              <w:t>La distanza ultracorta (o focale ultracorta) richiesta non deve essere ottenuta con la tecnologia di proiezione a specchio, as</w:t>
            </w:r>
            <w:r>
              <w:rPr>
                <w:rFonts w:eastAsia="Times New Roman" w:cs="Times New Roman"/>
                <w:lang w:eastAsia="it-IT"/>
              </w:rPr>
              <w:t>ferico o non asferico, esterno.</w:t>
            </w:r>
          </w:p>
          <w:p w:rsidR="00E14DB1" w:rsidRPr="00D30344" w:rsidRDefault="00E14DB1" w:rsidP="00EB63C8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Per motivi di sicurezza la staffa di supporto del proiettore deve essere </w:t>
            </w:r>
            <w:r>
              <w:rPr>
                <w:rFonts w:eastAsia="Times New Roman" w:cs="Times New Roman"/>
                <w:lang w:eastAsia="it-IT"/>
              </w:rPr>
              <w:t xml:space="preserve">proprietaria (non artigianale) e </w:t>
            </w:r>
            <w:r w:rsidRPr="00D30344">
              <w:rPr>
                <w:rFonts w:eastAsia="Times New Roman" w:cs="Times New Roman"/>
                <w:lang w:eastAsia="it-IT"/>
              </w:rPr>
              <w:t>certificata per l'utilizzo nella configurazione proposta sia dal produttore della LIM</w:t>
            </w:r>
            <w:r>
              <w:rPr>
                <w:rFonts w:eastAsia="Times New Roman" w:cs="Times New Roman"/>
                <w:lang w:eastAsia="it-IT"/>
              </w:rPr>
              <w:t xml:space="preserve"> o del dispositivo interattivo,</w:t>
            </w:r>
            <w:r w:rsidRPr="00D30344">
              <w:rPr>
                <w:rFonts w:eastAsia="Times New Roman" w:cs="Times New Roman"/>
                <w:lang w:eastAsia="it-IT"/>
              </w:rPr>
              <w:t xml:space="preserve"> che dal produttore del videoproiettore.</w:t>
            </w:r>
          </w:p>
          <w:p w:rsidR="00E14DB1" w:rsidRPr="00D30344" w:rsidRDefault="00E14DB1" w:rsidP="00EB63C8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E’ necessaria la Certificazione CE e indicazione del massimo carico sopportato alla distanza massima.</w:t>
            </w:r>
          </w:p>
        </w:tc>
      </w:tr>
      <w:tr w:rsidR="00E14DB1" w:rsidRPr="00D30344" w:rsidTr="00EB63C8">
        <w:trPr>
          <w:trHeight w:val="424"/>
        </w:trPr>
        <w:tc>
          <w:tcPr>
            <w:tcW w:w="2972" w:type="dxa"/>
          </w:tcPr>
          <w:p w:rsidR="00E14DB1" w:rsidRPr="00D30344" w:rsidRDefault="00E14DB1" w:rsidP="00EB63C8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Connessione video</w:t>
            </w:r>
          </w:p>
        </w:tc>
        <w:tc>
          <w:tcPr>
            <w:tcW w:w="7042" w:type="dxa"/>
            <w:gridSpan w:val="2"/>
          </w:tcPr>
          <w:p w:rsidR="00E14DB1" w:rsidRPr="00D30344" w:rsidRDefault="00E14DB1" w:rsidP="00EB63C8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I</w:t>
            </w:r>
            <w:r w:rsidRPr="00D30344">
              <w:rPr>
                <w:rFonts w:eastAsia="Times New Roman" w:cs="Times New Roman"/>
                <w:lang w:eastAsia="it-IT"/>
              </w:rPr>
              <w:t xml:space="preserve">ngresso </w:t>
            </w:r>
            <w:proofErr w:type="spellStart"/>
            <w:r w:rsidRPr="00D30344">
              <w:rPr>
                <w:rFonts w:eastAsia="Times New Roman" w:cs="Times New Roman"/>
                <w:lang w:eastAsia="it-IT"/>
              </w:rPr>
              <w:t>S-video</w:t>
            </w:r>
            <w:proofErr w:type="spellEnd"/>
            <w:r w:rsidRPr="00D30344">
              <w:rPr>
                <w:rFonts w:eastAsia="Times New Roman" w:cs="Times New Roman"/>
                <w:lang w:eastAsia="it-IT"/>
              </w:rPr>
              <w:t xml:space="preserve">, </w:t>
            </w:r>
            <w:r>
              <w:rPr>
                <w:rFonts w:eastAsia="Times New Roman" w:cs="Times New Roman"/>
                <w:lang w:eastAsia="it-IT"/>
              </w:rPr>
              <w:t>2x</w:t>
            </w:r>
            <w:r w:rsidRPr="00D30344">
              <w:rPr>
                <w:rFonts w:eastAsia="Times New Roman" w:cs="Times New Roman"/>
                <w:lang w:eastAsia="it-IT"/>
              </w:rPr>
              <w:t>VGA</w:t>
            </w:r>
            <w:r>
              <w:rPr>
                <w:rFonts w:eastAsia="Times New Roman" w:cs="Times New Roman"/>
                <w:lang w:eastAsia="it-IT"/>
              </w:rPr>
              <w:t>, 3xHDMI; USB</w:t>
            </w:r>
            <w:r w:rsidRPr="00D30344">
              <w:rPr>
                <w:rFonts w:eastAsia="Times New Roman" w:cs="Times New Roman"/>
                <w:lang w:eastAsia="it-IT"/>
              </w:rPr>
              <w:t xml:space="preserve"> </w:t>
            </w:r>
          </w:p>
        </w:tc>
      </w:tr>
      <w:tr w:rsidR="00E14DB1" w:rsidRPr="00D30344" w:rsidTr="00EB63C8">
        <w:trPr>
          <w:trHeight w:val="387"/>
        </w:trPr>
        <w:tc>
          <w:tcPr>
            <w:tcW w:w="2972" w:type="dxa"/>
          </w:tcPr>
          <w:p w:rsidR="00E14DB1" w:rsidRPr="00D30344" w:rsidRDefault="00E14DB1" w:rsidP="00EB63C8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Connessione audio</w:t>
            </w:r>
          </w:p>
        </w:tc>
        <w:tc>
          <w:tcPr>
            <w:tcW w:w="7042" w:type="dxa"/>
            <w:gridSpan w:val="2"/>
          </w:tcPr>
          <w:p w:rsidR="00E14DB1" w:rsidRPr="00D30344" w:rsidRDefault="00E14DB1" w:rsidP="00EB63C8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M</w:t>
            </w:r>
            <w:r w:rsidRPr="00D30344">
              <w:rPr>
                <w:rFonts w:eastAsia="Times New Roman" w:cs="Times New Roman"/>
                <w:lang w:eastAsia="it-IT"/>
              </w:rPr>
              <w:t>ini-jack stereo</w:t>
            </w:r>
          </w:p>
        </w:tc>
      </w:tr>
      <w:tr w:rsidR="00E14DB1" w:rsidRPr="00D30344" w:rsidTr="00EB63C8">
        <w:trPr>
          <w:trHeight w:val="387"/>
        </w:trPr>
        <w:tc>
          <w:tcPr>
            <w:tcW w:w="2972" w:type="dxa"/>
          </w:tcPr>
          <w:p w:rsidR="00E14DB1" w:rsidRPr="00D30344" w:rsidRDefault="00E14DB1" w:rsidP="00EB63C8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Speaker</w:t>
            </w:r>
          </w:p>
        </w:tc>
        <w:tc>
          <w:tcPr>
            <w:tcW w:w="7042" w:type="dxa"/>
            <w:gridSpan w:val="2"/>
          </w:tcPr>
          <w:p w:rsidR="00E14DB1" w:rsidRDefault="00E14DB1" w:rsidP="00EB63C8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16W</w:t>
            </w:r>
          </w:p>
        </w:tc>
      </w:tr>
    </w:tbl>
    <w:p w:rsidR="00E14DB1" w:rsidRDefault="00E14DB1" w:rsidP="00E14DB1">
      <w:pPr>
        <w:pStyle w:val="Titolo3"/>
        <w:rPr>
          <w:b/>
        </w:rPr>
      </w:pPr>
    </w:p>
    <w:p w:rsidR="009A3D31" w:rsidRDefault="00E14DB1" w:rsidP="009A3D31">
      <w:pPr>
        <w:pStyle w:val="Titolo3"/>
        <w:numPr>
          <w:ilvl w:val="2"/>
          <w:numId w:val="2"/>
        </w:numPr>
        <w:rPr>
          <w:b/>
        </w:rPr>
      </w:pPr>
      <w:bookmarkStart w:id="34" w:name="_Toc478132800"/>
      <w:r w:rsidRPr="00EC6F2B">
        <w:rPr>
          <w:noProof/>
          <w:lang w:eastAsia="it-IT"/>
        </w:rPr>
        <w:drawing>
          <wp:anchor distT="0" distB="0" distL="114300" distR="114300" simplePos="0" relativeHeight="251848704" behindDoc="0" locked="0" layoutInCell="1" allowOverlap="1" wp14:anchorId="2827AFD9" wp14:editId="1591D534">
            <wp:simplePos x="0" y="0"/>
            <wp:positionH relativeFrom="column">
              <wp:posOffset>4708477</wp:posOffset>
            </wp:positionH>
            <wp:positionV relativeFrom="paragraph">
              <wp:posOffset>54591</wp:posOffset>
            </wp:positionV>
            <wp:extent cx="1581150" cy="1164267"/>
            <wp:effectExtent l="19050" t="19050" r="19050" b="17145"/>
            <wp:wrapNone/>
            <wp:docPr id="239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16426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9A3D31">
        <w:rPr>
          <w:b/>
        </w:rPr>
        <w:t>Videoproiettore Interattivo Epson Eb</w:t>
      </w:r>
      <w:r w:rsidR="00914FCD">
        <w:rPr>
          <w:b/>
        </w:rPr>
        <w:t>6</w:t>
      </w:r>
      <w:r w:rsidR="0085376C">
        <w:rPr>
          <w:b/>
        </w:rPr>
        <w:t>9</w:t>
      </w:r>
      <w:r w:rsidR="009A3D31">
        <w:rPr>
          <w:b/>
        </w:rPr>
        <w:t>5Wi</w:t>
      </w:r>
      <w:bookmarkEnd w:id="32"/>
      <w:bookmarkEnd w:id="34"/>
    </w:p>
    <w:p w:rsidR="009A3D31" w:rsidRDefault="009A3D31" w:rsidP="009A3D3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9A3D31" w:rsidTr="0000740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9A3D31" w:rsidRPr="00916DC3" w:rsidRDefault="009A3D31" w:rsidP="00007400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9A3D31" w:rsidTr="0000740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9A3D31" w:rsidRPr="00B07938" w:rsidRDefault="009A3D31" w:rsidP="00007400">
            <w:pPr>
              <w:rPr>
                <w:b w:val="0"/>
              </w:rPr>
            </w:pPr>
            <w:r>
              <w:rPr>
                <w:b w:val="0"/>
                <w:color w:val="70AD47" w:themeColor="accent6"/>
                <w:sz w:val="20"/>
              </w:rPr>
              <w:t>3LCD</w:t>
            </w:r>
            <w:r w:rsidRPr="00B07938">
              <w:rPr>
                <w:b w:val="0"/>
                <w:color w:val="70AD47" w:themeColor="accent6"/>
                <w:sz w:val="20"/>
              </w:rPr>
              <w:tab/>
            </w:r>
          </w:p>
        </w:tc>
        <w:tc>
          <w:tcPr>
            <w:tcW w:w="3402" w:type="dxa"/>
          </w:tcPr>
          <w:p w:rsidR="009A3D31" w:rsidRDefault="009A3D31" w:rsidP="00914FC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 xml:space="preserve">Luminosità </w:t>
            </w:r>
            <w:r w:rsidR="0099348B">
              <w:rPr>
                <w:color w:val="70AD47" w:themeColor="accent6"/>
                <w:sz w:val="20"/>
              </w:rPr>
              <w:t>3.</w:t>
            </w:r>
            <w:r w:rsidR="00914FCD">
              <w:rPr>
                <w:color w:val="70AD47" w:themeColor="accent6"/>
                <w:sz w:val="20"/>
              </w:rPr>
              <w:t>5</w:t>
            </w:r>
            <w:r w:rsidRPr="008E372D">
              <w:rPr>
                <w:color w:val="70AD47" w:themeColor="accent6"/>
                <w:sz w:val="20"/>
              </w:rPr>
              <w:t>00</w:t>
            </w:r>
          </w:p>
        </w:tc>
      </w:tr>
      <w:tr w:rsidR="009A3D31" w:rsidTr="0000740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9A3D31" w:rsidRPr="00B07938" w:rsidRDefault="009A3D31" w:rsidP="00007400">
            <w:pPr>
              <w:rPr>
                <w:b w:val="0"/>
              </w:rPr>
            </w:pPr>
            <w:r w:rsidRPr="00B07938">
              <w:rPr>
                <w:b w:val="0"/>
                <w:color w:val="70AD47" w:themeColor="accent6"/>
                <w:sz w:val="20"/>
              </w:rPr>
              <w:t>1280x800 WXGA</w:t>
            </w:r>
          </w:p>
        </w:tc>
        <w:tc>
          <w:tcPr>
            <w:tcW w:w="3402" w:type="dxa"/>
          </w:tcPr>
          <w:p w:rsidR="009A3D31" w:rsidRDefault="009A3D31" w:rsidP="00914FC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E372D">
              <w:rPr>
                <w:color w:val="70AD47" w:themeColor="accent6"/>
                <w:sz w:val="20"/>
              </w:rPr>
              <w:t>Contrasto</w:t>
            </w:r>
            <w:r>
              <w:rPr>
                <w:color w:val="70AD47" w:themeColor="accent6"/>
                <w:sz w:val="20"/>
              </w:rPr>
              <w:t xml:space="preserve"> </w:t>
            </w:r>
            <w:r w:rsidRPr="008E372D">
              <w:rPr>
                <w:color w:val="70AD47" w:themeColor="accent6"/>
                <w:sz w:val="20"/>
              </w:rPr>
              <w:t>1</w:t>
            </w:r>
            <w:r w:rsidR="00914FCD">
              <w:rPr>
                <w:color w:val="70AD47" w:themeColor="accent6"/>
                <w:sz w:val="20"/>
              </w:rPr>
              <w:t>4</w:t>
            </w:r>
            <w:r w:rsidRPr="008E372D">
              <w:rPr>
                <w:color w:val="70AD47" w:themeColor="accent6"/>
                <w:sz w:val="20"/>
              </w:rPr>
              <w:t>.000:1</w:t>
            </w:r>
          </w:p>
        </w:tc>
      </w:tr>
      <w:tr w:rsidR="009A3D31" w:rsidTr="0000740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9A3D31" w:rsidRPr="00B07938" w:rsidRDefault="009A3D31" w:rsidP="00914FCD">
            <w:pPr>
              <w:jc w:val="both"/>
              <w:rPr>
                <w:b w:val="0"/>
                <w:color w:val="70AD47" w:themeColor="accent6"/>
                <w:sz w:val="20"/>
              </w:rPr>
            </w:pPr>
            <w:r w:rsidRPr="00B07938">
              <w:rPr>
                <w:b w:val="0"/>
                <w:color w:val="70AD47" w:themeColor="accent6"/>
                <w:sz w:val="20"/>
              </w:rPr>
              <w:t xml:space="preserve">Rapporto proiezione </w:t>
            </w:r>
            <w:proofErr w:type="gramStart"/>
            <w:r w:rsidRPr="00B07938">
              <w:rPr>
                <w:b w:val="0"/>
                <w:color w:val="70AD47" w:themeColor="accent6"/>
                <w:sz w:val="20"/>
              </w:rPr>
              <w:t>0,2</w:t>
            </w:r>
            <w:r w:rsidR="00914FCD">
              <w:rPr>
                <w:b w:val="0"/>
                <w:color w:val="70AD47" w:themeColor="accent6"/>
                <w:sz w:val="20"/>
              </w:rPr>
              <w:t>8</w:t>
            </w:r>
            <w:r w:rsidRPr="00B07938">
              <w:rPr>
                <w:b w:val="0"/>
                <w:color w:val="70AD47" w:themeColor="accent6"/>
                <w:sz w:val="20"/>
              </w:rPr>
              <w:t>:1</w:t>
            </w:r>
            <w:proofErr w:type="gramEnd"/>
          </w:p>
        </w:tc>
        <w:tc>
          <w:tcPr>
            <w:tcW w:w="3402" w:type="dxa"/>
          </w:tcPr>
          <w:p w:rsidR="009A3D31" w:rsidRDefault="009A3D31" w:rsidP="000074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Proiettore interattivo con</w:t>
            </w:r>
            <w:r w:rsidR="0085376C">
              <w:rPr>
                <w:color w:val="70AD47" w:themeColor="accent6"/>
                <w:sz w:val="20"/>
              </w:rPr>
              <w:t xml:space="preserve"> dita e </w:t>
            </w:r>
            <w:r>
              <w:rPr>
                <w:color w:val="70AD47" w:themeColor="accent6"/>
                <w:sz w:val="20"/>
              </w:rPr>
              <w:t>penne</w:t>
            </w:r>
          </w:p>
        </w:tc>
      </w:tr>
    </w:tbl>
    <w:p w:rsidR="00377D0A" w:rsidRDefault="00AA6111" w:rsidP="00377D0A">
      <w:pPr>
        <w:jc w:val="right"/>
        <w:rPr>
          <w:color w:val="70AD47" w:themeColor="accent6"/>
          <w:sz w:val="20"/>
        </w:rPr>
      </w:pPr>
      <w:r>
        <w:rPr>
          <w:noProof/>
          <w:color w:val="70AD47" w:themeColor="accent6"/>
          <w:sz w:val="20"/>
          <w:lang w:eastAsia="it-IT"/>
        </w:rPr>
        <w:lastRenderedPageBreak/>
        <mc:AlternateContent>
          <mc:Choice Requires="wpg">
            <w:drawing>
              <wp:anchor distT="0" distB="0" distL="114300" distR="114300" simplePos="0" relativeHeight="251764736" behindDoc="0" locked="0" layoutInCell="1" allowOverlap="1" wp14:anchorId="16ACD64E" wp14:editId="7FA61A77">
                <wp:simplePos x="0" y="0"/>
                <wp:positionH relativeFrom="margin">
                  <wp:align>left</wp:align>
                </wp:positionH>
                <wp:positionV relativeFrom="paragraph">
                  <wp:posOffset>138316</wp:posOffset>
                </wp:positionV>
                <wp:extent cx="1276065" cy="272956"/>
                <wp:effectExtent l="0" t="0" r="19685" b="13335"/>
                <wp:wrapNone/>
                <wp:docPr id="91" name="Gruppo 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6065" cy="272956"/>
                          <a:chOff x="0" y="0"/>
                          <a:chExt cx="1276065" cy="272956"/>
                        </a:xfrm>
                      </wpg:grpSpPr>
                      <wps:wsp>
                        <wps:cNvPr id="92" name="Rettangolo arrotondato 92"/>
                        <wps:cNvSpPr/>
                        <wps:spPr>
                          <a:xfrm>
                            <a:off x="0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D60093"/>
                          </a:solidFill>
                          <a:ln>
                            <a:solidFill>
                              <a:srgbClr val="9933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AA6111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TD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Rettangolo arrotondato 93"/>
                        <wps:cNvSpPr/>
                        <wps:spPr>
                          <a:xfrm>
                            <a:off x="436728" y="0"/>
                            <a:ext cx="402609" cy="272956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accent2">
                              <a:shade val="50000"/>
                            </a:schemeClr>
                          </a:lnRef>
                          <a:fillRef idx="1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AA6111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Rettangolo arrotondato 94"/>
                        <wps:cNvSpPr/>
                        <wps:spPr>
                          <a:xfrm>
                            <a:off x="873456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7030A0"/>
                          </a:solidFill>
                          <a:ln>
                            <a:solidFill>
                              <a:srgbClr val="66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AA6111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ACD64E" id="Gruppo 91" o:spid="_x0000_s1060" style="position:absolute;left:0;text-align:left;margin-left:0;margin-top:10.9pt;width:100.5pt;height:21.5pt;z-index:251764736;mso-position-horizontal:left;mso-position-horizontal-relative:margin;mso-position-vertical-relative:text" coordsize="12760,27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Xuk5iwMAACIPAAAOAAAAZHJzL2Uyb0RvYy54bWzsV91P2zAQf5+0/8Hy+0ialpRGBFTBiiah&#10;gYCJZ9dxPiTH9myXlP31OzsflIJgg8HDRB/S2L473/189/Nl/3Bdc3TDtKmkSPFoJ8SICSqzShQp&#10;/nG1+LKHkbFEZIRLwVJ8yww+PPj8ab9RCYtkKXnGNAIjwiSNSnFprUqCwNCS1cTsSMUELOZS18TC&#10;UBdBpkkD1mseRGEYB43UmdKSMmNg9rhdxAfefp4zas/y3DCLeIrBN+uf2j+X7hkc7JOk0ESVFe3c&#10;IC/woiaVgE0HU8fEErTS1QNTdUW1NDK3O1TWgczzijIfA0QzCreiOdFypXwsRdIUaoAJoN3C6cVm&#10;6febc42qLMWzEUaC1HBGJ3qllEQwAeg0qkhA6ESrS3Wuu4miHbmA17mu3T+EgtYe19sBV7a2iMLk&#10;KJrGYbyLEYW1aBrNduMWeFrC6TxQo+XXpxWDftvAeTc40yjIIXMHk3kdTJclUcyjbxwCPUxRD9MF&#10;s5DYheQSEa2llZDkFmCLWti80oCZSQzA96eATcIoDmfbeA1hk0RpY0+YrJF7STHkicguINl9DpKb&#10;U2PhpEC+l3MbG8mrbFFx7ge6WB5xjW4IFMZxHIazsXMbVO6JcfG05mw2Hsf+MO9rwsipwvn0gfs3&#10;e8uZM8jFBcsh6yA3Iu+yr3c2OEQoZcKO2qWSZKz1czeEX++mYwin4Z32Bp3lHOIbbHcGesnWSG+7&#10;jbaTd6rM08WgHD7lWKs8aPidpbCDcl0JqR8zwCGqbudWvgephcahZNfLta/IyMfqppYyu4X8gyTz&#10;FWYUXVRw8KfE2HOigbCA2oCE7Rk8ci6bFMvuDaNS6l+PzTt5KBBYxagBAkyx+bkimmHEvwkondlo&#10;MnGM6QeT3Sl4g/TmynJzRazqIwmpBCQC3vlXJ295/5prWV8DV8/drrBEBIW9U0yt7gdHtiVmYHvK&#10;5nMvBiypiD0Vl4o64w5ol9NX62uiVZf9Fnjmu+zLlSRb+d/KOk0h5ysr88oXxx2u3REAdTi6ew8O&#10;GT/HIb4YnS9APM9zyGQcTyO4aB8y7xsQyetquiv3N6lpT7zAPC+q6V75rWu6u1Q/avp/q+nJczU9&#10;+au+YG86nkCb9D41vXXrm83mYBqOw/lw6272EM81BzG0FYtFf1/faX40B/+iORjazI/m4L2aA/+5&#10;AR9ivuXsPhrdl97m2DcTd5+2B78BAAD//wMAUEsDBBQABgAIAAAAIQC+eJ3h3QAAAAYBAAAPAAAA&#10;ZHJzL2Rvd25yZXYueG1sTI/BasMwEETvhf6D2EJvjSy3DcHxOoTQ9hQKTQolN8Xa2CaWZCzFdv6+&#10;21Nz3Jlh5m2+mmwrBupD4x2CmiUgyJXeNK5C+N6/Py1AhKid0a13hHClAKvi/i7XmfGj+6JhFyvB&#10;JS5kGqGOscukDGVNVoeZ78ixd/K91ZHPvpKm1yOX21amSTKXVjeOF2rd0aam8ry7WISPUY/rZ/U2&#10;bM+nzfWwf/382SpCfHyY1ksQkab4H4Y/fEaHgpmO/uJMEC0CPxIRUsX87KaJYuGIMH9ZgCxyeYtf&#10;/AIAAP//AwBQSwECLQAUAAYACAAAACEAtoM4kv4AAADhAQAAEwAAAAAAAAAAAAAAAAAAAAAAW0Nv&#10;bnRlbnRfVHlwZXNdLnhtbFBLAQItABQABgAIAAAAIQA4/SH/1gAAAJQBAAALAAAAAAAAAAAAAAAA&#10;AC8BAABfcmVscy8ucmVsc1BLAQItABQABgAIAAAAIQB8Xuk5iwMAACIPAAAOAAAAAAAAAAAAAAAA&#10;AC4CAABkcnMvZTJvRG9jLnhtbFBLAQItABQABgAIAAAAIQC+eJ3h3QAAAAYBAAAPAAAAAAAAAAAA&#10;AAAAAOUFAABkcnMvZG93bnJldi54bWxQSwUGAAAAAAQABADzAAAA7wYAAAAA&#10;">
                <v:roundrect id="Rettangolo arrotondato 92" o:spid="_x0000_s1061" style="position:absolute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6DN8QA&#10;AADbAAAADwAAAGRycy9kb3ducmV2LnhtbESPT4vCMBTE74LfIbwFb5quiGhtKrqL4sWDfy7eHs3b&#10;tmzzUpq01v30G0HwOMzMb5hk3ZtKdNS40rKCz0kEgjizuuRcwfWyGy9AOI+ssbJMCh7kYJ0OBwnG&#10;2t75RN3Z5yJA2MWooPC+jqV0WUEG3cTWxMH7sY1BH2STS93gPcBNJadRNJcGSw4LBdb0VVD2e26N&#10;gu7yfYvMfNbeDu3e/VW83RxnvVKjj36zAuGp9+/wq33QCpZTeH4JP0C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R+gzfEAAAA2wAAAA8AAAAAAAAAAAAAAAAAmAIAAGRycy9k&#10;b3ducmV2LnhtbFBLBQYAAAAABAAEAPUAAACJAwAAAAA=&#10;" fillcolor="#d60093" strokecolor="#936" strokeweight="1pt">
                  <v:stroke joinstyle="miter"/>
                  <v:textbox>
                    <w:txbxContent>
                      <w:p w:rsidR="00EB63C8" w:rsidRPr="00AA6111" w:rsidRDefault="00EB63C8" w:rsidP="00AA6111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TD</w:t>
                        </w:r>
                      </w:p>
                    </w:txbxContent>
                  </v:textbox>
                </v:roundrect>
                <v:roundrect id="Rettangolo arrotondato 93" o:spid="_x0000_s1062" style="position:absolute;left:4367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3gksMA&#10;AADbAAAADwAAAGRycy9kb3ducmV2LnhtbESPQWsCMRSE74X+h/AKvRTNqkXcrVFEKUpvrtLz6+a5&#10;Wbp5WZKo6783QqHHYWa+YebL3rbiQj40jhWMhhkI4srphmsFx8PnYAYiRGSNrWNScKMAy8Xz0xwL&#10;7a68p0sZa5EgHApUYGLsCilDZchiGLqOOHkn5y3GJH0ttcdrgttWjrNsKi02nBYMdrQ2VP2WZ6vg&#10;/P0+yUu/3biTeQv0U+Xb9ZdW6vWlX32AiNTH//Bfe6cV5BN4fEk/QC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Z3gksMAAADbAAAADwAAAAAAAAAAAAAAAACYAgAAZHJzL2Rv&#10;d25yZXYueG1sUEsFBgAAAAAEAAQA9QAAAIgDAAAAAA==&#10;" fillcolor="#ed7d31 [3205]" strokecolor="#823b0b [1605]" strokeweight="1pt">
                  <v:stroke joinstyle="miter"/>
                  <v:textbox>
                    <w:txbxContent>
                      <w:p w:rsidR="00EB63C8" w:rsidRPr="00AA6111" w:rsidRDefault="00EB63C8" w:rsidP="00AA6111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ST</w:t>
                        </w:r>
                      </w:p>
                    </w:txbxContent>
                  </v:textbox>
                </v:roundrect>
                <v:roundrect id="Rettangolo arrotondato 94" o:spid="_x0000_s1063" style="position:absolute;left:8734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lqWr4A&#10;AADbAAAADwAAAGRycy9kb3ducmV2LnhtbESPzQrCMBCE74LvEFbwIpoq4k81igiKV6vel2Ztq82m&#10;NFHr2xtB8DjMzDfMct2YUjypdoVlBcNBBII4tbrgTMH5tOvPQDiPrLG0TAre5GC9areWGGv74iM9&#10;E5+JAGEXo4Lc+yqW0qU5GXQDWxEH72prgz7IOpO6xleAm1KOomgiDRYcFnKsaJtTek8eRgGehpve&#10;aCodpze3v0Tjrb/JRKlup9ksQHhq/D/8ax+0gvkYvl/CD5CrD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IpJalq+AAAA2wAAAA8AAAAAAAAAAAAAAAAAmAIAAGRycy9kb3ducmV2&#10;LnhtbFBLBQYAAAAABAAEAPUAAACDAwAAAAA=&#10;" fillcolor="#7030a0" strokecolor="#60f" strokeweight="1pt">
                  <v:stroke joinstyle="miter"/>
                  <v:textbox>
                    <w:txbxContent>
                      <w:p w:rsidR="00EB63C8" w:rsidRPr="00AA6111" w:rsidRDefault="00EB63C8" w:rsidP="00AA6111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SP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</w:p>
    <w:p w:rsidR="00377D0A" w:rsidRDefault="00377D0A" w:rsidP="00377D0A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€ 1.839,76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72"/>
        <w:gridCol w:w="3799"/>
        <w:gridCol w:w="3243"/>
      </w:tblGrid>
      <w:tr w:rsidR="009A3D31" w:rsidRPr="00D30344" w:rsidTr="00007400">
        <w:trPr>
          <w:trHeight w:val="367"/>
        </w:trPr>
        <w:tc>
          <w:tcPr>
            <w:tcW w:w="6771" w:type="dxa"/>
            <w:gridSpan w:val="2"/>
            <w:shd w:val="clear" w:color="auto" w:fill="D9E2F3" w:themeFill="accent5" w:themeFillTint="33"/>
          </w:tcPr>
          <w:p w:rsidR="009A3D31" w:rsidRPr="00292A13" w:rsidRDefault="009A3D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292A13">
              <w:rPr>
                <w:rFonts w:eastAsia="Times New Roman" w:cs="Times New Roman"/>
                <w:b/>
                <w:lang w:eastAsia="it-IT"/>
              </w:rPr>
              <w:t xml:space="preserve">Videoproiettore </w:t>
            </w:r>
            <w:r>
              <w:rPr>
                <w:rFonts w:eastAsia="Times New Roman" w:cs="Times New Roman"/>
                <w:b/>
                <w:lang w:eastAsia="it-IT"/>
              </w:rPr>
              <w:t xml:space="preserve">interattivo </w:t>
            </w:r>
            <w:r w:rsidRPr="00292A13">
              <w:rPr>
                <w:rFonts w:eastAsia="Times New Roman" w:cs="Times New Roman"/>
                <w:b/>
                <w:lang w:eastAsia="it-IT"/>
              </w:rPr>
              <w:t xml:space="preserve">con staffa </w:t>
            </w:r>
          </w:p>
        </w:tc>
        <w:tc>
          <w:tcPr>
            <w:tcW w:w="3243" w:type="dxa"/>
            <w:shd w:val="clear" w:color="auto" w:fill="D9E2F3" w:themeFill="accent5" w:themeFillTint="33"/>
          </w:tcPr>
          <w:p w:rsidR="009A3D31" w:rsidRPr="00D30344" w:rsidRDefault="009A3D31" w:rsidP="00007400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proofErr w:type="gramStart"/>
            <w:r w:rsidRPr="00D30344">
              <w:rPr>
                <w:rFonts w:eastAsia="Times New Roman" w:cs="Times New Roman"/>
                <w:b/>
                <w:lang w:eastAsia="it-IT"/>
              </w:rPr>
              <w:t>quantità</w:t>
            </w:r>
            <w:proofErr w:type="gramEnd"/>
            <w:r w:rsidRPr="00D30344">
              <w:rPr>
                <w:rFonts w:eastAsia="Times New Roman" w:cs="Times New Roman"/>
                <w:b/>
                <w:lang w:eastAsia="it-IT"/>
              </w:rPr>
              <w:t xml:space="preserve"> n.</w:t>
            </w:r>
            <w:r>
              <w:rPr>
                <w:rFonts w:eastAsia="Times New Roman" w:cs="Times New Roman"/>
                <w:b/>
                <w:lang w:eastAsia="it-IT"/>
              </w:rPr>
              <w:t xml:space="preserve"> </w:t>
            </w:r>
            <w:r w:rsidRPr="00DF41DE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9A3D31" w:rsidRPr="00D30344" w:rsidTr="00007400">
        <w:trPr>
          <w:trHeight w:val="321"/>
        </w:trPr>
        <w:tc>
          <w:tcPr>
            <w:tcW w:w="2972" w:type="dxa"/>
          </w:tcPr>
          <w:p w:rsidR="009A3D31" w:rsidRPr="00D30344" w:rsidRDefault="009A3D31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Tecnologia</w:t>
            </w:r>
          </w:p>
        </w:tc>
        <w:tc>
          <w:tcPr>
            <w:tcW w:w="7042" w:type="dxa"/>
            <w:gridSpan w:val="2"/>
          </w:tcPr>
          <w:p w:rsidR="009A3D31" w:rsidRPr="00D30344" w:rsidRDefault="009A3D31" w:rsidP="00007400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3</w:t>
            </w:r>
            <w:r w:rsidRPr="00D30344">
              <w:rPr>
                <w:rFonts w:eastAsia="Times New Roman" w:cs="Times New Roman"/>
                <w:lang w:eastAsia="it-IT"/>
              </w:rPr>
              <w:t>LCD</w:t>
            </w:r>
          </w:p>
        </w:tc>
      </w:tr>
      <w:tr w:rsidR="009A3D31" w:rsidRPr="00D30344" w:rsidTr="00007400">
        <w:trPr>
          <w:trHeight w:val="321"/>
        </w:trPr>
        <w:tc>
          <w:tcPr>
            <w:tcW w:w="2972" w:type="dxa"/>
          </w:tcPr>
          <w:p w:rsidR="009A3D31" w:rsidRPr="00D30344" w:rsidRDefault="009A3D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Risoluzione nativa</w:t>
            </w:r>
          </w:p>
        </w:tc>
        <w:tc>
          <w:tcPr>
            <w:tcW w:w="7042" w:type="dxa"/>
            <w:gridSpan w:val="2"/>
          </w:tcPr>
          <w:p w:rsidR="009A3D31" w:rsidRPr="00D30344" w:rsidRDefault="009A3D31" w:rsidP="00007400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1280</w:t>
            </w:r>
            <w:r w:rsidRPr="00D30344">
              <w:rPr>
                <w:rFonts w:eastAsia="Times New Roman" w:cs="Times New Roman"/>
                <w:lang w:eastAsia="it-IT"/>
              </w:rPr>
              <w:t>x</w:t>
            </w:r>
            <w:r>
              <w:rPr>
                <w:rFonts w:eastAsia="Times New Roman" w:cs="Times New Roman"/>
                <w:lang w:eastAsia="it-IT"/>
              </w:rPr>
              <w:t>800 W</w:t>
            </w:r>
            <w:r w:rsidRPr="00D30344">
              <w:rPr>
                <w:rFonts w:eastAsia="Times New Roman" w:cs="Times New Roman"/>
                <w:lang w:eastAsia="it-IT"/>
              </w:rPr>
              <w:t>XGA</w:t>
            </w:r>
            <w:r>
              <w:rPr>
                <w:rFonts w:eastAsia="Times New Roman" w:cs="Times New Roman"/>
                <w:lang w:eastAsia="it-IT"/>
              </w:rPr>
              <w:t xml:space="preserve"> 16:10</w:t>
            </w:r>
          </w:p>
        </w:tc>
      </w:tr>
      <w:tr w:rsidR="009A3D31" w:rsidRPr="00D30344" w:rsidTr="00007400">
        <w:trPr>
          <w:trHeight w:val="339"/>
        </w:trPr>
        <w:tc>
          <w:tcPr>
            <w:tcW w:w="2972" w:type="dxa"/>
          </w:tcPr>
          <w:p w:rsidR="009A3D31" w:rsidRPr="00D30344" w:rsidRDefault="009A3D31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Interattività</w:t>
            </w:r>
          </w:p>
        </w:tc>
        <w:tc>
          <w:tcPr>
            <w:tcW w:w="7042" w:type="dxa"/>
            <w:gridSpan w:val="2"/>
          </w:tcPr>
          <w:p w:rsidR="009A3D31" w:rsidRPr="00D30344" w:rsidRDefault="009A3D31" w:rsidP="00007400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Interattivo con </w:t>
            </w:r>
            <w:r w:rsidR="0099348B">
              <w:rPr>
                <w:rFonts w:eastAsia="Times New Roman" w:cs="Times New Roman"/>
                <w:lang w:eastAsia="it-IT"/>
              </w:rPr>
              <w:t xml:space="preserve">dita e </w:t>
            </w:r>
            <w:r>
              <w:rPr>
                <w:rFonts w:eastAsia="Times New Roman" w:cs="Times New Roman"/>
                <w:lang w:eastAsia="it-IT"/>
              </w:rPr>
              <w:t>penne</w:t>
            </w:r>
          </w:p>
        </w:tc>
      </w:tr>
      <w:tr w:rsidR="009A3D31" w:rsidRPr="00D30344" w:rsidTr="00007400">
        <w:trPr>
          <w:trHeight w:val="343"/>
        </w:trPr>
        <w:tc>
          <w:tcPr>
            <w:tcW w:w="2972" w:type="dxa"/>
          </w:tcPr>
          <w:p w:rsidR="009A3D31" w:rsidRPr="00D30344" w:rsidRDefault="009A3D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Luminosità</w:t>
            </w:r>
          </w:p>
        </w:tc>
        <w:tc>
          <w:tcPr>
            <w:tcW w:w="7042" w:type="dxa"/>
            <w:gridSpan w:val="2"/>
          </w:tcPr>
          <w:p w:rsidR="009A3D31" w:rsidRPr="00D30344" w:rsidRDefault="009A3D31" w:rsidP="00914FCD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Non inferiore a </w:t>
            </w:r>
            <w:r w:rsidR="0099348B">
              <w:rPr>
                <w:rFonts w:eastAsia="Times New Roman" w:cs="Times New Roman"/>
                <w:lang w:eastAsia="it-IT"/>
              </w:rPr>
              <w:t>3.</w:t>
            </w:r>
            <w:r w:rsidR="00914FCD">
              <w:rPr>
                <w:rFonts w:eastAsia="Times New Roman" w:cs="Times New Roman"/>
                <w:lang w:eastAsia="it-IT"/>
              </w:rPr>
              <w:t>5</w:t>
            </w:r>
            <w:r w:rsidRPr="00D30344">
              <w:rPr>
                <w:rFonts w:eastAsia="Times New Roman" w:cs="Times New Roman"/>
                <w:lang w:eastAsia="it-IT"/>
              </w:rPr>
              <w:t>00 ANSI LUMEN in modalità normale</w:t>
            </w:r>
          </w:p>
        </w:tc>
      </w:tr>
      <w:tr w:rsidR="009A3D31" w:rsidRPr="00D30344" w:rsidTr="00007400">
        <w:trPr>
          <w:trHeight w:val="361"/>
        </w:trPr>
        <w:tc>
          <w:tcPr>
            <w:tcW w:w="2972" w:type="dxa"/>
          </w:tcPr>
          <w:p w:rsidR="009A3D31" w:rsidRPr="00D30344" w:rsidRDefault="009A3D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Contrasto</w:t>
            </w:r>
          </w:p>
        </w:tc>
        <w:tc>
          <w:tcPr>
            <w:tcW w:w="7042" w:type="dxa"/>
            <w:gridSpan w:val="2"/>
          </w:tcPr>
          <w:p w:rsidR="009A3D31" w:rsidRPr="00D30344" w:rsidRDefault="009A3D31" w:rsidP="00914FCD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Almeno </w:t>
            </w:r>
            <w:r>
              <w:rPr>
                <w:rFonts w:eastAsia="Times New Roman" w:cs="Times New Roman"/>
                <w:lang w:eastAsia="it-IT"/>
              </w:rPr>
              <w:t>1</w:t>
            </w:r>
            <w:r w:rsidR="00914FCD">
              <w:rPr>
                <w:rFonts w:eastAsia="Times New Roman" w:cs="Times New Roman"/>
                <w:lang w:eastAsia="it-IT"/>
              </w:rPr>
              <w:t>4</w:t>
            </w:r>
            <w:r>
              <w:rPr>
                <w:rFonts w:eastAsia="Times New Roman" w:cs="Times New Roman"/>
                <w:lang w:eastAsia="it-IT"/>
              </w:rPr>
              <w:t>.</w:t>
            </w:r>
            <w:r w:rsidRPr="00D30344">
              <w:rPr>
                <w:rFonts w:eastAsia="Times New Roman" w:cs="Times New Roman"/>
                <w:lang w:eastAsia="it-IT"/>
              </w:rPr>
              <w:t>000:1</w:t>
            </w:r>
          </w:p>
        </w:tc>
      </w:tr>
      <w:tr w:rsidR="009A3D31" w:rsidRPr="00D30344" w:rsidTr="00007400">
        <w:trPr>
          <w:trHeight w:val="379"/>
        </w:trPr>
        <w:tc>
          <w:tcPr>
            <w:tcW w:w="2972" w:type="dxa"/>
          </w:tcPr>
          <w:p w:rsidR="009A3D31" w:rsidRPr="00D30344" w:rsidRDefault="009A3D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Compatibilità sistemi video</w:t>
            </w:r>
          </w:p>
        </w:tc>
        <w:tc>
          <w:tcPr>
            <w:tcW w:w="7042" w:type="dxa"/>
            <w:gridSpan w:val="2"/>
          </w:tcPr>
          <w:p w:rsidR="009A3D31" w:rsidRPr="00D30344" w:rsidRDefault="009A3D31" w:rsidP="00007400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NTSC, PAL, SECAM </w:t>
            </w:r>
          </w:p>
        </w:tc>
      </w:tr>
      <w:tr w:rsidR="009A3D31" w:rsidRPr="00D30344" w:rsidTr="00007400">
        <w:trPr>
          <w:trHeight w:val="397"/>
        </w:trPr>
        <w:tc>
          <w:tcPr>
            <w:tcW w:w="2972" w:type="dxa"/>
          </w:tcPr>
          <w:p w:rsidR="009A3D31" w:rsidRPr="00D30344" w:rsidRDefault="009A3D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Lampada (W)</w:t>
            </w:r>
          </w:p>
        </w:tc>
        <w:tc>
          <w:tcPr>
            <w:tcW w:w="7042" w:type="dxa"/>
            <w:gridSpan w:val="2"/>
          </w:tcPr>
          <w:p w:rsidR="009A3D31" w:rsidRPr="00D30344" w:rsidRDefault="009A3D31" w:rsidP="00914FCD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Massimo </w:t>
            </w:r>
            <w:r>
              <w:rPr>
                <w:rFonts w:eastAsia="Times New Roman" w:cs="Times New Roman"/>
                <w:lang w:eastAsia="it-IT"/>
              </w:rPr>
              <w:t>2</w:t>
            </w:r>
            <w:r w:rsidR="00914FCD">
              <w:rPr>
                <w:rFonts w:eastAsia="Times New Roman" w:cs="Times New Roman"/>
                <w:lang w:eastAsia="it-IT"/>
              </w:rPr>
              <w:t>50</w:t>
            </w:r>
            <w:r w:rsidRPr="00D30344">
              <w:rPr>
                <w:rFonts w:eastAsia="Times New Roman" w:cs="Times New Roman"/>
                <w:lang w:eastAsia="it-IT"/>
              </w:rPr>
              <w:t xml:space="preserve"> watt</w:t>
            </w:r>
          </w:p>
        </w:tc>
      </w:tr>
      <w:tr w:rsidR="009A3D31" w:rsidRPr="00D30344" w:rsidTr="00007400">
        <w:trPr>
          <w:trHeight w:val="414"/>
        </w:trPr>
        <w:tc>
          <w:tcPr>
            <w:tcW w:w="2972" w:type="dxa"/>
          </w:tcPr>
          <w:p w:rsidR="009A3D31" w:rsidRPr="00D30344" w:rsidRDefault="009A3D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Durata lampada</w:t>
            </w:r>
          </w:p>
        </w:tc>
        <w:tc>
          <w:tcPr>
            <w:tcW w:w="7042" w:type="dxa"/>
            <w:gridSpan w:val="2"/>
          </w:tcPr>
          <w:p w:rsidR="009A3D31" w:rsidRPr="00D30344" w:rsidRDefault="009A3D31" w:rsidP="00914FCD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Non inferiore a </w:t>
            </w:r>
            <w:r w:rsidR="00914FCD">
              <w:rPr>
                <w:rFonts w:eastAsia="Times New Roman" w:cs="Times New Roman"/>
                <w:lang w:eastAsia="it-IT"/>
              </w:rPr>
              <w:t>5</w:t>
            </w:r>
            <w:r w:rsidRPr="00D30344">
              <w:rPr>
                <w:rFonts w:eastAsia="Times New Roman" w:cs="Times New Roman"/>
                <w:lang w:eastAsia="it-IT"/>
              </w:rPr>
              <w:t>.000 ore in modalità normale</w:t>
            </w:r>
          </w:p>
        </w:tc>
      </w:tr>
      <w:tr w:rsidR="009A3D31" w:rsidRPr="00D30344" w:rsidTr="00007400">
        <w:trPr>
          <w:trHeight w:val="433"/>
        </w:trPr>
        <w:tc>
          <w:tcPr>
            <w:tcW w:w="2972" w:type="dxa"/>
          </w:tcPr>
          <w:p w:rsidR="009A3D31" w:rsidRPr="00D30344" w:rsidRDefault="009A3D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Telecomando</w:t>
            </w:r>
          </w:p>
        </w:tc>
        <w:tc>
          <w:tcPr>
            <w:tcW w:w="7042" w:type="dxa"/>
            <w:gridSpan w:val="2"/>
          </w:tcPr>
          <w:p w:rsidR="009A3D31" w:rsidRPr="00D30344" w:rsidRDefault="009A3D31" w:rsidP="00007400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Si </w:t>
            </w:r>
          </w:p>
        </w:tc>
      </w:tr>
      <w:tr w:rsidR="009A3D31" w:rsidRPr="00D30344" w:rsidTr="00007400">
        <w:tc>
          <w:tcPr>
            <w:tcW w:w="2972" w:type="dxa"/>
          </w:tcPr>
          <w:p w:rsidR="009A3D31" w:rsidRPr="00D30344" w:rsidRDefault="009A3D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Braccio / staffa di sostegno</w:t>
            </w:r>
          </w:p>
        </w:tc>
        <w:tc>
          <w:tcPr>
            <w:tcW w:w="7042" w:type="dxa"/>
            <w:gridSpan w:val="2"/>
          </w:tcPr>
          <w:p w:rsidR="009A3D31" w:rsidRDefault="009A3D31" w:rsidP="00007400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La distanza di proiezione, dal piano della LIM alla lente, deve essere minore o uguale a </w:t>
            </w:r>
            <w:r>
              <w:rPr>
                <w:rFonts w:eastAsia="Times New Roman" w:cs="Times New Roman"/>
                <w:lang w:eastAsia="it-IT"/>
              </w:rPr>
              <w:t>60</w:t>
            </w:r>
            <w:r w:rsidRPr="00D30344">
              <w:rPr>
                <w:rFonts w:eastAsia="Times New Roman" w:cs="Times New Roman"/>
                <w:lang w:eastAsia="it-IT"/>
              </w:rPr>
              <w:t xml:space="preserve"> cm, per un’area di proiezione non inferiore ai </w:t>
            </w:r>
            <w:r>
              <w:rPr>
                <w:rFonts w:eastAsia="Times New Roman" w:cs="Times New Roman"/>
                <w:lang w:eastAsia="it-IT"/>
              </w:rPr>
              <w:t xml:space="preserve">80 </w:t>
            </w:r>
            <w:r w:rsidRPr="00D30344">
              <w:rPr>
                <w:rFonts w:eastAsia="Times New Roman" w:cs="Times New Roman"/>
                <w:lang w:eastAsia="it-IT"/>
              </w:rPr>
              <w:t>pollici riferita alla diagonale della area proiettata (</w:t>
            </w:r>
            <w:proofErr w:type="spellStart"/>
            <w:r w:rsidRPr="00D30344">
              <w:rPr>
                <w:rFonts w:eastAsia="Times New Roman" w:cs="Times New Roman"/>
                <w:lang w:eastAsia="it-IT"/>
              </w:rPr>
              <w:t>aspect</w:t>
            </w:r>
            <w:proofErr w:type="spellEnd"/>
            <w:r w:rsidRPr="00D30344">
              <w:rPr>
                <w:rFonts w:eastAsia="Times New Roman" w:cs="Times New Roman"/>
                <w:lang w:eastAsia="it-IT"/>
              </w:rPr>
              <w:t xml:space="preserve"> ratio 4:3) interna all’area attiva della LIM</w:t>
            </w:r>
            <w:r>
              <w:rPr>
                <w:rFonts w:eastAsia="Times New Roman" w:cs="Times New Roman"/>
                <w:lang w:eastAsia="it-IT"/>
              </w:rPr>
              <w:t>.</w:t>
            </w:r>
            <w:r w:rsidRPr="00D30344">
              <w:rPr>
                <w:rFonts w:eastAsia="Times New Roman" w:cs="Times New Roman"/>
                <w:lang w:eastAsia="it-IT"/>
              </w:rPr>
              <w:t xml:space="preserve"> </w:t>
            </w:r>
          </w:p>
          <w:p w:rsidR="00CF481F" w:rsidRPr="00D30344" w:rsidRDefault="00CF481F" w:rsidP="00007400">
            <w:pPr>
              <w:rPr>
                <w:rFonts w:eastAsia="Times New Roman" w:cs="Times New Roman"/>
                <w:lang w:eastAsia="it-IT"/>
              </w:rPr>
            </w:pPr>
            <w:r w:rsidRPr="00CF481F">
              <w:rPr>
                <w:rFonts w:eastAsia="Times New Roman" w:cs="Times New Roman"/>
                <w:lang w:eastAsia="it-IT"/>
              </w:rPr>
              <w:t>La distanza ultracorta (o focale ultracorta) richiesta non deve essere ottenuta con la tecnologia di proiezione a specchio, as</w:t>
            </w:r>
            <w:r>
              <w:rPr>
                <w:rFonts w:eastAsia="Times New Roman" w:cs="Times New Roman"/>
                <w:lang w:eastAsia="it-IT"/>
              </w:rPr>
              <w:t>ferico o non asferico, esterno.</w:t>
            </w:r>
          </w:p>
          <w:p w:rsidR="009A3D31" w:rsidRPr="00D30344" w:rsidRDefault="009A3D31" w:rsidP="00007400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Per motivi di sicurezza la staffa di supporto del proiettore deve essere </w:t>
            </w:r>
            <w:r>
              <w:rPr>
                <w:rFonts w:eastAsia="Times New Roman" w:cs="Times New Roman"/>
                <w:lang w:eastAsia="it-IT"/>
              </w:rPr>
              <w:t xml:space="preserve">proprietaria (non artigianale) e </w:t>
            </w:r>
            <w:r w:rsidRPr="00D30344">
              <w:rPr>
                <w:rFonts w:eastAsia="Times New Roman" w:cs="Times New Roman"/>
                <w:lang w:eastAsia="it-IT"/>
              </w:rPr>
              <w:t>certificata per l'utilizzo nella configurazione proposta sia dal produttore della LIM</w:t>
            </w:r>
            <w:r>
              <w:rPr>
                <w:rFonts w:eastAsia="Times New Roman" w:cs="Times New Roman"/>
                <w:lang w:eastAsia="it-IT"/>
              </w:rPr>
              <w:t xml:space="preserve"> o del dispositivo interattivo,</w:t>
            </w:r>
            <w:r w:rsidRPr="00D30344">
              <w:rPr>
                <w:rFonts w:eastAsia="Times New Roman" w:cs="Times New Roman"/>
                <w:lang w:eastAsia="it-IT"/>
              </w:rPr>
              <w:t xml:space="preserve"> che dal produttore del videoproiettore.</w:t>
            </w:r>
          </w:p>
          <w:p w:rsidR="009A3D31" w:rsidRPr="00D30344" w:rsidRDefault="009A3D31" w:rsidP="00007400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E’ necessaria la Certificazione CE e indicazione del massimo carico sopportato alla distanza massima.</w:t>
            </w:r>
          </w:p>
        </w:tc>
      </w:tr>
      <w:tr w:rsidR="009A3D31" w:rsidRPr="00D30344" w:rsidTr="00007400">
        <w:trPr>
          <w:trHeight w:val="424"/>
        </w:trPr>
        <w:tc>
          <w:tcPr>
            <w:tcW w:w="2972" w:type="dxa"/>
          </w:tcPr>
          <w:p w:rsidR="009A3D31" w:rsidRPr="00D30344" w:rsidRDefault="009A3D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Connessione video</w:t>
            </w:r>
          </w:p>
        </w:tc>
        <w:tc>
          <w:tcPr>
            <w:tcW w:w="7042" w:type="dxa"/>
            <w:gridSpan w:val="2"/>
          </w:tcPr>
          <w:p w:rsidR="009A3D31" w:rsidRPr="00D30344" w:rsidRDefault="009A3D31" w:rsidP="00914FCD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I</w:t>
            </w:r>
            <w:r w:rsidRPr="00D30344">
              <w:rPr>
                <w:rFonts w:eastAsia="Times New Roman" w:cs="Times New Roman"/>
                <w:lang w:eastAsia="it-IT"/>
              </w:rPr>
              <w:t xml:space="preserve">ngresso </w:t>
            </w:r>
            <w:proofErr w:type="spellStart"/>
            <w:r w:rsidRPr="00D30344">
              <w:rPr>
                <w:rFonts w:eastAsia="Times New Roman" w:cs="Times New Roman"/>
                <w:lang w:eastAsia="it-IT"/>
              </w:rPr>
              <w:t>S-video</w:t>
            </w:r>
            <w:proofErr w:type="spellEnd"/>
            <w:r w:rsidRPr="00D30344">
              <w:rPr>
                <w:rFonts w:eastAsia="Times New Roman" w:cs="Times New Roman"/>
                <w:lang w:eastAsia="it-IT"/>
              </w:rPr>
              <w:t xml:space="preserve">, </w:t>
            </w:r>
            <w:r>
              <w:rPr>
                <w:rFonts w:eastAsia="Times New Roman" w:cs="Times New Roman"/>
                <w:lang w:eastAsia="it-IT"/>
              </w:rPr>
              <w:t>2x</w:t>
            </w:r>
            <w:r w:rsidRPr="00D30344">
              <w:rPr>
                <w:rFonts w:eastAsia="Times New Roman" w:cs="Times New Roman"/>
                <w:lang w:eastAsia="it-IT"/>
              </w:rPr>
              <w:t>VGA</w:t>
            </w:r>
            <w:r>
              <w:rPr>
                <w:rFonts w:eastAsia="Times New Roman" w:cs="Times New Roman"/>
                <w:lang w:eastAsia="it-IT"/>
              </w:rPr>
              <w:t xml:space="preserve">, </w:t>
            </w:r>
            <w:r w:rsidR="00914FCD">
              <w:rPr>
                <w:rFonts w:eastAsia="Times New Roman" w:cs="Times New Roman"/>
                <w:lang w:eastAsia="it-IT"/>
              </w:rPr>
              <w:t>3</w:t>
            </w:r>
            <w:r>
              <w:rPr>
                <w:rFonts w:eastAsia="Times New Roman" w:cs="Times New Roman"/>
                <w:lang w:eastAsia="it-IT"/>
              </w:rPr>
              <w:t>xHDMI; USB</w:t>
            </w:r>
            <w:r w:rsidRPr="00D30344">
              <w:rPr>
                <w:rFonts w:eastAsia="Times New Roman" w:cs="Times New Roman"/>
                <w:lang w:eastAsia="it-IT"/>
              </w:rPr>
              <w:t xml:space="preserve"> </w:t>
            </w:r>
          </w:p>
        </w:tc>
      </w:tr>
      <w:tr w:rsidR="009A3D31" w:rsidRPr="00D30344" w:rsidTr="00007400">
        <w:trPr>
          <w:trHeight w:val="387"/>
        </w:trPr>
        <w:tc>
          <w:tcPr>
            <w:tcW w:w="2972" w:type="dxa"/>
          </w:tcPr>
          <w:p w:rsidR="009A3D31" w:rsidRPr="00D30344" w:rsidRDefault="009A3D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Connessione audio</w:t>
            </w:r>
          </w:p>
        </w:tc>
        <w:tc>
          <w:tcPr>
            <w:tcW w:w="7042" w:type="dxa"/>
            <w:gridSpan w:val="2"/>
          </w:tcPr>
          <w:p w:rsidR="009A3D31" w:rsidRPr="00D30344" w:rsidRDefault="009A3D31" w:rsidP="00007400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M</w:t>
            </w:r>
            <w:r w:rsidRPr="00D30344">
              <w:rPr>
                <w:rFonts w:eastAsia="Times New Roman" w:cs="Times New Roman"/>
                <w:lang w:eastAsia="it-IT"/>
              </w:rPr>
              <w:t>ini-jack stereo</w:t>
            </w:r>
          </w:p>
        </w:tc>
      </w:tr>
      <w:tr w:rsidR="009A3D31" w:rsidRPr="00D30344" w:rsidTr="00007400">
        <w:trPr>
          <w:trHeight w:val="387"/>
        </w:trPr>
        <w:tc>
          <w:tcPr>
            <w:tcW w:w="2972" w:type="dxa"/>
          </w:tcPr>
          <w:p w:rsidR="009A3D31" w:rsidRPr="00D30344" w:rsidRDefault="009A3D31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Speaker</w:t>
            </w:r>
          </w:p>
        </w:tc>
        <w:tc>
          <w:tcPr>
            <w:tcW w:w="7042" w:type="dxa"/>
            <w:gridSpan w:val="2"/>
          </w:tcPr>
          <w:p w:rsidR="009A3D31" w:rsidRDefault="009A3D31" w:rsidP="00007400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16W</w:t>
            </w:r>
          </w:p>
        </w:tc>
      </w:tr>
    </w:tbl>
    <w:p w:rsidR="009A3D31" w:rsidRDefault="009A3D31" w:rsidP="009A3D31">
      <w:pPr>
        <w:rPr>
          <w:rFonts w:asciiTheme="majorHAnsi" w:eastAsiaTheme="majorEastAsia" w:hAnsiTheme="majorHAnsi" w:cstheme="majorBidi"/>
          <w:color w:val="1F4D78" w:themeColor="accent1" w:themeShade="7F"/>
          <w:sz w:val="24"/>
          <w:szCs w:val="24"/>
        </w:rPr>
      </w:pPr>
    </w:p>
    <w:p w:rsidR="002441C0" w:rsidRDefault="002441C0" w:rsidP="009A3D31">
      <w:pPr>
        <w:rPr>
          <w:rFonts w:asciiTheme="majorHAnsi" w:eastAsiaTheme="majorEastAsia" w:hAnsiTheme="majorHAnsi" w:cstheme="majorBidi"/>
          <w:color w:val="1F4D78" w:themeColor="accent1" w:themeShade="7F"/>
          <w:sz w:val="24"/>
          <w:szCs w:val="24"/>
        </w:rPr>
      </w:pPr>
    </w:p>
    <w:p w:rsidR="00FC4766" w:rsidRDefault="009A3D31" w:rsidP="00BA5B8B">
      <w:pPr>
        <w:pStyle w:val="Titolo3"/>
        <w:numPr>
          <w:ilvl w:val="2"/>
          <w:numId w:val="2"/>
        </w:numPr>
      </w:pPr>
      <w:bookmarkStart w:id="35" w:name="_Toc478132801"/>
      <w:r>
        <w:rPr>
          <w:noProof/>
          <w:lang w:eastAsia="it-IT"/>
        </w:rPr>
        <w:drawing>
          <wp:anchor distT="0" distB="0" distL="114300" distR="114300" simplePos="0" relativeHeight="251686912" behindDoc="0" locked="0" layoutInCell="1" allowOverlap="1" wp14:anchorId="225246E9" wp14:editId="49771FE7">
            <wp:simplePos x="0" y="0"/>
            <wp:positionH relativeFrom="column">
              <wp:posOffset>4899660</wp:posOffset>
            </wp:positionH>
            <wp:positionV relativeFrom="paragraph">
              <wp:posOffset>-235585</wp:posOffset>
            </wp:positionV>
            <wp:extent cx="1581150" cy="1581150"/>
            <wp:effectExtent l="19050" t="19050" r="19050" b="19050"/>
            <wp:wrapNone/>
            <wp:docPr id="29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="00CA1B71" w:rsidRPr="00FC4766">
        <w:rPr>
          <w:b/>
        </w:rPr>
        <w:t xml:space="preserve">Videoproiettore Interattivo </w:t>
      </w:r>
      <w:bookmarkEnd w:id="33"/>
      <w:r w:rsidR="007504D1" w:rsidRPr="00FC4766">
        <w:rPr>
          <w:b/>
        </w:rPr>
        <w:t>NEC UM301Xi</w:t>
      </w:r>
      <w:bookmarkEnd w:id="35"/>
    </w:p>
    <w:p w:rsidR="00FC4766" w:rsidRPr="00E31F08" w:rsidRDefault="00FC4766" w:rsidP="00FC4766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FC4766" w:rsidTr="00BA5B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FC4766" w:rsidRPr="00916DC3" w:rsidRDefault="00FC4766" w:rsidP="00BA5B8B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FC4766" w:rsidRPr="00FC4766" w:rsidTr="00BA5B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FC4766" w:rsidRPr="00FC4766" w:rsidRDefault="00FC4766" w:rsidP="00BA5B8B">
            <w:pPr>
              <w:rPr>
                <w:b w:val="0"/>
                <w:color w:val="70AD47" w:themeColor="accent6"/>
                <w:sz w:val="20"/>
              </w:rPr>
            </w:pPr>
            <w:r w:rsidRPr="00FC4766">
              <w:rPr>
                <w:b w:val="0"/>
                <w:color w:val="70AD47" w:themeColor="accent6"/>
                <w:sz w:val="20"/>
              </w:rPr>
              <w:t xml:space="preserve">2 penne (supporto </w:t>
            </w:r>
            <w:proofErr w:type="spellStart"/>
            <w:r w:rsidRPr="00FC4766">
              <w:rPr>
                <w:b w:val="0"/>
                <w:color w:val="70AD47" w:themeColor="accent6"/>
                <w:sz w:val="20"/>
              </w:rPr>
              <w:t>multipenna</w:t>
            </w:r>
            <w:proofErr w:type="spellEnd"/>
            <w:r w:rsidRPr="00FC4766">
              <w:rPr>
                <w:b w:val="0"/>
                <w:color w:val="70AD47" w:themeColor="accent6"/>
                <w:sz w:val="20"/>
              </w:rPr>
              <w:t xml:space="preserve"> e </w:t>
            </w:r>
            <w:proofErr w:type="spellStart"/>
            <w:r w:rsidRPr="00FC4766">
              <w:rPr>
                <w:b w:val="0"/>
                <w:color w:val="70AD47" w:themeColor="accent6"/>
                <w:sz w:val="20"/>
              </w:rPr>
              <w:t>autocalibrazione</w:t>
            </w:r>
            <w:proofErr w:type="spellEnd"/>
            <w:r w:rsidRPr="00FC4766">
              <w:rPr>
                <w:b w:val="0"/>
                <w:color w:val="70AD47" w:themeColor="accent6"/>
                <w:sz w:val="20"/>
              </w:rPr>
              <w:t>)</w:t>
            </w:r>
          </w:p>
        </w:tc>
      </w:tr>
      <w:tr w:rsidR="00FC4766" w:rsidTr="00BA5B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FC4766" w:rsidRPr="00E31F08" w:rsidRDefault="00FC4766" w:rsidP="00BA5B8B">
            <w:pPr>
              <w:rPr>
                <w:b w:val="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>3LCD</w:t>
            </w:r>
            <w:r w:rsidRPr="00E31F08">
              <w:rPr>
                <w:b w:val="0"/>
                <w:color w:val="70AD47" w:themeColor="accent6"/>
                <w:sz w:val="20"/>
              </w:rPr>
              <w:tab/>
            </w:r>
          </w:p>
        </w:tc>
        <w:tc>
          <w:tcPr>
            <w:tcW w:w="3402" w:type="dxa"/>
          </w:tcPr>
          <w:p w:rsidR="00FC4766" w:rsidRDefault="00FC4766" w:rsidP="00BA5B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Luminosità 3</w:t>
            </w:r>
            <w:r w:rsidRPr="008E372D">
              <w:rPr>
                <w:color w:val="70AD47" w:themeColor="accent6"/>
                <w:sz w:val="20"/>
              </w:rPr>
              <w:t>.</w:t>
            </w:r>
            <w:r>
              <w:rPr>
                <w:color w:val="70AD47" w:themeColor="accent6"/>
                <w:sz w:val="20"/>
              </w:rPr>
              <w:t>0</w:t>
            </w:r>
            <w:r w:rsidRPr="008E372D">
              <w:rPr>
                <w:color w:val="70AD47" w:themeColor="accent6"/>
                <w:sz w:val="20"/>
              </w:rPr>
              <w:t>00</w:t>
            </w:r>
          </w:p>
        </w:tc>
      </w:tr>
      <w:tr w:rsidR="00FC4766" w:rsidTr="00BA5B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FC4766" w:rsidRPr="00E31F08" w:rsidRDefault="00FC4766" w:rsidP="00BA5B8B">
            <w:pPr>
              <w:rPr>
                <w:b w:val="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 xml:space="preserve">1024x768 XGA </w:t>
            </w:r>
            <w:r w:rsidRPr="00E31F08">
              <w:rPr>
                <w:b w:val="0"/>
                <w:color w:val="70AD47" w:themeColor="accent6"/>
                <w:sz w:val="20"/>
              </w:rPr>
              <w:tab/>
            </w:r>
          </w:p>
        </w:tc>
        <w:tc>
          <w:tcPr>
            <w:tcW w:w="3402" w:type="dxa"/>
          </w:tcPr>
          <w:p w:rsidR="00FC4766" w:rsidRDefault="00FC4766" w:rsidP="00BA5B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E372D">
              <w:rPr>
                <w:color w:val="70AD47" w:themeColor="accent6"/>
                <w:sz w:val="20"/>
              </w:rPr>
              <w:t>Contrasto</w:t>
            </w:r>
            <w:r>
              <w:rPr>
                <w:color w:val="70AD47" w:themeColor="accent6"/>
                <w:sz w:val="20"/>
              </w:rPr>
              <w:t xml:space="preserve"> 6</w:t>
            </w:r>
            <w:r w:rsidRPr="008E372D">
              <w:rPr>
                <w:color w:val="70AD47" w:themeColor="accent6"/>
                <w:sz w:val="20"/>
              </w:rPr>
              <w:t>.000:1</w:t>
            </w:r>
          </w:p>
        </w:tc>
      </w:tr>
      <w:tr w:rsidR="00FC4766" w:rsidTr="00BA5B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FC4766" w:rsidRPr="00E31F08" w:rsidRDefault="00FC4766" w:rsidP="00BA5B8B">
            <w:pPr>
              <w:jc w:val="both"/>
              <w:rPr>
                <w:b w:val="0"/>
                <w:color w:val="70AD47" w:themeColor="accent6"/>
                <w:sz w:val="2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 xml:space="preserve">Rapporto proiezione </w:t>
            </w:r>
            <w:proofErr w:type="gramStart"/>
            <w:r w:rsidRPr="00E31F08">
              <w:rPr>
                <w:b w:val="0"/>
                <w:color w:val="70AD47" w:themeColor="accent6"/>
                <w:sz w:val="20"/>
              </w:rPr>
              <w:t>0,3</w:t>
            </w:r>
            <w:r>
              <w:rPr>
                <w:b w:val="0"/>
                <w:color w:val="70AD47" w:themeColor="accent6"/>
                <w:sz w:val="20"/>
              </w:rPr>
              <w:t>6</w:t>
            </w:r>
            <w:r w:rsidRPr="00E31F08">
              <w:rPr>
                <w:b w:val="0"/>
                <w:color w:val="70AD47" w:themeColor="accent6"/>
                <w:sz w:val="20"/>
              </w:rPr>
              <w:t>:1</w:t>
            </w:r>
            <w:proofErr w:type="gramEnd"/>
          </w:p>
        </w:tc>
        <w:tc>
          <w:tcPr>
            <w:tcW w:w="3402" w:type="dxa"/>
          </w:tcPr>
          <w:p w:rsidR="00FC4766" w:rsidRDefault="00FC4766" w:rsidP="00FC476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C4766">
              <w:rPr>
                <w:color w:val="70AD47" w:themeColor="accent6"/>
                <w:sz w:val="20"/>
              </w:rPr>
              <w:t>Ideale per Sistema 3 in 1 Nautilus</w:t>
            </w:r>
          </w:p>
        </w:tc>
      </w:tr>
    </w:tbl>
    <w:p w:rsidR="0003672B" w:rsidRDefault="00AA6111" w:rsidP="00FC4766">
      <w:pPr>
        <w:jc w:val="right"/>
        <w:rPr>
          <w:color w:val="70AD47" w:themeColor="accent6"/>
          <w:sz w:val="20"/>
        </w:rPr>
      </w:pPr>
      <w:r>
        <w:rPr>
          <w:noProof/>
          <w:color w:val="70AD47" w:themeColor="accent6"/>
          <w:sz w:val="20"/>
          <w:lang w:eastAsia="it-IT"/>
        </w:rPr>
        <mc:AlternateContent>
          <mc:Choice Requires="wpg">
            <w:drawing>
              <wp:anchor distT="0" distB="0" distL="114300" distR="114300" simplePos="0" relativeHeight="251766784" behindDoc="0" locked="0" layoutInCell="1" allowOverlap="1" wp14:anchorId="3792423F" wp14:editId="0104312C">
                <wp:simplePos x="0" y="0"/>
                <wp:positionH relativeFrom="margin">
                  <wp:align>left</wp:align>
                </wp:positionH>
                <wp:positionV relativeFrom="paragraph">
                  <wp:posOffset>116044</wp:posOffset>
                </wp:positionV>
                <wp:extent cx="1275715" cy="272415"/>
                <wp:effectExtent l="0" t="0" r="19685" b="13335"/>
                <wp:wrapNone/>
                <wp:docPr id="95" name="Gruppo 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5715" cy="272415"/>
                          <a:chOff x="0" y="0"/>
                          <a:chExt cx="1276065" cy="272956"/>
                        </a:xfrm>
                      </wpg:grpSpPr>
                      <wps:wsp>
                        <wps:cNvPr id="96" name="Rettangolo arrotondato 96"/>
                        <wps:cNvSpPr/>
                        <wps:spPr>
                          <a:xfrm>
                            <a:off x="0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D60093"/>
                          </a:solidFill>
                          <a:ln>
                            <a:solidFill>
                              <a:srgbClr val="9933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AA6111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TD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Rettangolo arrotondato 97"/>
                        <wps:cNvSpPr/>
                        <wps:spPr>
                          <a:xfrm>
                            <a:off x="436728" y="0"/>
                            <a:ext cx="402609" cy="272956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accent2">
                              <a:shade val="50000"/>
                            </a:schemeClr>
                          </a:lnRef>
                          <a:fillRef idx="1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AA6111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Rettangolo arrotondato 98"/>
                        <wps:cNvSpPr/>
                        <wps:spPr>
                          <a:xfrm>
                            <a:off x="873456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7030A0"/>
                          </a:solidFill>
                          <a:ln>
                            <a:solidFill>
                              <a:srgbClr val="66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AA6111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92423F" id="Gruppo 95" o:spid="_x0000_s1064" style="position:absolute;left:0;text-align:left;margin-left:0;margin-top:9.15pt;width:100.45pt;height:21.45pt;z-index:251766784;mso-position-horizontal:left;mso-position-horizontal-relative:margin;mso-position-vertical-relative:text" coordsize="12760,27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WmolgMAACIPAAAOAAAAZHJzL2Uyb0RvYy54bWzsV0tv4zYQvhfofyB4byTLthQLURZGUgcF&#10;gt0g2WLPNEU9AIpkSTpy+us7pETZTbbZdLfJoUgOCh8zw5mPM5+HZx/2HUf3TJtWigLPTmKMmKCy&#10;bEVd4N8/b345xchYIkrCpWAFfmAGfzj/+aezXuUskY3kJdMIjAiT96rAjbUqjyJDG9YRcyIVE7BZ&#10;Sd0RC1NdR6UmPVjveJTEcRr1UpdKS8qMgdXLYROfe/tVxaj9VFWGWcQLDL5Z/9X+u3Xf6PyM5LUm&#10;qmnp6Ab5Di860go4dDJ1SSxBO90+MdW1VEsjK3tCZRfJqmop8zFANLP4UTRXWu6Uj6XO+1pNMAG0&#10;j3D6brP04/2NRm1Z4NUSI0E6uKMrvVNKIlgAdHpV5yB0pdWdutHjQj3MXMD7SnfuP4SC9h7XhwlX&#10;treIwuIsyZbZDOxT2EuyZAFjDzxt4HaeqNHm14NiGqcHxdUydYpRODZy3k3O9ApyyBxgMj8G011D&#10;FPPoG4dAgCkNMN0yC4ldSy4R0VpaCUluATbvovMFlCbMTG4AvpcCtoiTNF5NeD0Om+RKG3vFZIfc&#10;oMCQJ6K8hWT3OUjur40dYApy7mAjeVtuWs79RNfbC67RPYHCuEzjeDUfkf2bGBfPa65W83ka7uRI&#10;E27IqcL9hMD9yD5w5gxyccsqyDrIjcS77OudTQ4RSpmws2GrISUb/FzG8BfcdAzhNHw6eIPOcgXx&#10;TbZHA0FyMBJsDwCN8k6VebqYlOPnHBuUJw1/shR2Uu5aIfXXDHCIajx5kA8gDdA4lOx+u/cVmfgr&#10;cUtbWT5A/kGS+Qozim5auPhrYuwN0UBYQG1AwvYTfCou+wLLcYRRI/WfX1t38lAgsItRDwRYYPPH&#10;jmiGEf9NQOmsZouFY0w/WSyzBCb6eGd7vCN23YWEVJoB3Svqh07e8jCstOy+AFev3amwRQSFswtM&#10;rQ6TCzsQM7A9Zeu1FwOWVMReiztFnXEHtMvpz/svRKsx+y3wzEcZypXkj/J/kHWaQq53VlatL44D&#10;ruMVAHU4unsLDsm+xSGZSxLny4s4ZDFPswR+aJ8y7ysQyY/V9Fjur1LTSaisgQP+XU0H5deu6UW4&#10;2fea/n/VNNTf0D79U19wGm7+RTV9ms0X0O28TU0/1xxk8TxeT7+6xz3Et5qDFNqKzWYsyvfm4D9u&#10;Dsbu/L05eLvmwD834CHmW87x0eheesdz30wcnrbnfwEAAP//AwBQSwMEFAAGAAgAAAAhANXzRx/c&#10;AAAABgEAAA8AAABkcnMvZG93bnJldi54bWxMj0FLw0AQhe+C/2EZwZvdpMVSYzalFPVUBFtBvE2z&#10;0yQ0Oxuy2yT9944nPb55w3vfy9eTa9VAfWg8G0hnCSji0tuGKwOfh9eHFagQkS22nsnAlQKsi9ub&#10;HDPrR/6gYR8rJSEcMjRQx9hlWoeyJodh5jti8U6+dxhF9pW2PY4S7lo9T5KldtiwNNTY0bam8ry/&#10;OANvI46bRfoy7M6n7fX78Pj+tUvJmPu7afMMKtIU/57hF1/QoRCmo7+wDao1IEOiXFcLUOJK1xOo&#10;o4FlOgdd5Po/fvEDAAD//wMAUEsBAi0AFAAGAAgAAAAhALaDOJL+AAAA4QEAABMAAAAAAAAAAAAA&#10;AAAAAAAAAFtDb250ZW50X1R5cGVzXS54bWxQSwECLQAUAAYACAAAACEAOP0h/9YAAACUAQAACwAA&#10;AAAAAAAAAAAAAAAvAQAAX3JlbHMvLnJlbHNQSwECLQAUAAYACAAAACEAxs1pqJYDAAAiDwAADgAA&#10;AAAAAAAAAAAAAAAuAgAAZHJzL2Uyb0RvYy54bWxQSwECLQAUAAYACAAAACEA1fNHH9wAAAAGAQAA&#10;DwAAAAAAAAAAAAAAAADwBQAAZHJzL2Rvd25yZXYueG1sUEsFBgAAAAAEAAQA8wAAAPkGAAAAAA==&#10;">
                <v:roundrect id="Rettangolo arrotondato 96" o:spid="_x0000_s1065" style="position:absolute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WFNMQA&#10;AADbAAAADwAAAGRycy9kb3ducmV2LnhtbESPT4vCMBTE74LfITzBm6aKFLcaxT8oXvZg3Yu3R/Ns&#10;i81LadJa99NvFhb2OMzMb5j1tjeV6KhxpWUFs2kEgjizuuRcwdftNFmCcB5ZY2WZFLzJwXYzHKwx&#10;0fbFV+pSn4sAYZeggsL7OpHSZQUZdFNbEwfvYRuDPsgml7rBV4CbSs6jKJYGSw4LBdZ0KCh7pq1R&#10;0N2O98jEi/Z+ac/uu+L97nPRKzUe9bsVCE+9/w//tS9awUcMv1/CD5Cb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FhTTEAAAA2wAAAA8AAAAAAAAAAAAAAAAAmAIAAGRycy9k&#10;b3ducmV2LnhtbFBLBQYAAAAABAAEAPUAAACJAwAAAAA=&#10;" fillcolor="#d60093" strokecolor="#936" strokeweight="1pt">
                  <v:stroke joinstyle="miter"/>
                  <v:textbox>
                    <w:txbxContent>
                      <w:p w:rsidR="00EB63C8" w:rsidRPr="00AA6111" w:rsidRDefault="00EB63C8" w:rsidP="00AA6111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TD</w:t>
                        </w:r>
                      </w:p>
                    </w:txbxContent>
                  </v:textbox>
                </v:roundrect>
                <v:roundrect id="Rettangolo arrotondato 97" o:spid="_x0000_s1066" style="position:absolute;left:4367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bmkcMA&#10;AADbAAAADwAAAGRycy9kb3ducmV2LnhtbESPQWsCMRSE7wX/Q3hCL1KzttJ2t0YRS1G8uRXPr5vn&#10;ZunmZUmibv+9EYQeh5n5hpktetuKM/nQOFYwGWcgiCunG64V7L+/nt5BhIissXVMCv4owGI+eJhh&#10;od2Fd3QuYy0ShEOBCkyMXSFlqAxZDGPXESfv6LzFmKSvpfZ4SXDbyucse5UWG04LBjtaGap+y5NV&#10;cDpMX/LSrz/d0YwC/VT5erXVSj0O++UHiEh9/A/f2xutIH+D25f0A+T8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qbmkcMAAADbAAAADwAAAAAAAAAAAAAAAACYAgAAZHJzL2Rv&#10;d25yZXYueG1sUEsFBgAAAAAEAAQA9QAAAIgDAAAAAA==&#10;" fillcolor="#ed7d31 [3205]" strokecolor="#823b0b [1605]" strokeweight="1pt">
                  <v:stroke joinstyle="miter"/>
                  <v:textbox>
                    <w:txbxContent>
                      <w:p w:rsidR="00EB63C8" w:rsidRPr="00AA6111" w:rsidRDefault="00EB63C8" w:rsidP="00AA6111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ST</w:t>
                        </w:r>
                      </w:p>
                    </w:txbxContent>
                  </v:textbox>
                </v:roundrect>
                <v:roundrect id="Rettangolo arrotondato 98" o:spid="_x0000_s1067" style="position:absolute;left:8734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RgX7sA&#10;AADbAAAADwAAAGRycy9kb3ducmV2LnhtbERPSwrCMBDdC94hjOBGNFXETzWKCIpbW90PzdhWm0lp&#10;otbbm4Xg8vH+621rKvGixpWWFYxHEQjizOqScwWX9DBcgHAeWWNlmRR8yMF20+2sMdb2zWd6JT4X&#10;IYRdjAoK7+tYSpcVZNCNbE0cuJttDPoAm1zqBt8h3FRyEkUzabDk0FBgTfuCskfyNAowHe8Gk7l0&#10;nN3d8RpN9/4uE6X6vXa3AuGp9X/xz33SCpZhbPgSfoDcfAE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AsEYF+7AAAA2wAAAA8AAAAAAAAAAAAAAAAAmAIAAGRycy9kb3ducmV2Lnht&#10;bFBLBQYAAAAABAAEAPUAAACAAwAAAAA=&#10;" fillcolor="#7030a0" strokecolor="#60f" strokeweight="1pt">
                  <v:stroke joinstyle="miter"/>
                  <v:textbox>
                    <w:txbxContent>
                      <w:p w:rsidR="00EB63C8" w:rsidRPr="00AA6111" w:rsidRDefault="00EB63C8" w:rsidP="00AA6111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SP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</w:p>
    <w:p w:rsidR="00FC4766" w:rsidRPr="00092566" w:rsidRDefault="0003672B" w:rsidP="00FC4766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</w:t>
      </w:r>
      <w:r w:rsidR="00F42D55">
        <w:rPr>
          <w:color w:val="70AD47" w:themeColor="accent6"/>
          <w:sz w:val="20"/>
        </w:rPr>
        <w:t xml:space="preserve"> 1.371,89 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43"/>
        <w:gridCol w:w="4565"/>
        <w:gridCol w:w="2506"/>
      </w:tblGrid>
      <w:tr w:rsidR="00FC4766" w:rsidRPr="00D30344" w:rsidTr="00BA5B8B">
        <w:trPr>
          <w:trHeight w:val="367"/>
        </w:trPr>
        <w:tc>
          <w:tcPr>
            <w:tcW w:w="7508" w:type="dxa"/>
            <w:gridSpan w:val="2"/>
            <w:shd w:val="clear" w:color="auto" w:fill="D9E2F3" w:themeFill="accent5" w:themeFillTint="33"/>
          </w:tcPr>
          <w:p w:rsidR="00FC4766" w:rsidRPr="00292A13" w:rsidRDefault="00FC4766" w:rsidP="00BA5B8B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 xml:space="preserve">Videoproiettore </w:t>
            </w:r>
            <w:r w:rsidRPr="00292A13">
              <w:rPr>
                <w:rFonts w:eastAsia="Times New Roman" w:cs="Times New Roman"/>
                <w:b/>
                <w:lang w:eastAsia="it-IT"/>
              </w:rPr>
              <w:t xml:space="preserve">con staffa </w:t>
            </w:r>
          </w:p>
        </w:tc>
        <w:tc>
          <w:tcPr>
            <w:tcW w:w="2506" w:type="dxa"/>
            <w:shd w:val="clear" w:color="auto" w:fill="D9E2F3" w:themeFill="accent5" w:themeFillTint="33"/>
          </w:tcPr>
          <w:p w:rsidR="00FC4766" w:rsidRPr="00D30344" w:rsidRDefault="00FC4766" w:rsidP="00BA5B8B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proofErr w:type="gramStart"/>
            <w:r w:rsidRPr="00D30344">
              <w:rPr>
                <w:rFonts w:eastAsia="Times New Roman" w:cs="Times New Roman"/>
                <w:b/>
                <w:lang w:eastAsia="it-IT"/>
              </w:rPr>
              <w:t>quantità</w:t>
            </w:r>
            <w:proofErr w:type="gramEnd"/>
            <w:r w:rsidRPr="00D30344">
              <w:rPr>
                <w:rFonts w:eastAsia="Times New Roman" w:cs="Times New Roman"/>
                <w:b/>
                <w:lang w:eastAsia="it-IT"/>
              </w:rPr>
              <w:t xml:space="preserve"> n.</w:t>
            </w:r>
            <w:r w:rsidRPr="008A6BAB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FC4766" w:rsidRPr="00D30344" w:rsidTr="00BA5B8B">
        <w:trPr>
          <w:trHeight w:val="321"/>
        </w:trPr>
        <w:tc>
          <w:tcPr>
            <w:tcW w:w="2943" w:type="dxa"/>
          </w:tcPr>
          <w:p w:rsidR="00FC4766" w:rsidRPr="00D30344" w:rsidRDefault="00FC4766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Risoluzione nativa</w:t>
            </w:r>
          </w:p>
        </w:tc>
        <w:tc>
          <w:tcPr>
            <w:tcW w:w="7071" w:type="dxa"/>
            <w:gridSpan w:val="2"/>
          </w:tcPr>
          <w:p w:rsidR="00FC4766" w:rsidRPr="00D30344" w:rsidRDefault="00FC4766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1024x768 XGA</w:t>
            </w:r>
          </w:p>
        </w:tc>
      </w:tr>
      <w:tr w:rsidR="00FC4766" w:rsidRPr="00D30344" w:rsidTr="00BA5B8B">
        <w:trPr>
          <w:trHeight w:val="339"/>
        </w:trPr>
        <w:tc>
          <w:tcPr>
            <w:tcW w:w="2943" w:type="dxa"/>
          </w:tcPr>
          <w:p w:rsidR="00FC4766" w:rsidRPr="00D30344" w:rsidRDefault="00FC4766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lastRenderedPageBreak/>
              <w:t xml:space="preserve">Tecnologia </w:t>
            </w:r>
          </w:p>
        </w:tc>
        <w:tc>
          <w:tcPr>
            <w:tcW w:w="7071" w:type="dxa"/>
            <w:gridSpan w:val="2"/>
          </w:tcPr>
          <w:p w:rsidR="00FC4766" w:rsidRPr="00D30344" w:rsidRDefault="00FC4766" w:rsidP="00BA5B8B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3 x </w:t>
            </w:r>
            <w:r w:rsidRPr="00D30344">
              <w:rPr>
                <w:rFonts w:eastAsia="Times New Roman" w:cs="Times New Roman"/>
                <w:lang w:eastAsia="it-IT"/>
              </w:rPr>
              <w:t xml:space="preserve">LCD </w:t>
            </w:r>
          </w:p>
        </w:tc>
      </w:tr>
      <w:tr w:rsidR="00FC4766" w:rsidRPr="00D30344" w:rsidTr="00BA5B8B">
        <w:trPr>
          <w:trHeight w:val="339"/>
        </w:trPr>
        <w:tc>
          <w:tcPr>
            <w:tcW w:w="2943" w:type="dxa"/>
          </w:tcPr>
          <w:p w:rsidR="00FC4766" w:rsidRPr="00282516" w:rsidRDefault="00FC4766" w:rsidP="00FC4766">
            <w:r w:rsidRPr="00FC4766">
              <w:rPr>
                <w:rFonts w:eastAsia="Times New Roman" w:cs="Times New Roman"/>
                <w:b/>
                <w:lang w:eastAsia="it-IT"/>
              </w:rPr>
              <w:t>Interattività</w:t>
            </w:r>
          </w:p>
        </w:tc>
        <w:tc>
          <w:tcPr>
            <w:tcW w:w="7071" w:type="dxa"/>
            <w:gridSpan w:val="2"/>
          </w:tcPr>
          <w:p w:rsidR="00FC4766" w:rsidRDefault="00FC4766" w:rsidP="00FC4766">
            <w:r w:rsidRPr="00282516">
              <w:t xml:space="preserve">2 penne (supporto </w:t>
            </w:r>
            <w:proofErr w:type="spellStart"/>
            <w:r w:rsidRPr="00282516">
              <w:t>multipenna</w:t>
            </w:r>
            <w:proofErr w:type="spellEnd"/>
            <w:r w:rsidRPr="00282516">
              <w:t xml:space="preserve"> e </w:t>
            </w:r>
            <w:proofErr w:type="spellStart"/>
            <w:r w:rsidRPr="00282516">
              <w:t>autocalibrazione</w:t>
            </w:r>
            <w:proofErr w:type="spellEnd"/>
            <w:r w:rsidRPr="00282516">
              <w:t>)</w:t>
            </w:r>
          </w:p>
        </w:tc>
      </w:tr>
      <w:tr w:rsidR="00FC4766" w:rsidRPr="00D30344" w:rsidTr="00BA5B8B">
        <w:trPr>
          <w:trHeight w:val="343"/>
        </w:trPr>
        <w:tc>
          <w:tcPr>
            <w:tcW w:w="2943" w:type="dxa"/>
          </w:tcPr>
          <w:p w:rsidR="00FC4766" w:rsidRPr="00D30344" w:rsidRDefault="00FC4766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Luminosità</w:t>
            </w:r>
          </w:p>
        </w:tc>
        <w:tc>
          <w:tcPr>
            <w:tcW w:w="7071" w:type="dxa"/>
            <w:gridSpan w:val="2"/>
          </w:tcPr>
          <w:p w:rsidR="00FC4766" w:rsidRPr="00D30344" w:rsidRDefault="00FC4766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Non inferiore a </w:t>
            </w:r>
            <w:r>
              <w:rPr>
                <w:rFonts w:eastAsia="Times New Roman" w:cs="Times New Roman"/>
                <w:lang w:eastAsia="it-IT"/>
              </w:rPr>
              <w:t>3</w:t>
            </w:r>
            <w:r w:rsidRPr="00D30344">
              <w:rPr>
                <w:rFonts w:eastAsia="Times New Roman" w:cs="Times New Roman"/>
                <w:lang w:eastAsia="it-IT"/>
              </w:rPr>
              <w:t>.</w:t>
            </w:r>
            <w:r>
              <w:rPr>
                <w:rFonts w:eastAsia="Times New Roman" w:cs="Times New Roman"/>
                <w:lang w:eastAsia="it-IT"/>
              </w:rPr>
              <w:t>0</w:t>
            </w:r>
            <w:r w:rsidRPr="00D30344">
              <w:rPr>
                <w:rFonts w:eastAsia="Times New Roman" w:cs="Times New Roman"/>
                <w:lang w:eastAsia="it-IT"/>
              </w:rPr>
              <w:t>00 ANSI LUMEN in modalità normale</w:t>
            </w:r>
          </w:p>
        </w:tc>
      </w:tr>
      <w:tr w:rsidR="00FC4766" w:rsidRPr="00D30344" w:rsidTr="00BA5B8B">
        <w:trPr>
          <w:trHeight w:val="361"/>
        </w:trPr>
        <w:tc>
          <w:tcPr>
            <w:tcW w:w="2943" w:type="dxa"/>
          </w:tcPr>
          <w:p w:rsidR="00FC4766" w:rsidRPr="00D30344" w:rsidRDefault="00FC4766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Contrasto</w:t>
            </w:r>
          </w:p>
        </w:tc>
        <w:tc>
          <w:tcPr>
            <w:tcW w:w="7071" w:type="dxa"/>
            <w:gridSpan w:val="2"/>
          </w:tcPr>
          <w:p w:rsidR="00FC4766" w:rsidRPr="00D30344" w:rsidRDefault="00FC4766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Almeno </w:t>
            </w:r>
            <w:r>
              <w:rPr>
                <w:rFonts w:eastAsia="Times New Roman" w:cs="Times New Roman"/>
                <w:lang w:eastAsia="it-IT"/>
              </w:rPr>
              <w:t>6.</w:t>
            </w:r>
            <w:r w:rsidRPr="00D30344">
              <w:rPr>
                <w:rFonts w:eastAsia="Times New Roman" w:cs="Times New Roman"/>
                <w:lang w:eastAsia="it-IT"/>
              </w:rPr>
              <w:t>000:1</w:t>
            </w:r>
          </w:p>
        </w:tc>
      </w:tr>
      <w:tr w:rsidR="00FC4766" w:rsidRPr="00D30344" w:rsidTr="00BA5B8B">
        <w:trPr>
          <w:trHeight w:val="379"/>
        </w:trPr>
        <w:tc>
          <w:tcPr>
            <w:tcW w:w="2943" w:type="dxa"/>
          </w:tcPr>
          <w:p w:rsidR="00FC4766" w:rsidRPr="00D30344" w:rsidRDefault="00FC4766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Compatibilità sistemi video</w:t>
            </w:r>
          </w:p>
        </w:tc>
        <w:tc>
          <w:tcPr>
            <w:tcW w:w="7071" w:type="dxa"/>
            <w:gridSpan w:val="2"/>
          </w:tcPr>
          <w:p w:rsidR="00FC4766" w:rsidRPr="00D30344" w:rsidRDefault="00FC4766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NTSC, PAL, SECAM </w:t>
            </w:r>
          </w:p>
        </w:tc>
      </w:tr>
      <w:tr w:rsidR="00FC4766" w:rsidRPr="00D30344" w:rsidTr="00BA5B8B">
        <w:trPr>
          <w:trHeight w:val="397"/>
        </w:trPr>
        <w:tc>
          <w:tcPr>
            <w:tcW w:w="2943" w:type="dxa"/>
          </w:tcPr>
          <w:p w:rsidR="00FC4766" w:rsidRPr="00D30344" w:rsidRDefault="00FC4766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Lampada (W)</w:t>
            </w:r>
          </w:p>
        </w:tc>
        <w:tc>
          <w:tcPr>
            <w:tcW w:w="7071" w:type="dxa"/>
            <w:gridSpan w:val="2"/>
          </w:tcPr>
          <w:p w:rsidR="00FC4766" w:rsidRPr="00D30344" w:rsidRDefault="00FC4766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Massimo </w:t>
            </w:r>
            <w:r>
              <w:rPr>
                <w:rFonts w:eastAsia="Times New Roman" w:cs="Times New Roman"/>
                <w:lang w:eastAsia="it-IT"/>
              </w:rPr>
              <w:t>235</w:t>
            </w:r>
            <w:r w:rsidRPr="00D30344">
              <w:rPr>
                <w:rFonts w:eastAsia="Times New Roman" w:cs="Times New Roman"/>
                <w:lang w:eastAsia="it-IT"/>
              </w:rPr>
              <w:t xml:space="preserve"> watt</w:t>
            </w:r>
          </w:p>
        </w:tc>
      </w:tr>
      <w:tr w:rsidR="00FC4766" w:rsidRPr="00D30344" w:rsidTr="00BA5B8B">
        <w:trPr>
          <w:trHeight w:val="414"/>
        </w:trPr>
        <w:tc>
          <w:tcPr>
            <w:tcW w:w="2943" w:type="dxa"/>
          </w:tcPr>
          <w:p w:rsidR="00FC4766" w:rsidRPr="00D30344" w:rsidRDefault="00FC4766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Durata lampada</w:t>
            </w:r>
          </w:p>
        </w:tc>
        <w:tc>
          <w:tcPr>
            <w:tcW w:w="7071" w:type="dxa"/>
            <w:gridSpan w:val="2"/>
          </w:tcPr>
          <w:p w:rsidR="00FC4766" w:rsidRPr="00D30344" w:rsidRDefault="00FC4766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Non inferiore a </w:t>
            </w:r>
            <w:r>
              <w:rPr>
                <w:rFonts w:eastAsia="Times New Roman" w:cs="Times New Roman"/>
                <w:lang w:eastAsia="it-IT"/>
              </w:rPr>
              <w:t>5</w:t>
            </w:r>
            <w:r w:rsidRPr="00D30344">
              <w:rPr>
                <w:rFonts w:eastAsia="Times New Roman" w:cs="Times New Roman"/>
                <w:lang w:eastAsia="it-IT"/>
              </w:rPr>
              <w:t>.000 ore in modalità normale</w:t>
            </w:r>
          </w:p>
        </w:tc>
      </w:tr>
      <w:tr w:rsidR="00FC4766" w:rsidRPr="00D30344" w:rsidTr="00BA5B8B">
        <w:trPr>
          <w:trHeight w:val="433"/>
        </w:trPr>
        <w:tc>
          <w:tcPr>
            <w:tcW w:w="2943" w:type="dxa"/>
          </w:tcPr>
          <w:p w:rsidR="00FC4766" w:rsidRPr="00D30344" w:rsidRDefault="00FC4766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Telecomando</w:t>
            </w:r>
          </w:p>
        </w:tc>
        <w:tc>
          <w:tcPr>
            <w:tcW w:w="7071" w:type="dxa"/>
            <w:gridSpan w:val="2"/>
          </w:tcPr>
          <w:p w:rsidR="00FC4766" w:rsidRPr="00D30344" w:rsidRDefault="00FC4766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Si </w:t>
            </w:r>
          </w:p>
        </w:tc>
      </w:tr>
      <w:tr w:rsidR="00FC4766" w:rsidRPr="00D30344" w:rsidTr="00BA5B8B">
        <w:tc>
          <w:tcPr>
            <w:tcW w:w="2943" w:type="dxa"/>
          </w:tcPr>
          <w:p w:rsidR="00FC4766" w:rsidRPr="00D30344" w:rsidRDefault="00FC4766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Braccio / staffa di sostegno</w:t>
            </w:r>
          </w:p>
        </w:tc>
        <w:tc>
          <w:tcPr>
            <w:tcW w:w="7071" w:type="dxa"/>
            <w:gridSpan w:val="2"/>
          </w:tcPr>
          <w:p w:rsidR="00FC4766" w:rsidRDefault="00FC4766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La distanza di proiezione, </w:t>
            </w:r>
            <w:r w:rsidR="00CF481F">
              <w:rPr>
                <w:rFonts w:eastAsia="Times New Roman" w:cs="Times New Roman"/>
                <w:lang w:eastAsia="it-IT"/>
              </w:rPr>
              <w:t>dal piano della LIM alla lente</w:t>
            </w:r>
            <w:r w:rsidRPr="00D30344">
              <w:rPr>
                <w:rFonts w:eastAsia="Times New Roman" w:cs="Times New Roman"/>
                <w:lang w:eastAsia="it-IT"/>
              </w:rPr>
              <w:t xml:space="preserve"> deve essere minore o uguale a </w:t>
            </w:r>
            <w:r>
              <w:rPr>
                <w:rFonts w:eastAsia="Times New Roman" w:cs="Times New Roman"/>
                <w:lang w:eastAsia="it-IT"/>
              </w:rPr>
              <w:t>6</w:t>
            </w:r>
            <w:r w:rsidRPr="00D30344">
              <w:rPr>
                <w:rFonts w:eastAsia="Times New Roman" w:cs="Times New Roman"/>
                <w:lang w:eastAsia="it-IT"/>
              </w:rPr>
              <w:t xml:space="preserve">0 cm, per un’area di proiezione non inferiore ai </w:t>
            </w:r>
            <w:r>
              <w:rPr>
                <w:rFonts w:eastAsia="Times New Roman" w:cs="Times New Roman"/>
                <w:lang w:eastAsia="it-IT"/>
              </w:rPr>
              <w:t xml:space="preserve">80 </w:t>
            </w:r>
            <w:r w:rsidRPr="00D30344">
              <w:rPr>
                <w:rFonts w:eastAsia="Times New Roman" w:cs="Times New Roman"/>
                <w:lang w:eastAsia="it-IT"/>
              </w:rPr>
              <w:t>pollici riferita alla diagonale della area proiettata (</w:t>
            </w:r>
            <w:proofErr w:type="spellStart"/>
            <w:r w:rsidRPr="00D30344">
              <w:rPr>
                <w:rFonts w:eastAsia="Times New Roman" w:cs="Times New Roman"/>
                <w:lang w:eastAsia="it-IT"/>
              </w:rPr>
              <w:t>aspect</w:t>
            </w:r>
            <w:proofErr w:type="spellEnd"/>
            <w:r w:rsidRPr="00D30344">
              <w:rPr>
                <w:rFonts w:eastAsia="Times New Roman" w:cs="Times New Roman"/>
                <w:lang w:eastAsia="it-IT"/>
              </w:rPr>
              <w:t xml:space="preserve"> ratio 4:3) interna all’area attiva della LIM</w:t>
            </w:r>
            <w:r>
              <w:rPr>
                <w:rFonts w:eastAsia="Times New Roman" w:cs="Times New Roman"/>
                <w:lang w:eastAsia="it-IT"/>
              </w:rPr>
              <w:t>.</w:t>
            </w:r>
            <w:r w:rsidRPr="00D30344">
              <w:rPr>
                <w:rFonts w:eastAsia="Times New Roman" w:cs="Times New Roman"/>
                <w:lang w:eastAsia="it-IT"/>
              </w:rPr>
              <w:t xml:space="preserve"> </w:t>
            </w:r>
          </w:p>
          <w:p w:rsidR="00CF481F" w:rsidRPr="00D30344" w:rsidRDefault="00CF481F" w:rsidP="00BA5B8B">
            <w:pPr>
              <w:rPr>
                <w:rFonts w:eastAsia="Times New Roman" w:cs="Times New Roman"/>
                <w:lang w:eastAsia="it-IT"/>
              </w:rPr>
            </w:pPr>
            <w:r w:rsidRPr="00CF481F">
              <w:rPr>
                <w:rFonts w:eastAsia="Times New Roman" w:cs="Times New Roman"/>
                <w:lang w:eastAsia="it-IT"/>
              </w:rPr>
              <w:t>La distanza ultracorta (o focale ultracorta) richiesta non deve essere ottenuta con la tecnologia di proiezione a specchio, as</w:t>
            </w:r>
            <w:r>
              <w:rPr>
                <w:rFonts w:eastAsia="Times New Roman" w:cs="Times New Roman"/>
                <w:lang w:eastAsia="it-IT"/>
              </w:rPr>
              <w:t>ferico o non asferico, esterno.</w:t>
            </w:r>
          </w:p>
          <w:p w:rsidR="00FC4766" w:rsidRPr="00D30344" w:rsidRDefault="00FC4766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Per motivi di sicurezza la staffa di supporto del proiettore deve essere </w:t>
            </w:r>
            <w:r>
              <w:rPr>
                <w:rFonts w:eastAsia="Times New Roman" w:cs="Times New Roman"/>
                <w:lang w:eastAsia="it-IT"/>
              </w:rPr>
              <w:t xml:space="preserve">proprietaria (non artigianale) e </w:t>
            </w:r>
            <w:r w:rsidRPr="00D30344">
              <w:rPr>
                <w:rFonts w:eastAsia="Times New Roman" w:cs="Times New Roman"/>
                <w:lang w:eastAsia="it-IT"/>
              </w:rPr>
              <w:t>certificata per l'utilizzo nella configurazione proposta sia dal produttore della LIM che dal produttore del videoproiettore.</w:t>
            </w:r>
          </w:p>
          <w:p w:rsidR="00FC4766" w:rsidRPr="00D30344" w:rsidRDefault="00FC4766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E’ necessaria la Certificazione CE e indicazione del massimo carico sopportato alla distanza massima.</w:t>
            </w:r>
          </w:p>
        </w:tc>
      </w:tr>
      <w:tr w:rsidR="00FC4766" w:rsidRPr="00D30344" w:rsidTr="00BA5B8B">
        <w:trPr>
          <w:trHeight w:val="424"/>
        </w:trPr>
        <w:tc>
          <w:tcPr>
            <w:tcW w:w="2943" w:type="dxa"/>
          </w:tcPr>
          <w:p w:rsidR="00FC4766" w:rsidRPr="00D30344" w:rsidRDefault="00FC4766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Connessione video</w:t>
            </w:r>
          </w:p>
        </w:tc>
        <w:tc>
          <w:tcPr>
            <w:tcW w:w="7071" w:type="dxa"/>
            <w:gridSpan w:val="2"/>
          </w:tcPr>
          <w:p w:rsidR="00FC4766" w:rsidRPr="00D30344" w:rsidRDefault="00FC4766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Ingresso video c</w:t>
            </w:r>
            <w:r>
              <w:rPr>
                <w:rFonts w:eastAsia="Times New Roman" w:cs="Times New Roman"/>
                <w:lang w:eastAsia="it-IT"/>
              </w:rPr>
              <w:t xml:space="preserve">omposito, ingresso </w:t>
            </w:r>
            <w:proofErr w:type="spellStart"/>
            <w:r>
              <w:rPr>
                <w:rFonts w:eastAsia="Times New Roman" w:cs="Times New Roman"/>
                <w:lang w:eastAsia="it-IT"/>
              </w:rPr>
              <w:t>S-video</w:t>
            </w:r>
            <w:proofErr w:type="spellEnd"/>
            <w:r>
              <w:rPr>
                <w:rFonts w:eastAsia="Times New Roman" w:cs="Times New Roman"/>
                <w:lang w:eastAsia="it-IT"/>
              </w:rPr>
              <w:t xml:space="preserve">, VGA, 2x HDMI di cui una </w:t>
            </w:r>
            <w:r w:rsidRPr="00122933">
              <w:rPr>
                <w:rFonts w:eastAsia="Times New Roman" w:cs="Times New Roman"/>
                <w:lang w:eastAsia="it-IT"/>
              </w:rPr>
              <w:t>con supporto MHL</w:t>
            </w:r>
          </w:p>
        </w:tc>
      </w:tr>
      <w:tr w:rsidR="00FC4766" w:rsidRPr="00D30344" w:rsidTr="00BA5B8B">
        <w:trPr>
          <w:trHeight w:val="387"/>
        </w:trPr>
        <w:tc>
          <w:tcPr>
            <w:tcW w:w="2943" w:type="dxa"/>
          </w:tcPr>
          <w:p w:rsidR="00FC4766" w:rsidRPr="00D30344" w:rsidRDefault="00FC4766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Connessione audio</w:t>
            </w:r>
          </w:p>
        </w:tc>
        <w:tc>
          <w:tcPr>
            <w:tcW w:w="7071" w:type="dxa"/>
            <w:gridSpan w:val="2"/>
          </w:tcPr>
          <w:p w:rsidR="00FC4766" w:rsidRPr="00D30344" w:rsidRDefault="00FC4766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RCA, mini-jack stereo</w:t>
            </w:r>
          </w:p>
        </w:tc>
      </w:tr>
    </w:tbl>
    <w:p w:rsidR="00FC4766" w:rsidRDefault="00FC4766" w:rsidP="00FC4766">
      <w:pPr>
        <w:pStyle w:val="Titolo3"/>
        <w:ind w:left="1224"/>
        <w:rPr>
          <w:b/>
        </w:rPr>
      </w:pPr>
    </w:p>
    <w:p w:rsidR="00377D0A" w:rsidRDefault="00377D0A">
      <w:pPr>
        <w:rPr>
          <w:rFonts w:asciiTheme="majorHAnsi" w:eastAsiaTheme="majorEastAsia" w:hAnsiTheme="majorHAnsi" w:cstheme="majorBidi"/>
          <w:color w:val="1F4D78" w:themeColor="accent1" w:themeShade="7F"/>
          <w:sz w:val="24"/>
          <w:szCs w:val="24"/>
        </w:rPr>
      </w:pPr>
      <w:bookmarkStart w:id="36" w:name="_Toc448388621"/>
      <w:r>
        <w:br w:type="page"/>
      </w:r>
    </w:p>
    <w:p w:rsidR="00CA1B71" w:rsidRDefault="005742CD" w:rsidP="00FC4766">
      <w:pPr>
        <w:pStyle w:val="Titolo3"/>
        <w:numPr>
          <w:ilvl w:val="1"/>
          <w:numId w:val="2"/>
        </w:numPr>
      </w:pPr>
      <w:bookmarkStart w:id="37" w:name="_Toc478132802"/>
      <w:r>
        <w:rPr>
          <w:noProof/>
          <w:lang w:eastAsia="it-IT"/>
        </w:rPr>
        <w:lastRenderedPageBreak/>
        <w:drawing>
          <wp:anchor distT="0" distB="0" distL="114300" distR="114300" simplePos="0" relativeHeight="251666432" behindDoc="0" locked="0" layoutInCell="1" allowOverlap="1" wp14:anchorId="58474D67" wp14:editId="42714C39">
            <wp:simplePos x="0" y="0"/>
            <wp:positionH relativeFrom="column">
              <wp:posOffset>4759135</wp:posOffset>
            </wp:positionH>
            <wp:positionV relativeFrom="paragraph">
              <wp:posOffset>15240</wp:posOffset>
            </wp:positionV>
            <wp:extent cx="1581150" cy="883318"/>
            <wp:effectExtent l="19050" t="19050" r="19050" b="12065"/>
            <wp:wrapNone/>
            <wp:docPr id="13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88331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CB08EF">
        <w:t>PERSONAL</w:t>
      </w:r>
      <w:r w:rsidR="00CA1B71">
        <w:t xml:space="preserve"> DEVICE</w:t>
      </w:r>
      <w:bookmarkEnd w:id="36"/>
      <w:bookmarkEnd w:id="37"/>
    </w:p>
    <w:p w:rsidR="00CA1B71" w:rsidRDefault="005742CD" w:rsidP="00FC4766">
      <w:pPr>
        <w:pStyle w:val="Titolo3"/>
        <w:numPr>
          <w:ilvl w:val="2"/>
          <w:numId w:val="2"/>
        </w:numPr>
        <w:rPr>
          <w:b/>
        </w:rPr>
      </w:pPr>
      <w:bookmarkStart w:id="38" w:name="_Toc478132803"/>
      <w:r>
        <w:rPr>
          <w:b/>
        </w:rPr>
        <w:t>Pc desktop</w:t>
      </w:r>
      <w:bookmarkEnd w:id="38"/>
    </w:p>
    <w:p w:rsidR="00392E72" w:rsidRPr="00392E72" w:rsidRDefault="00AA6111" w:rsidP="00392E72">
      <w:r>
        <w:rPr>
          <w:noProof/>
          <w:color w:val="70AD47" w:themeColor="accent6"/>
          <w:sz w:val="20"/>
          <w:lang w:eastAsia="it-IT"/>
        </w:rPr>
        <mc:AlternateContent>
          <mc:Choice Requires="wpg">
            <w:drawing>
              <wp:anchor distT="0" distB="0" distL="114300" distR="114300" simplePos="0" relativeHeight="251768832" behindDoc="0" locked="0" layoutInCell="1" allowOverlap="1" wp14:anchorId="2493606E" wp14:editId="44E71F8C">
                <wp:simplePos x="0" y="0"/>
                <wp:positionH relativeFrom="margin">
                  <wp:posOffset>3241</wp:posOffset>
                </wp:positionH>
                <wp:positionV relativeFrom="paragraph">
                  <wp:posOffset>283921</wp:posOffset>
                </wp:positionV>
                <wp:extent cx="864779" cy="279239"/>
                <wp:effectExtent l="0" t="0" r="12065" b="26035"/>
                <wp:wrapNone/>
                <wp:docPr id="99" name="Gruppo 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4779" cy="279239"/>
                          <a:chOff x="0" y="0"/>
                          <a:chExt cx="865016" cy="279794"/>
                        </a:xfrm>
                      </wpg:grpSpPr>
                      <wps:wsp>
                        <wps:cNvPr id="100" name="Rettangolo arrotondato 100"/>
                        <wps:cNvSpPr/>
                        <wps:spPr>
                          <a:xfrm>
                            <a:off x="0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D60093"/>
                          </a:solidFill>
                          <a:ln>
                            <a:solidFill>
                              <a:srgbClr val="9933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AA6111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TD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Rettangolo arrotondato 102"/>
                        <wps:cNvSpPr/>
                        <wps:spPr>
                          <a:xfrm>
                            <a:off x="462407" y="6838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7030A0"/>
                          </a:solidFill>
                          <a:ln>
                            <a:solidFill>
                              <a:srgbClr val="66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AA6111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93606E" id="Gruppo 99" o:spid="_x0000_s1068" style="position:absolute;margin-left:.25pt;margin-top:22.35pt;width:68.1pt;height:22pt;z-index:251768832;mso-position-horizontal-relative:margin;mso-position-vertical-relative:text;mso-width-relative:margin;mso-height-relative:margin" coordsize="8650,27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HziaQMAAFMLAAAOAAAAZHJzL2Uyb0RvYy54bWzsVttu2zgQfS+w/0DwfSNZduRIiFIYyToo&#10;ELRB0kWfaYq6ABSHS9KR06/vkLrETYtm0RZ5ah4UXmaGM4dnjnn+9tBJ8iCMbUEVdHESUyIUh7JV&#10;dUH//bj9+4wS65gqmQQlCvooLH178deb817nIoEGZCkMwSDK5r0uaOOczqPI8kZ0zJ6AFgo3KzAd&#10;czg1dVQa1mP0TkZJHKdRD6bUBriwFlevhk16EeJXleDuQ1VZ4YgsKObmwteE785/o4tzlteG6abl&#10;YxrsJ7LoWKvw0DnUFXOM7E37Taiu5QYsVO6EQxdBVbVchBqwmkX8rJprA3sdaqnzvtYzTAjtM5x+&#10;Oix//3BrSFsWNMsoUazDO7o2e62B4AKi0+s6R6Nro+/1rRkX6mHmCz5UpvP/sRRyCLg+zriKgyMc&#10;F8/S1XqN4TluJessWYbILOcNXs43Xrz5Z/Y7jRfp7LfOVj6jaDo08rnNqfQaGWSfQLK/BtJ9w7QI&#10;2Ftf/wjSIkYSDSjdCYe8rkECYcaAA+S4A+ItAkrBbcbM5hbh+7+AreIkjWfAkuw0/apwlmtj3bWA&#10;jvhBQZEnqrxDsgcOsocb6wagJjt/sAXZlttWyjAx9e5SGvLAsDGu0jjOluMRX5lJ9WPPLFsu0ym5&#10;I0+8I++KNzQVHkbuUQofUKo7USHrkBtJSDn0u5gTYpwL5RbDVsNKMeR5GuPflKZXCO8RCBEC+sgV&#10;1jfHHgNMlkOQKfYA0GjvXUWQi9k5/lFig/PsEU4G5WbnrlVgvhdAYlXjyYP9BNIAjUfJHXaH0JFJ&#10;ANYv7aB8RAYiy0KHWc23LV78DbPulhkULGQlirD7gJ9KQl9QGEeUNGA+f2/d22OL4C4lPQpgQe1/&#10;e2YEJfKdwubJFquVV8wwWZ2uE5yY453d8Y7ad5eAVFqg3Gseht7eyWlYGeg+oVZv/Km4xRTHswvK&#10;nZkml24QZlR7LjabYIYqqZm7Ufea++AeaM/pj4dPzOiR/Q515j1MDcvyZ/wfbL2ngs3eQdWG5njC&#10;dbwCFA8vd6+iIsmLKpJ4mvhsUHxeVpFVmqziNSUosOnZ8sz7IqFHGX1lNVnHy3gzt+mx6LykJinq&#10;0HY7NfiT5x81+R1qsp4Y9UdNXktNwgsFX27hN2p8Zfqn4fE8qM/TW/jiCwAAAP//AwBQSwMEFAAG&#10;AAgAAAAhAEkuZU7dAAAABgEAAA8AAABkcnMvZG93bnJldi54bWxMjs1qwzAQhO+FvoPYQm+N7ObP&#10;OF6HENqeQqFJoeSmWBvbxFoZS7Gdt69yam8zzDDzZevRNKKnztWWEeJJBIK4sLrmEuH78P6SgHBe&#10;sVaNZUK4kYN1/viQqVTbgb+o3/tShBF2qUKovG9TKV1RkVFuYlvikJ1tZ5QPtiul7tQQxk0jX6No&#10;IY2qOTxUqqVtRcVlfzUIH4MaNtP4rd9dztvb8TD//NnFhPj8NG5WIDyN/q8Md/yADnlgOtkrayca&#10;hHnoIcxmSxD3dLoI4oSQJEuQeSb/4+e/AAAA//8DAFBLAQItABQABgAIAAAAIQC2gziS/gAAAOEB&#10;AAATAAAAAAAAAAAAAAAAAAAAAABbQ29udGVudF9UeXBlc10ueG1sUEsBAi0AFAAGAAgAAAAhADj9&#10;If/WAAAAlAEAAAsAAAAAAAAAAAAAAAAALwEAAF9yZWxzLy5yZWxzUEsBAi0AFAAGAAgAAAAhAG54&#10;fOJpAwAAUwsAAA4AAAAAAAAAAAAAAAAALgIAAGRycy9lMm9Eb2MueG1sUEsBAi0AFAAGAAgAAAAh&#10;AEkuZU7dAAAABgEAAA8AAAAAAAAAAAAAAAAAwwUAAGRycy9kb3ducmV2LnhtbFBLBQYAAAAABAAE&#10;APMAAADNBgAAAAA=&#10;">
                <v:roundrect id="Rettangolo arrotondato 100" o:spid="_x0000_s1069" style="position:absolute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VhhsUA&#10;AADcAAAADwAAAGRycy9kb3ducmV2LnhtbESPT2vDMAzF74N+B6PCbqvdUcrI6oT+YaOXHdbu0puI&#10;1SQ0lkPspNk+/XQY7Cbxnt77aVNMvlUj9bEJbGG5MKCIy+Aarix8nd+eXkDFhOywDUwWvilCkc8e&#10;Npi5cOdPGk+pUhLCMUMLdUpdpnUsa/IYF6EjFu0aeo9J1r7Srse7hPtWPxuz1h4bloYaO9rXVN5O&#10;g7cwng8X49er4XIc3uNPy7vtx2qy9nE+bV9BJZrSv/nv+ugE3wi+PCMT6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BWGGxQAAANwAAAAPAAAAAAAAAAAAAAAAAJgCAABkcnMv&#10;ZG93bnJldi54bWxQSwUGAAAAAAQABAD1AAAAigMAAAAA&#10;" fillcolor="#d60093" strokecolor="#936" strokeweight="1pt">
                  <v:stroke joinstyle="miter"/>
                  <v:textbox>
                    <w:txbxContent>
                      <w:p w:rsidR="00EB63C8" w:rsidRPr="00AA6111" w:rsidRDefault="00EB63C8" w:rsidP="00AA6111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TD</w:t>
                        </w:r>
                      </w:p>
                    </w:txbxContent>
                  </v:textbox>
                </v:roundrect>
                <v:roundrect id="Rettangolo arrotondato 102" o:spid="_x0000_s1070" style="position:absolute;left:4624;top:68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3LXkL8A&#10;AADcAAAADwAAAGRycy9kb3ducmV2LnhtbERPTWvCQBC9C/0PyxR6kbprKFpS1xAExatR70N2msRm&#10;Z0N2m6T/3hUK3ubxPmeTTbYVA/W+caxhuVAgiEtnGq40XM77908QPiAbbB2Thj/ykG1fZhtMjRv5&#10;REMRKhFD2KeooQ6hS6X0ZU0W/cJ1xJH7dr3FEGFfSdPjGMNtKxOlVtJiw7Ghxo52NZU/xa/VgOdl&#10;Pk/W0nN584er+tiFmyy0fnud8i8QgabwFP+7jybOVwk8nokXyO0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7cteQvwAAANwAAAAPAAAAAAAAAAAAAAAAAJgCAABkcnMvZG93bnJl&#10;di54bWxQSwUGAAAAAAQABAD1AAAAhAMAAAAA&#10;" fillcolor="#7030a0" strokecolor="#60f" strokeweight="1pt">
                  <v:stroke joinstyle="miter"/>
                  <v:textbox>
                    <w:txbxContent>
                      <w:p w:rsidR="00EB63C8" w:rsidRPr="00AA6111" w:rsidRDefault="00EB63C8" w:rsidP="00AA6111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SP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</w:p>
    <w:p w:rsidR="00CA1B71" w:rsidRDefault="00CA1B71" w:rsidP="00CA1B71"/>
    <w:p w:rsidR="00CA1B71" w:rsidRPr="00092566" w:rsidRDefault="00524BDD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 xml:space="preserve">Costo unitario di rifermento (iva inclusa) = € </w:t>
      </w:r>
      <w:r w:rsidR="008E0523">
        <w:rPr>
          <w:color w:val="70AD47" w:themeColor="accent6"/>
          <w:sz w:val="20"/>
        </w:rPr>
        <w:t>75</w:t>
      </w:r>
      <w:r>
        <w:rPr>
          <w:color w:val="70AD47" w:themeColor="accent6"/>
          <w:sz w:val="20"/>
        </w:rPr>
        <w:t>0,00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43"/>
        <w:gridCol w:w="3828"/>
        <w:gridCol w:w="3243"/>
      </w:tblGrid>
      <w:tr w:rsidR="00CA1B71" w:rsidRPr="00ED40B7" w:rsidTr="00CA1B71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CA1B71" w:rsidRPr="00292A13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292A13">
              <w:rPr>
                <w:rFonts w:eastAsia="Times New Roman" w:cs="Times New Roman"/>
                <w:b/>
                <w:lang w:eastAsia="it-IT"/>
              </w:rPr>
              <w:t xml:space="preserve">Notebook 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proofErr w:type="gramStart"/>
            <w:r w:rsidRPr="00D30344">
              <w:rPr>
                <w:rFonts w:eastAsia="Times New Roman" w:cs="Times New Roman"/>
                <w:b/>
                <w:lang w:eastAsia="it-IT"/>
              </w:rPr>
              <w:t>quantità</w:t>
            </w:r>
            <w:proofErr w:type="gramEnd"/>
            <w:r w:rsidRPr="00D30344">
              <w:rPr>
                <w:rFonts w:eastAsia="Times New Roman" w:cs="Times New Roman"/>
                <w:b/>
                <w:lang w:eastAsia="it-IT"/>
              </w:rPr>
              <w:t xml:space="preserve"> n.</w:t>
            </w:r>
            <w:r>
              <w:rPr>
                <w:rFonts w:eastAsia="Times New Roman" w:cs="Times New Roman"/>
                <w:b/>
                <w:lang w:eastAsia="it-IT"/>
              </w:rPr>
              <w:t xml:space="preserve"> </w:t>
            </w:r>
            <w:r w:rsidRPr="00DF41DE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CA1B71" w:rsidRPr="00D30344" w:rsidTr="00CA1B71">
        <w:trPr>
          <w:trHeight w:val="303"/>
        </w:trPr>
        <w:tc>
          <w:tcPr>
            <w:tcW w:w="2943" w:type="dxa"/>
          </w:tcPr>
          <w:p w:rsidR="00CA1B71" w:rsidRPr="00D30344" w:rsidRDefault="005742CD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Monitor</w:t>
            </w:r>
          </w:p>
        </w:tc>
        <w:tc>
          <w:tcPr>
            <w:tcW w:w="7071" w:type="dxa"/>
            <w:gridSpan w:val="2"/>
          </w:tcPr>
          <w:p w:rsidR="00CA1B71" w:rsidRPr="00D30344" w:rsidRDefault="008E0523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22</w:t>
            </w:r>
            <w:r w:rsidR="00CA1B71" w:rsidRPr="00D30344">
              <w:rPr>
                <w:rFonts w:eastAsia="Times New Roman" w:cs="Times New Roman"/>
                <w:lang w:eastAsia="it-IT"/>
              </w:rPr>
              <w:t>’’</w:t>
            </w:r>
          </w:p>
        </w:tc>
      </w:tr>
      <w:tr w:rsidR="005742CD" w:rsidRPr="00D30344" w:rsidTr="00CA1B71">
        <w:trPr>
          <w:trHeight w:val="303"/>
        </w:trPr>
        <w:tc>
          <w:tcPr>
            <w:tcW w:w="2943" w:type="dxa"/>
          </w:tcPr>
          <w:p w:rsidR="005742CD" w:rsidRDefault="005742CD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Accessori</w:t>
            </w:r>
          </w:p>
        </w:tc>
        <w:tc>
          <w:tcPr>
            <w:tcW w:w="7071" w:type="dxa"/>
            <w:gridSpan w:val="2"/>
          </w:tcPr>
          <w:p w:rsidR="005742CD" w:rsidRPr="00D30344" w:rsidRDefault="005742CD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Mouse e tastiera</w:t>
            </w:r>
          </w:p>
        </w:tc>
      </w:tr>
      <w:tr w:rsidR="00CA1B71" w:rsidRPr="00D30344" w:rsidTr="00CA1B71">
        <w:trPr>
          <w:trHeight w:val="420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Sistema Operativo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5742CD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Windows </w:t>
            </w:r>
            <w:r w:rsidR="005742CD">
              <w:rPr>
                <w:rFonts w:eastAsia="Times New Roman" w:cs="Times New Roman"/>
                <w:lang w:eastAsia="it-IT"/>
              </w:rPr>
              <w:t>10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</w:p>
        </w:tc>
      </w:tr>
      <w:tr w:rsidR="00CA1B71" w:rsidRPr="00D30344" w:rsidTr="00CA1B71">
        <w:trPr>
          <w:trHeight w:val="413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Processore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Intel Core I3 o superiore</w:t>
            </w:r>
          </w:p>
        </w:tc>
      </w:tr>
      <w:tr w:rsidR="00CA1B71" w:rsidRPr="00D30344" w:rsidTr="00CA1B71">
        <w:trPr>
          <w:trHeight w:val="405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Memoria RAM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Almeno 4 GB</w:t>
            </w:r>
          </w:p>
        </w:tc>
      </w:tr>
      <w:tr w:rsidR="00CA1B71" w:rsidRPr="00D30344" w:rsidTr="00CA1B71">
        <w:trPr>
          <w:trHeight w:val="411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Capacità Hard Disk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8E0523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Minimo </w:t>
            </w:r>
            <w:r w:rsidR="008E0523">
              <w:rPr>
                <w:rFonts w:eastAsia="Times New Roman" w:cs="Times New Roman"/>
                <w:lang w:eastAsia="it-IT"/>
              </w:rPr>
              <w:t>500</w:t>
            </w:r>
            <w:r w:rsidRPr="00D30344">
              <w:rPr>
                <w:rFonts w:eastAsia="Times New Roman" w:cs="Times New Roman"/>
                <w:lang w:eastAsia="it-IT"/>
              </w:rPr>
              <w:t xml:space="preserve"> GB</w:t>
            </w:r>
          </w:p>
        </w:tc>
      </w:tr>
      <w:tr w:rsidR="00CA1B71" w:rsidRPr="00D30344" w:rsidTr="00CA1B71">
        <w:trPr>
          <w:trHeight w:val="403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Porte USB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Almeno 2</w:t>
            </w:r>
          </w:p>
        </w:tc>
      </w:tr>
      <w:tr w:rsidR="00CA1B71" w:rsidRPr="00D30344" w:rsidTr="00CA1B71">
        <w:trPr>
          <w:trHeight w:val="409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Masterizzatore DVD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Dual </w:t>
            </w:r>
            <w:proofErr w:type="spellStart"/>
            <w:r w:rsidRPr="00D30344">
              <w:rPr>
                <w:rFonts w:eastAsia="Times New Roman" w:cs="Times New Roman"/>
                <w:lang w:eastAsia="it-IT"/>
              </w:rPr>
              <w:t>Layer</w:t>
            </w:r>
            <w:proofErr w:type="spellEnd"/>
            <w:r w:rsidRPr="00D30344">
              <w:rPr>
                <w:rFonts w:eastAsia="Times New Roman" w:cs="Times New Roman"/>
                <w:lang w:eastAsia="it-IT"/>
              </w:rPr>
              <w:t xml:space="preserve"> integrato</w:t>
            </w:r>
          </w:p>
        </w:tc>
      </w:tr>
    </w:tbl>
    <w:p w:rsidR="005742CD" w:rsidRDefault="005742CD" w:rsidP="00CA1B71">
      <w:r>
        <w:rPr>
          <w:noProof/>
          <w:lang w:eastAsia="it-IT"/>
        </w:rPr>
        <w:drawing>
          <wp:anchor distT="0" distB="0" distL="114300" distR="114300" simplePos="0" relativeHeight="251852800" behindDoc="0" locked="0" layoutInCell="1" allowOverlap="1" wp14:anchorId="59EFE305" wp14:editId="62E520FD">
            <wp:simplePos x="0" y="0"/>
            <wp:positionH relativeFrom="column">
              <wp:posOffset>4755828</wp:posOffset>
            </wp:positionH>
            <wp:positionV relativeFrom="paragraph">
              <wp:posOffset>201930</wp:posOffset>
            </wp:positionV>
            <wp:extent cx="1581150" cy="1581150"/>
            <wp:effectExtent l="19050" t="19050" r="19050" b="19050"/>
            <wp:wrapNone/>
            <wp:docPr id="246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5742CD" w:rsidRDefault="005742CD" w:rsidP="00CA1B71"/>
    <w:p w:rsidR="005742CD" w:rsidRDefault="005742CD" w:rsidP="00CA1B71"/>
    <w:p w:rsidR="005742CD" w:rsidRDefault="005742CD" w:rsidP="005742CD">
      <w:pPr>
        <w:pStyle w:val="Titolo3"/>
        <w:numPr>
          <w:ilvl w:val="2"/>
          <w:numId w:val="2"/>
        </w:numPr>
        <w:rPr>
          <w:b/>
        </w:rPr>
      </w:pPr>
      <w:bookmarkStart w:id="39" w:name="_Toc478132804"/>
      <w:r>
        <w:rPr>
          <w:b/>
        </w:rPr>
        <w:t>Notebook</w:t>
      </w:r>
      <w:bookmarkEnd w:id="39"/>
    </w:p>
    <w:p w:rsidR="005742CD" w:rsidRPr="00392E72" w:rsidRDefault="005742CD" w:rsidP="005742CD">
      <w:r>
        <w:rPr>
          <w:noProof/>
          <w:color w:val="70AD47" w:themeColor="accent6"/>
          <w:sz w:val="20"/>
          <w:lang w:eastAsia="it-IT"/>
        </w:rPr>
        <mc:AlternateContent>
          <mc:Choice Requires="wpg">
            <w:drawing>
              <wp:anchor distT="0" distB="0" distL="114300" distR="114300" simplePos="0" relativeHeight="251850752" behindDoc="0" locked="0" layoutInCell="1" allowOverlap="1" wp14:anchorId="1C5AFF71" wp14:editId="6A065423">
                <wp:simplePos x="0" y="0"/>
                <wp:positionH relativeFrom="margin">
                  <wp:posOffset>3241</wp:posOffset>
                </wp:positionH>
                <wp:positionV relativeFrom="paragraph">
                  <wp:posOffset>283921</wp:posOffset>
                </wp:positionV>
                <wp:extent cx="864779" cy="279239"/>
                <wp:effectExtent l="0" t="0" r="12065" b="26035"/>
                <wp:wrapNone/>
                <wp:docPr id="243" name="Gruppo 2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4779" cy="279239"/>
                          <a:chOff x="0" y="0"/>
                          <a:chExt cx="865016" cy="279794"/>
                        </a:xfrm>
                      </wpg:grpSpPr>
                      <wps:wsp>
                        <wps:cNvPr id="244" name="Rettangolo arrotondato 244"/>
                        <wps:cNvSpPr/>
                        <wps:spPr>
                          <a:xfrm>
                            <a:off x="0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D60093"/>
                          </a:solidFill>
                          <a:ln>
                            <a:solidFill>
                              <a:srgbClr val="9933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5742CD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TD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Rettangolo arrotondato 245"/>
                        <wps:cNvSpPr/>
                        <wps:spPr>
                          <a:xfrm>
                            <a:off x="462407" y="6838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7030A0"/>
                          </a:solidFill>
                          <a:ln>
                            <a:solidFill>
                              <a:srgbClr val="66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5742CD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5AFF71" id="Gruppo 243" o:spid="_x0000_s1071" style="position:absolute;margin-left:.25pt;margin-top:22.35pt;width:68.1pt;height:22pt;z-index:251850752;mso-position-horizontal-relative:margin;mso-position-vertical-relative:text;mso-width-relative:margin;mso-height-relative:margin" coordsize="8650,27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laYYwMAAFcLAAAOAAAAZHJzL2Uyb0RvYy54bWzsVttO3DAQfa/Uf7D8XpLNZrMkIqAVdFEl&#10;BAio+ux1nIvk2K7tJUu/vmPnsgtUbdXbU3kIvsyMZ47PnPXJ2a7l6JFp00iR49lRiBETVBaNqHL8&#10;8WH97hgjY4koCJeC5fiJGXx2+vbNSacyFsla8oJpBEGEyTqV49palQWBoTVriTmSignYLKVuiYWp&#10;roJCkw6itzyIwjAJOqkLpSVlxsDqRb+JT338smTU3pSlYRbxHENu1n+1/27cNzg9IVmliaobOqRB&#10;fiGLljQCDp1CXRBL0FY3r0K1DdXSyNIeUdkGsiwbynwNUM0sfFHNpZZb5Wupsq5SE0wA7Qucfjks&#10;vX681agpchzFc4wEaeGSLvVWKYncCuDTqSoDs0ut7tWtHhaqfuZK3pW6df+hGLTzyD5NyLKdRRQW&#10;j5N4uUwxorAVLdNonvbI0xqu55UXrd9Pfotwlkx+yzR2fsF4aOBym1LpFHDI7GEyvwfTfU0U8+gb&#10;V/8EUzzCdMcsMLuSXCKitbQSWG4dbD5Jlw24TZiZzAB8PwtYHEZJOAEWpYvkWeEkU9rYSyZb5AY5&#10;BqaI4g7o7llIHq+M7YEa7dzBRvKmWDec+4muNudco0cCrXGRhGHqbxuwfWbGxfc903Q+T8bkDjwh&#10;jnOFGxoL9yP7xJkLyMUdK4F3wI3Ip+w7nk0JEUqZsLN+qyYF6/NchPA3IDF5eEL4gC5yCfVNsYcA&#10;Tk1ex+4BGuydK/OCMTmH30usd548/MlS2Mm5bYTU3wrAoarh5N5+BKmHxqFkd5ud78nZzNu6tY0s&#10;noCCQDPfYkbRdQM3f0WMvSUaNAvUDXTY3sCn5LLLsRxGGNVSf/nWurOHHoFdjDrQwBybz1uiGUb8&#10;g4DuSWdx7ETTT+LFMoKJPtzZHO6IbXsugUszUHxF/dDZWz4OSy3bTyDXK3cqbBFB4ewcU6vHybnt&#10;tRkEn7LVypuBUCpir8S9oi64Q9qR+mH3iWg10N+C0FzLsWNJ9qIBelvnKeRqa2XZ+O7Y4zrcAaiH&#10;07t/IiOLH8rIwvHEZfNTMhInURwuMQKFTY7nx84XGD3o6D+Wk2U4D1dTnx6qzo/kJAEhWq/HDt97&#10;/peTPyIn/k72tP8vJ39fTvwbBV5v/ldqeGm65+Hh3MvP/j18+hUAAP//AwBQSwMEFAAGAAgAAAAh&#10;AEkuZU7dAAAABgEAAA8AAABkcnMvZG93bnJldi54bWxMjs1qwzAQhO+FvoPYQm+N7ObPOF6HENqe&#10;QqFJoeSmWBvbxFoZS7Gdt69yam8zzDDzZevRNKKnztWWEeJJBIK4sLrmEuH78P6SgHBesVaNZUK4&#10;kYN1/viQqVTbgb+o3/tShBF2qUKovG9TKV1RkVFuYlvikJ1tZ5QPtiul7tQQxk0jX6NoIY2qOTxU&#10;qqVtRcVlfzUIH4MaNtP4rd9dztvb8TD//NnFhPj8NG5WIDyN/q8Md/yADnlgOtkraycahHnoIcxm&#10;SxD3dLoI4oSQJEuQeSb/4+e/AAAA//8DAFBLAQItABQABgAIAAAAIQC2gziS/gAAAOEBAAATAAAA&#10;AAAAAAAAAAAAAAAAAABbQ29udGVudF9UeXBlc10ueG1sUEsBAi0AFAAGAAgAAAAhADj9If/WAAAA&#10;lAEAAAsAAAAAAAAAAAAAAAAALwEAAF9yZWxzLy5yZWxzUEsBAi0AFAAGAAgAAAAhALGGVphjAwAA&#10;VwsAAA4AAAAAAAAAAAAAAAAALgIAAGRycy9lMm9Eb2MueG1sUEsBAi0AFAAGAAgAAAAhAEkuZU7d&#10;AAAABgEAAA8AAAAAAAAAAAAAAAAAvQUAAGRycy9kb3ducmV2LnhtbFBLBQYAAAAABAAEAPMAAADH&#10;BgAAAAA=&#10;">
                <v:roundrect id="Rettangolo arrotondato 244" o:spid="_x0000_s1072" style="position:absolute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3G/OcUA&#10;AADcAAAADwAAAGRycy9kb3ducmV2LnhtbESPQWuDQBSE74H8h+UFekvWBpFgs0qa0JJLD9VevD3c&#10;V5W6b8Vdje2v7xYKOQ4z8w1zzBfTi5lG11lW8LiLQBDXVnfcKPgoX7YHEM4ja+wtk4JvcpBn69UR&#10;U21v/E5z4RsRIOxSVNB6P6RSurolg25nB+LgfdrRoA9ybKQe8Rbgppf7KEqkwY7DQosDnVuqv4rJ&#10;KJjLSxWZJJ6q6/Tqfnp+Pr3Fi1IPm+X0BMLT4u/h//ZVK9jHMfydCUdAZ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cb85xQAAANwAAAAPAAAAAAAAAAAAAAAAAJgCAABkcnMv&#10;ZG93bnJldi54bWxQSwUGAAAAAAQABAD1AAAAigMAAAAA&#10;" fillcolor="#d60093" strokecolor="#936" strokeweight="1pt">
                  <v:stroke joinstyle="miter"/>
                  <v:textbox>
                    <w:txbxContent>
                      <w:p w:rsidR="00EB63C8" w:rsidRPr="00AA6111" w:rsidRDefault="00EB63C8" w:rsidP="005742CD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TD</w:t>
                        </w:r>
                      </w:p>
                    </w:txbxContent>
                  </v:textbox>
                </v:roundrect>
                <v:roundrect id="Rettangolo arrotondato 245" o:spid="_x0000_s1073" style="position:absolute;left:4624;top:68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SXWL8A&#10;AADcAAAADwAAAGRycy9kb3ducmV2LnhtbESPQavCMBCE74L/IazgRTS1+FSqUURQvFr1vjRrW202&#10;pYla/70RhHccZuYbZrluTSWe1LjSsoLxKAJBnFldcq7gfNoN5yCcR9ZYWSYFb3KwXnU7S0y0ffGR&#10;nqnPRYCwS1BB4X2dSOmyggy6ka2Jg3e1jUEfZJNL3eArwE0l4yiaSoMlh4UCa9oWlN3Th1GAp/Fm&#10;EM+k4+zm9pdosvU3mSrV77WbBQhPrf8P/9oHrSCe/MH3TDgCcvU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51JdYvwAAANwAAAAPAAAAAAAAAAAAAAAAAJgCAABkcnMvZG93bnJl&#10;di54bWxQSwUGAAAAAAQABAD1AAAAhAMAAAAA&#10;" fillcolor="#7030a0" strokecolor="#60f" strokeweight="1pt">
                  <v:stroke joinstyle="miter"/>
                  <v:textbox>
                    <w:txbxContent>
                      <w:p w:rsidR="00EB63C8" w:rsidRPr="00AA6111" w:rsidRDefault="00EB63C8" w:rsidP="005742CD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SP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</w:p>
    <w:p w:rsidR="005742CD" w:rsidRDefault="005742CD" w:rsidP="005742CD"/>
    <w:p w:rsidR="005742CD" w:rsidRDefault="005742CD" w:rsidP="005742CD"/>
    <w:p w:rsidR="005742CD" w:rsidRPr="00092566" w:rsidRDefault="005742CD" w:rsidP="005742CD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€ 600,00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43"/>
        <w:gridCol w:w="3828"/>
        <w:gridCol w:w="3243"/>
      </w:tblGrid>
      <w:tr w:rsidR="005742CD" w:rsidRPr="00ED40B7" w:rsidTr="00EB63C8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5742CD" w:rsidRPr="00292A13" w:rsidRDefault="005742CD" w:rsidP="00EB63C8">
            <w:pPr>
              <w:rPr>
                <w:rFonts w:eastAsia="Times New Roman" w:cs="Times New Roman"/>
                <w:b/>
                <w:lang w:eastAsia="it-IT"/>
              </w:rPr>
            </w:pPr>
            <w:r w:rsidRPr="00292A13">
              <w:rPr>
                <w:rFonts w:eastAsia="Times New Roman" w:cs="Times New Roman"/>
                <w:b/>
                <w:lang w:eastAsia="it-IT"/>
              </w:rPr>
              <w:t xml:space="preserve">Notebook 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5742CD" w:rsidRPr="00D30344" w:rsidRDefault="005742CD" w:rsidP="00EB63C8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proofErr w:type="gramStart"/>
            <w:r w:rsidRPr="00D30344">
              <w:rPr>
                <w:rFonts w:eastAsia="Times New Roman" w:cs="Times New Roman"/>
                <w:b/>
                <w:lang w:eastAsia="it-IT"/>
              </w:rPr>
              <w:t>quantità</w:t>
            </w:r>
            <w:proofErr w:type="gramEnd"/>
            <w:r w:rsidRPr="00D30344">
              <w:rPr>
                <w:rFonts w:eastAsia="Times New Roman" w:cs="Times New Roman"/>
                <w:b/>
                <w:lang w:eastAsia="it-IT"/>
              </w:rPr>
              <w:t xml:space="preserve"> n.</w:t>
            </w:r>
            <w:r>
              <w:rPr>
                <w:rFonts w:eastAsia="Times New Roman" w:cs="Times New Roman"/>
                <w:b/>
                <w:lang w:eastAsia="it-IT"/>
              </w:rPr>
              <w:t xml:space="preserve"> </w:t>
            </w:r>
            <w:r w:rsidRPr="00DF41DE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5742CD" w:rsidRPr="00D30344" w:rsidTr="00EB63C8">
        <w:trPr>
          <w:trHeight w:val="303"/>
        </w:trPr>
        <w:tc>
          <w:tcPr>
            <w:tcW w:w="2943" w:type="dxa"/>
          </w:tcPr>
          <w:p w:rsidR="005742CD" w:rsidRPr="00D30344" w:rsidRDefault="005742CD" w:rsidP="00EB63C8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Schermo</w:t>
            </w:r>
          </w:p>
        </w:tc>
        <w:tc>
          <w:tcPr>
            <w:tcW w:w="7071" w:type="dxa"/>
            <w:gridSpan w:val="2"/>
          </w:tcPr>
          <w:p w:rsidR="005742CD" w:rsidRPr="00D30344" w:rsidRDefault="005742CD" w:rsidP="00EB63C8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15’’</w:t>
            </w:r>
          </w:p>
        </w:tc>
      </w:tr>
      <w:tr w:rsidR="005742CD" w:rsidRPr="00D30344" w:rsidTr="00EB63C8">
        <w:trPr>
          <w:trHeight w:val="420"/>
        </w:trPr>
        <w:tc>
          <w:tcPr>
            <w:tcW w:w="2943" w:type="dxa"/>
          </w:tcPr>
          <w:p w:rsidR="005742CD" w:rsidRPr="00D30344" w:rsidRDefault="005742CD" w:rsidP="00EB63C8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Sistema Operativo</w:t>
            </w:r>
          </w:p>
        </w:tc>
        <w:tc>
          <w:tcPr>
            <w:tcW w:w="7071" w:type="dxa"/>
            <w:gridSpan w:val="2"/>
          </w:tcPr>
          <w:p w:rsidR="005742CD" w:rsidRPr="00D30344" w:rsidRDefault="005742CD" w:rsidP="005742CD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Windows </w:t>
            </w:r>
            <w:r>
              <w:rPr>
                <w:rFonts w:eastAsia="Times New Roman" w:cs="Times New Roman"/>
                <w:lang w:eastAsia="it-IT"/>
              </w:rPr>
              <w:t xml:space="preserve">10 </w:t>
            </w:r>
          </w:p>
        </w:tc>
      </w:tr>
      <w:tr w:rsidR="005742CD" w:rsidRPr="00D30344" w:rsidTr="00EB63C8">
        <w:trPr>
          <w:trHeight w:val="413"/>
        </w:trPr>
        <w:tc>
          <w:tcPr>
            <w:tcW w:w="2943" w:type="dxa"/>
          </w:tcPr>
          <w:p w:rsidR="005742CD" w:rsidRPr="00D30344" w:rsidRDefault="005742CD" w:rsidP="00EB63C8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Processore</w:t>
            </w:r>
          </w:p>
        </w:tc>
        <w:tc>
          <w:tcPr>
            <w:tcW w:w="7071" w:type="dxa"/>
            <w:gridSpan w:val="2"/>
          </w:tcPr>
          <w:p w:rsidR="005742CD" w:rsidRPr="00D30344" w:rsidRDefault="005742CD" w:rsidP="00EB63C8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Intel Core I3 o superiore</w:t>
            </w:r>
          </w:p>
        </w:tc>
      </w:tr>
      <w:tr w:rsidR="005742CD" w:rsidRPr="00D30344" w:rsidTr="00EB63C8">
        <w:trPr>
          <w:trHeight w:val="405"/>
        </w:trPr>
        <w:tc>
          <w:tcPr>
            <w:tcW w:w="2943" w:type="dxa"/>
          </w:tcPr>
          <w:p w:rsidR="005742CD" w:rsidRPr="00D30344" w:rsidRDefault="005742CD" w:rsidP="00EB63C8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Memoria RAM</w:t>
            </w:r>
          </w:p>
        </w:tc>
        <w:tc>
          <w:tcPr>
            <w:tcW w:w="7071" w:type="dxa"/>
            <w:gridSpan w:val="2"/>
          </w:tcPr>
          <w:p w:rsidR="005742CD" w:rsidRPr="00D30344" w:rsidRDefault="005742CD" w:rsidP="00EB63C8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Almeno 4 GB</w:t>
            </w:r>
          </w:p>
        </w:tc>
      </w:tr>
      <w:tr w:rsidR="005742CD" w:rsidRPr="00D30344" w:rsidTr="00EB63C8">
        <w:trPr>
          <w:trHeight w:val="411"/>
        </w:trPr>
        <w:tc>
          <w:tcPr>
            <w:tcW w:w="2943" w:type="dxa"/>
          </w:tcPr>
          <w:p w:rsidR="005742CD" w:rsidRPr="00D30344" w:rsidRDefault="005742CD" w:rsidP="00EB63C8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Capacità Hard Disk</w:t>
            </w:r>
          </w:p>
        </w:tc>
        <w:tc>
          <w:tcPr>
            <w:tcW w:w="7071" w:type="dxa"/>
            <w:gridSpan w:val="2"/>
          </w:tcPr>
          <w:p w:rsidR="005742CD" w:rsidRPr="00D30344" w:rsidRDefault="005742CD" w:rsidP="008E0523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Minimo </w:t>
            </w:r>
            <w:r w:rsidR="008E0523">
              <w:rPr>
                <w:rFonts w:eastAsia="Times New Roman" w:cs="Times New Roman"/>
                <w:lang w:eastAsia="it-IT"/>
              </w:rPr>
              <w:t>500</w:t>
            </w:r>
            <w:r w:rsidRPr="00D30344">
              <w:rPr>
                <w:rFonts w:eastAsia="Times New Roman" w:cs="Times New Roman"/>
                <w:lang w:eastAsia="it-IT"/>
              </w:rPr>
              <w:t xml:space="preserve"> GB</w:t>
            </w:r>
          </w:p>
        </w:tc>
      </w:tr>
      <w:tr w:rsidR="005742CD" w:rsidRPr="00D30344" w:rsidTr="00EB63C8">
        <w:trPr>
          <w:trHeight w:val="403"/>
        </w:trPr>
        <w:tc>
          <w:tcPr>
            <w:tcW w:w="2943" w:type="dxa"/>
          </w:tcPr>
          <w:p w:rsidR="005742CD" w:rsidRPr="00D30344" w:rsidRDefault="005742CD" w:rsidP="00EB63C8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Porte USB</w:t>
            </w:r>
          </w:p>
        </w:tc>
        <w:tc>
          <w:tcPr>
            <w:tcW w:w="7071" w:type="dxa"/>
            <w:gridSpan w:val="2"/>
          </w:tcPr>
          <w:p w:rsidR="005742CD" w:rsidRPr="00D30344" w:rsidRDefault="005742CD" w:rsidP="00EB63C8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Almeno 2</w:t>
            </w:r>
          </w:p>
        </w:tc>
      </w:tr>
      <w:tr w:rsidR="005742CD" w:rsidRPr="00D30344" w:rsidTr="00EB63C8">
        <w:trPr>
          <w:trHeight w:val="409"/>
        </w:trPr>
        <w:tc>
          <w:tcPr>
            <w:tcW w:w="2943" w:type="dxa"/>
          </w:tcPr>
          <w:p w:rsidR="005742CD" w:rsidRPr="00D30344" w:rsidRDefault="005742CD" w:rsidP="00EB63C8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Masterizzatore DVD</w:t>
            </w:r>
          </w:p>
        </w:tc>
        <w:tc>
          <w:tcPr>
            <w:tcW w:w="7071" w:type="dxa"/>
            <w:gridSpan w:val="2"/>
          </w:tcPr>
          <w:p w:rsidR="005742CD" w:rsidRPr="00D30344" w:rsidRDefault="005742CD" w:rsidP="00EB63C8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Dual </w:t>
            </w:r>
            <w:proofErr w:type="spellStart"/>
            <w:r w:rsidRPr="00D30344">
              <w:rPr>
                <w:rFonts w:eastAsia="Times New Roman" w:cs="Times New Roman"/>
                <w:lang w:eastAsia="it-IT"/>
              </w:rPr>
              <w:t>Layer</w:t>
            </w:r>
            <w:proofErr w:type="spellEnd"/>
            <w:r w:rsidRPr="00D30344">
              <w:rPr>
                <w:rFonts w:eastAsia="Times New Roman" w:cs="Times New Roman"/>
                <w:lang w:eastAsia="it-IT"/>
              </w:rPr>
              <w:t xml:space="preserve"> integrato</w:t>
            </w:r>
          </w:p>
        </w:tc>
      </w:tr>
      <w:tr w:rsidR="005742CD" w:rsidRPr="00D30344" w:rsidTr="00EB63C8">
        <w:trPr>
          <w:trHeight w:val="698"/>
        </w:trPr>
        <w:tc>
          <w:tcPr>
            <w:tcW w:w="2943" w:type="dxa"/>
          </w:tcPr>
          <w:p w:rsidR="005742CD" w:rsidRPr="00D30344" w:rsidRDefault="005742CD" w:rsidP="00EB63C8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Connessione alla rete LAN e connessione Wireless</w:t>
            </w:r>
          </w:p>
        </w:tc>
        <w:tc>
          <w:tcPr>
            <w:tcW w:w="7071" w:type="dxa"/>
            <w:gridSpan w:val="2"/>
          </w:tcPr>
          <w:p w:rsidR="005742CD" w:rsidRPr="00D30344" w:rsidRDefault="005742CD" w:rsidP="00EB63C8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Collegamento alla rete Ethernet anche in modalità wireless 802.11b/g/n;</w:t>
            </w:r>
          </w:p>
          <w:p w:rsidR="005742CD" w:rsidRPr="00D30344" w:rsidRDefault="005742CD" w:rsidP="00EB63C8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D30344">
              <w:rPr>
                <w:rFonts w:eastAsia="Times New Roman" w:cs="Times New Roman"/>
                <w:lang w:eastAsia="it-IT"/>
              </w:rPr>
              <w:t>certificazione</w:t>
            </w:r>
            <w:proofErr w:type="gramEnd"/>
            <w:r w:rsidRPr="00D30344">
              <w:rPr>
                <w:rFonts w:eastAsia="Times New Roman" w:cs="Times New Roman"/>
                <w:lang w:eastAsia="it-IT"/>
              </w:rPr>
              <w:t xml:space="preserve"> WI-FI</w:t>
            </w:r>
          </w:p>
        </w:tc>
      </w:tr>
    </w:tbl>
    <w:p w:rsidR="00CA1B71" w:rsidRDefault="00CA1B71" w:rsidP="00CA1B71"/>
    <w:p w:rsidR="00CA1B71" w:rsidRDefault="00CA1B71" w:rsidP="00CA1B71"/>
    <w:p w:rsidR="00CA1B71" w:rsidRDefault="005742CD" w:rsidP="005742CD">
      <w:pPr>
        <w:pStyle w:val="Titolo3"/>
        <w:numPr>
          <w:ilvl w:val="2"/>
          <w:numId w:val="2"/>
        </w:numPr>
        <w:rPr>
          <w:b/>
        </w:rPr>
      </w:pPr>
      <w:bookmarkStart w:id="40" w:name="_Toc448388623"/>
      <w:bookmarkStart w:id="41" w:name="_Toc478132805"/>
      <w:r>
        <w:rPr>
          <w:noProof/>
          <w:lang w:eastAsia="it-IT"/>
        </w:rPr>
        <w:lastRenderedPageBreak/>
        <w:drawing>
          <wp:anchor distT="0" distB="0" distL="114300" distR="114300" simplePos="0" relativeHeight="251667456" behindDoc="0" locked="0" layoutInCell="1" allowOverlap="1" wp14:anchorId="67E9931E" wp14:editId="06BDC9C8">
            <wp:simplePos x="0" y="0"/>
            <wp:positionH relativeFrom="column">
              <wp:posOffset>4743705</wp:posOffset>
            </wp:positionH>
            <wp:positionV relativeFrom="paragraph">
              <wp:posOffset>-230249</wp:posOffset>
            </wp:positionV>
            <wp:extent cx="1581150" cy="1581150"/>
            <wp:effectExtent l="19050" t="19050" r="19050" b="19050"/>
            <wp:wrapNone/>
            <wp:docPr id="14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="00CA1B71">
        <w:rPr>
          <w:b/>
        </w:rPr>
        <w:t>Tablet</w:t>
      </w:r>
      <w:bookmarkEnd w:id="40"/>
      <w:bookmarkEnd w:id="41"/>
    </w:p>
    <w:p w:rsidR="005742CD" w:rsidRDefault="005742CD" w:rsidP="005742CD"/>
    <w:p w:rsidR="005742CD" w:rsidRPr="005742CD" w:rsidRDefault="005742CD" w:rsidP="005742CD"/>
    <w:p w:rsidR="00BD4A81" w:rsidRPr="00BD4A81" w:rsidRDefault="00BD4A81" w:rsidP="00BD4A81"/>
    <w:p w:rsidR="00CA1B71" w:rsidRDefault="00AA6111" w:rsidP="00CA1B71">
      <w:pPr>
        <w:pStyle w:val="Paragrafoelenco"/>
        <w:ind w:left="876" w:firstLine="540"/>
        <w:jc w:val="right"/>
        <w:rPr>
          <w:color w:val="70AD47" w:themeColor="accent6"/>
          <w:sz w:val="20"/>
        </w:rPr>
      </w:pPr>
      <w:r>
        <w:rPr>
          <w:noProof/>
          <w:color w:val="70AD47" w:themeColor="accent6"/>
          <w:sz w:val="20"/>
          <w:lang w:eastAsia="it-IT"/>
        </w:rPr>
        <mc:AlternateContent>
          <mc:Choice Requires="wpg">
            <w:drawing>
              <wp:anchor distT="0" distB="0" distL="114300" distR="114300" simplePos="0" relativeHeight="251770880" behindDoc="0" locked="0" layoutInCell="1" allowOverlap="1" wp14:anchorId="740426C6" wp14:editId="5E506FDE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864779" cy="279239"/>
                <wp:effectExtent l="0" t="0" r="12065" b="26035"/>
                <wp:wrapNone/>
                <wp:docPr id="103" name="Gruppo 1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4779" cy="279239"/>
                          <a:chOff x="0" y="0"/>
                          <a:chExt cx="865016" cy="279794"/>
                        </a:xfrm>
                      </wpg:grpSpPr>
                      <wps:wsp>
                        <wps:cNvPr id="104" name="Rettangolo arrotondato 104"/>
                        <wps:cNvSpPr/>
                        <wps:spPr>
                          <a:xfrm>
                            <a:off x="0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D60093"/>
                          </a:solidFill>
                          <a:ln>
                            <a:solidFill>
                              <a:srgbClr val="9933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AA6111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TD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Rettangolo arrotondato 105"/>
                        <wps:cNvSpPr/>
                        <wps:spPr>
                          <a:xfrm>
                            <a:off x="462407" y="6838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7030A0"/>
                          </a:solidFill>
                          <a:ln>
                            <a:solidFill>
                              <a:srgbClr val="66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AA6111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0426C6" id="Gruppo 103" o:spid="_x0000_s1074" style="position:absolute;left:0;text-align:left;margin-left:0;margin-top:0;width:68.1pt;height:22pt;z-index:251770880;mso-position-horizontal-relative:margin;mso-position-vertical-relative:text;mso-width-relative:margin;mso-height-relative:margin" coordsize="8650,27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mA5YQMAAFULAAAOAAAAZHJzL2Uyb0RvYy54bWzsVttO3DAQfa/Uf7D8XpLNZrMkIqAVdFEl&#10;BAio+ux1nIvk2K7tJUu/vmPnsgtUbdXbU3kIvsyMZ47PnPXJ2a7l6JFp00iR49lRiBETVBaNqHL8&#10;8WH97hgjY4koCJeC5fiJGXx2+vbNSacyFsla8oJpBEGEyTqV49palQWBoTVriTmSignYLKVuiYWp&#10;roJCkw6itzyIwjAJOqkLpSVlxsDqRb+JT338smTU3pSlYRbxHENu1n+1/27cNzg9IVmliaobOqRB&#10;fiGLljQCDp1CXRBL0FY3r0K1DdXSyNIeUdkGsiwbynwNUM0sfFHNpZZb5Wupsq5SE0wA7Qucfjks&#10;vX681agp4O7COUaCtHBJl3qrlERuBfDpVJWB2aVW9+pWDwtVP3Ml70rduv9QDNp5ZJ8mZNnOIgqL&#10;x0m8XKYYUdiKlmk0T3vkaQ3X88qL1u8nv0U4Sya/ZRo7v2A8NHC5Tal0Cjhk9jCZ34PpviaKefSN&#10;q3+CKR5humMWmF1JLhHRWloJLLcONp+kywbcJsxMZgC+nwUsDqMknACL0kXyrHCSKW3sJZMtcoMc&#10;A1NEcQd09ywkj1fG9kCNdu5gI3lTrBvO/URXm3Ou0SOB1rhIwjD1tw3YPjPj4vueaTqfJ2NyB54Q&#10;x7nCDY2F+5F94swF5OKOlcA74EbkU/Ydz6aECKVM2Fm/VZOC9XkuQvgbkJg8PCF8QBe5hPqm2EMA&#10;pyavY/cADfbOlXnBmJzD7yXWO08e/mQp7OTcNkLqbwXgUNVwcm8/gtRD41Cyu83O92R07Ezd0kYW&#10;T8BAYJnvMKPouoGLvyLG3hINkgXiBjJsb+BTctnlWA4jjGqpv3xr3dlDi8AuRh1IYI7N5y3RDCP+&#10;QUDzpLM4dprpJ/FiGcFEH+5sDnfEtj2XQKUZCL6ifujsLR+HpZbtJ1DrlTsVtoigcHaOqdXj5Nz2&#10;0gx6T9lq5c1AJxWxV+JeURfcAe04/bD7RLQa2G9BZ67l2LAke8H/3tZ5CrnaWlk2vjn2uA5XAOLR&#10;o/0PVGTxQxVZjHf/UyoSJ1EcLjECgU2O5543QOhBRv+xmizDebia2vRQdH6kJgno0Ho9Nvje87+a&#10;/Ak18T+6e9b/V5O/ryb+hQJvN/8bNbwz3ePwcO7VZ/8aPv0KAAD//wMAUEsDBBQABgAIAAAAIQC1&#10;mOdb2wAAAAQBAAAPAAAAZHJzL2Rvd25yZXYueG1sTI9Ba8JAEIXvQv/DMoXedBO1Imk2ItL2JIWq&#10;IN7G7JgEs7Mhuybx33ftpb0MPN7jvW/S1WBq0VHrKssK4kkEgji3uuJCwWH/MV6CcB5ZY22ZFNzJ&#10;wSp7GqWYaNvzN3U7X4hQwi5BBaX3TSKly0sy6Ca2IQ7exbYGfZBtIXWLfSg3tZxG0UIarDgslNjQ&#10;pqT8ursZBZ899utZ/N5tr5fN/bR//TpuY1Lq5XlYv4HwNPi/MDzwAzpkgelsb6ydqBWER/zvfXiz&#10;xRTEWcF8HoHMUvkfPvsBAAD//wMAUEsBAi0AFAAGAAgAAAAhALaDOJL+AAAA4QEAABMAAAAAAAAA&#10;AAAAAAAAAAAAAFtDb250ZW50X1R5cGVzXS54bWxQSwECLQAUAAYACAAAACEAOP0h/9YAAACUAQAA&#10;CwAAAAAAAAAAAAAAAAAvAQAAX3JlbHMvLnJlbHNQSwECLQAUAAYACAAAACEAxF5gOWEDAABVCwAA&#10;DgAAAAAAAAAAAAAAAAAuAgAAZHJzL2Uyb0RvYy54bWxQSwECLQAUAAYACAAAACEAtZjnW9sAAAAE&#10;AQAADwAAAAAAAAAAAAAAAAC7BQAAZHJzL2Rvd25yZXYueG1sUEsFBgAAAAAEAAQA8wAAAMMGAAAA&#10;AA==&#10;">
                <v:roundrect id="Rettangolo arrotondato 104" o:spid="_x0000_s1075" style="position:absolute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j5nhcEA&#10;AADcAAAADwAAAGRycy9kb3ducmV2LnhtbERPTYvCMBC9C/sfwizsTZOVIlKNoiuKFw+rXrwNzdgW&#10;m0lp0tr11xthwds83ufMl72tREeNLx1r+B4pEMSZMyXnGs6n7XAKwgdkg5Vj0vBHHpaLj8EcU+Pu&#10;/EvdMeQihrBPUUMRQp1K6bOCLPqRq4kjd3WNxRBhk0vT4D2G20qOlZpIiyXHhgJr+ikoux1bq6E7&#10;bS7KTpL2sm93/lHxenVIeq2/PvvVDESgPrzF/+69ifNVAq9n4gVy8Q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o+Z4XBAAAA3AAAAA8AAAAAAAAAAAAAAAAAmAIAAGRycy9kb3du&#10;cmV2LnhtbFBLBQYAAAAABAAEAPUAAACGAwAAAAA=&#10;" fillcolor="#d60093" strokecolor="#936" strokeweight="1pt">
                  <v:stroke joinstyle="miter"/>
                  <v:textbox>
                    <w:txbxContent>
                      <w:p w:rsidR="00EB63C8" w:rsidRPr="00AA6111" w:rsidRDefault="00EB63C8" w:rsidP="00AA6111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TD</w:t>
                        </w:r>
                      </w:p>
                    </w:txbxContent>
                  </v:textbox>
                </v:roundrect>
                <v:roundrect id="Rettangolo arrotondato 105" o:spid="_x0000_s1076" style="position:absolute;left:4624;top:68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tP5L4A&#10;AADcAAAADwAAAGRycy9kb3ducmV2LnhtbERPy6rCMBDdC/5DGOFuRBPl+qAaRYQrbq26H5qxrTaT&#10;0kStf28uCO7mcJ6zXLe2Eg9qfOlYw2ioQBBnzpScazgd/wZzED4gG6wck4YXeVivup0lJsY9+UCP&#10;NOQihrBPUEMRQp1I6bOCLPqhq4kjd3GNxRBhk0vT4DOG20qOlZpKiyXHhgJr2haU3dK71YDH0aY/&#10;nknP2dXvzup3G64y1fqn124WIAK14Sv+uPcmzlcT+H8mXiBXb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HSbT+S+AAAA3AAAAA8AAAAAAAAAAAAAAAAAmAIAAGRycy9kb3ducmV2&#10;LnhtbFBLBQYAAAAABAAEAPUAAACDAwAAAAA=&#10;" fillcolor="#7030a0" strokecolor="#60f" strokeweight="1pt">
                  <v:stroke joinstyle="miter"/>
                  <v:textbox>
                    <w:txbxContent>
                      <w:p w:rsidR="00EB63C8" w:rsidRPr="00AA6111" w:rsidRDefault="00EB63C8" w:rsidP="00AA6111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SP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</w:p>
    <w:p w:rsidR="00524BDD" w:rsidRDefault="00524BDD" w:rsidP="00CA1B71">
      <w:pPr>
        <w:pStyle w:val="Paragrafoelenco"/>
        <w:ind w:left="876" w:firstLine="540"/>
        <w:jc w:val="right"/>
        <w:rPr>
          <w:color w:val="70AD47" w:themeColor="accent6"/>
          <w:sz w:val="20"/>
        </w:rPr>
      </w:pPr>
    </w:p>
    <w:p w:rsidR="00524BDD" w:rsidRPr="006D1CE3" w:rsidRDefault="00524BDD" w:rsidP="00CA1B71">
      <w:pPr>
        <w:pStyle w:val="Paragrafoelenco"/>
        <w:ind w:left="876" w:firstLine="540"/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 xml:space="preserve">Costo unitario di rifermento (iva inclusa) = € </w:t>
      </w:r>
      <w:r w:rsidR="002C39EF">
        <w:rPr>
          <w:color w:val="70AD47" w:themeColor="accent6"/>
          <w:sz w:val="20"/>
        </w:rPr>
        <w:t>301,34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3783"/>
        <w:gridCol w:w="3243"/>
      </w:tblGrid>
      <w:tr w:rsidR="00CA1B71" w:rsidRPr="00D30344" w:rsidTr="00CA1B71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CA1B71" w:rsidRPr="00E729A7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Tablet</w:t>
            </w:r>
            <w:r w:rsidRPr="00E729A7">
              <w:rPr>
                <w:rFonts w:eastAsia="Times New Roman" w:cs="Times New Roman"/>
                <w:b/>
                <w:lang w:eastAsia="it-IT"/>
              </w:rPr>
              <w:t xml:space="preserve"> 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proofErr w:type="gramStart"/>
            <w:r w:rsidRPr="00D30344">
              <w:rPr>
                <w:rFonts w:eastAsia="Times New Roman" w:cs="Times New Roman"/>
                <w:b/>
                <w:lang w:eastAsia="it-IT"/>
              </w:rPr>
              <w:t>quantità</w:t>
            </w:r>
            <w:proofErr w:type="gramEnd"/>
            <w:r w:rsidRPr="00D30344">
              <w:rPr>
                <w:rFonts w:eastAsia="Times New Roman" w:cs="Times New Roman"/>
                <w:b/>
                <w:lang w:eastAsia="it-IT"/>
              </w:rPr>
              <w:t xml:space="preserve"> n.</w:t>
            </w:r>
            <w:r>
              <w:rPr>
                <w:rFonts w:eastAsia="Times New Roman" w:cs="Times New Roman"/>
                <w:b/>
                <w:lang w:eastAsia="it-IT"/>
              </w:rPr>
              <w:t xml:space="preserve"> </w:t>
            </w:r>
            <w:r w:rsidRPr="006D1CE3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CA1B71" w:rsidRPr="00D30344" w:rsidTr="00CA1B71">
        <w:trPr>
          <w:trHeight w:val="358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Sistema operativo</w:t>
            </w:r>
          </w:p>
        </w:tc>
        <w:tc>
          <w:tcPr>
            <w:tcW w:w="7026" w:type="dxa"/>
            <w:gridSpan w:val="2"/>
          </w:tcPr>
          <w:p w:rsidR="00CA1B71" w:rsidRPr="00511FE8" w:rsidRDefault="00CA1B71" w:rsidP="00CA1B71">
            <w:pPr>
              <w:jc w:val="both"/>
              <w:rPr>
                <w:noProof/>
                <w:sz w:val="18"/>
              </w:rPr>
            </w:pPr>
            <w:r w:rsidRPr="00511FE8">
              <w:t xml:space="preserve">SO </w:t>
            </w:r>
            <w:proofErr w:type="spellStart"/>
            <w:r w:rsidRPr="00511FE8">
              <w:t>Android</w:t>
            </w:r>
            <w:proofErr w:type="spellEnd"/>
            <w:r w:rsidRPr="00511FE8">
              <w:t xml:space="preserve"> 5.0</w:t>
            </w:r>
          </w:p>
        </w:tc>
      </w:tr>
      <w:tr w:rsidR="00CA1B71" w:rsidRPr="00D30344" w:rsidTr="00CA1B71">
        <w:trPr>
          <w:trHeight w:val="336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511FE8">
              <w:rPr>
                <w:rFonts w:eastAsia="Times New Roman" w:cs="Times New Roman"/>
                <w:b/>
                <w:lang w:eastAsia="it-IT"/>
              </w:rPr>
              <w:t>Display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511FE8">
              <w:rPr>
                <w:rFonts w:eastAsia="Times New Roman" w:cs="Times New Roman"/>
                <w:lang w:eastAsia="it-IT"/>
              </w:rPr>
              <w:t>10,1’’</w:t>
            </w:r>
            <w:r>
              <w:rPr>
                <w:rFonts w:eastAsia="Times New Roman" w:cs="Times New Roman"/>
                <w:lang w:eastAsia="it-IT"/>
              </w:rPr>
              <w:t xml:space="preserve"> con risoluzione </w:t>
            </w:r>
            <w:r w:rsidRPr="00511FE8">
              <w:rPr>
                <w:rFonts w:eastAsia="Times New Roman" w:cs="Times New Roman"/>
                <w:lang w:eastAsia="it-IT"/>
              </w:rPr>
              <w:t>1920x1200</w:t>
            </w:r>
          </w:p>
        </w:tc>
      </w:tr>
      <w:tr w:rsidR="00CA1B71" w:rsidRPr="00D30344" w:rsidTr="00CA1B71"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proofErr w:type="spellStart"/>
            <w:r>
              <w:rPr>
                <w:rFonts w:eastAsia="Times New Roman" w:cs="Times New Roman"/>
                <w:b/>
                <w:lang w:eastAsia="it-IT"/>
              </w:rPr>
              <w:t>Touchscreen</w:t>
            </w:r>
            <w:proofErr w:type="spellEnd"/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511FE8">
              <w:rPr>
                <w:rFonts w:eastAsia="Times New Roman" w:cs="Times New Roman"/>
                <w:lang w:eastAsia="it-IT"/>
              </w:rPr>
              <w:t>Capacitivo a 10 Punti</w:t>
            </w:r>
          </w:p>
        </w:tc>
      </w:tr>
      <w:tr w:rsidR="00CA1B71" w:rsidRPr="00D30344" w:rsidTr="00CA1B71">
        <w:trPr>
          <w:trHeight w:val="274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Memoria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511FE8">
              <w:rPr>
                <w:rFonts w:eastAsia="Times New Roman" w:cs="Times New Roman"/>
                <w:lang w:eastAsia="it-IT"/>
              </w:rPr>
              <w:t>RAM 2GB DDR3</w:t>
            </w:r>
          </w:p>
        </w:tc>
      </w:tr>
      <w:tr w:rsidR="00CA1B71" w:rsidRPr="00D30344" w:rsidTr="00CA1B71">
        <w:trPr>
          <w:trHeight w:val="328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Ingressi/Uscite</w:t>
            </w:r>
          </w:p>
        </w:tc>
        <w:tc>
          <w:tcPr>
            <w:tcW w:w="7026" w:type="dxa"/>
            <w:gridSpan w:val="2"/>
          </w:tcPr>
          <w:p w:rsidR="00CA1B71" w:rsidRPr="00511FE8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511FE8">
              <w:rPr>
                <w:rFonts w:eastAsia="Times New Roman" w:cs="Times New Roman"/>
                <w:lang w:eastAsia="it-IT"/>
              </w:rPr>
              <w:t>Porte audio ingresso per le cuffie</w:t>
            </w:r>
          </w:p>
          <w:p w:rsidR="00CA1B71" w:rsidRPr="00511FE8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511FE8">
              <w:rPr>
                <w:rFonts w:eastAsia="Times New Roman" w:cs="Times New Roman"/>
                <w:lang w:eastAsia="it-IT"/>
              </w:rPr>
              <w:t>Microfono integrato</w:t>
            </w:r>
          </w:p>
          <w:p w:rsidR="00CA1B71" w:rsidRPr="00511FE8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511FE8">
              <w:rPr>
                <w:rFonts w:eastAsia="Times New Roman" w:cs="Times New Roman"/>
                <w:lang w:eastAsia="it-IT"/>
              </w:rPr>
              <w:t>2x Porta Micro-USB 2.0 (1+1 con funzione di Host)</w:t>
            </w:r>
          </w:p>
          <w:p w:rsidR="00CA1B71" w:rsidRPr="00511FE8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511FE8">
              <w:rPr>
                <w:rFonts w:eastAsia="Times New Roman" w:cs="Times New Roman"/>
                <w:lang w:eastAsia="it-IT"/>
              </w:rPr>
              <w:t>Slot per Micro SD Card</w:t>
            </w:r>
          </w:p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511FE8">
              <w:rPr>
                <w:rFonts w:eastAsia="Times New Roman" w:cs="Times New Roman"/>
                <w:lang w:eastAsia="it-IT"/>
              </w:rPr>
              <w:t>Porta Mini HDMI</w:t>
            </w:r>
          </w:p>
        </w:tc>
      </w:tr>
      <w:tr w:rsidR="00CA1B71" w:rsidRPr="00D30344" w:rsidTr="00CA1B71">
        <w:trPr>
          <w:trHeight w:val="283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Batteria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511FE8">
              <w:rPr>
                <w:rFonts w:eastAsia="Times New Roman" w:cs="Times New Roman"/>
                <w:lang w:eastAsia="it-IT"/>
              </w:rPr>
              <w:t>Durata mas</w:t>
            </w:r>
            <w:r>
              <w:rPr>
                <w:rFonts w:eastAsia="Times New Roman" w:cs="Times New Roman"/>
                <w:lang w:eastAsia="it-IT"/>
              </w:rPr>
              <w:t xml:space="preserve">sima della batteria in utilizzo </w:t>
            </w:r>
            <w:r w:rsidRPr="00511FE8">
              <w:rPr>
                <w:rFonts w:eastAsia="Times New Roman" w:cs="Times New Roman"/>
                <w:lang w:eastAsia="it-IT"/>
              </w:rPr>
              <w:t>7-9 ore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Caratteristiche</w:t>
            </w:r>
          </w:p>
        </w:tc>
        <w:tc>
          <w:tcPr>
            <w:tcW w:w="7026" w:type="dxa"/>
            <w:gridSpan w:val="2"/>
          </w:tcPr>
          <w:p w:rsidR="00CA1B71" w:rsidRPr="00511FE8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511FE8">
              <w:rPr>
                <w:rFonts w:eastAsia="Times New Roman" w:cs="Times New Roman"/>
                <w:lang w:eastAsia="it-IT"/>
              </w:rPr>
              <w:t>Wi-Fi 802.11 B/G/N operante sulla banda di frequenza 2.4 GHz</w:t>
            </w:r>
          </w:p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511FE8">
              <w:rPr>
                <w:rFonts w:eastAsia="Times New Roman" w:cs="Times New Roman"/>
                <w:lang w:eastAsia="it-IT"/>
              </w:rPr>
              <w:t>Bluetooth 4.0</w:t>
            </w:r>
          </w:p>
        </w:tc>
      </w:tr>
    </w:tbl>
    <w:p w:rsidR="005742CD" w:rsidRDefault="005742CD" w:rsidP="00CA1B71"/>
    <w:p w:rsidR="005742CD" w:rsidRDefault="005742CD" w:rsidP="005742CD">
      <w:r>
        <w:br w:type="page"/>
      </w:r>
    </w:p>
    <w:p w:rsidR="00CA1B71" w:rsidRDefault="00CA1B71" w:rsidP="00CA1B71"/>
    <w:p w:rsidR="00CA1B71" w:rsidRDefault="00CA1B71" w:rsidP="005742CD">
      <w:pPr>
        <w:pStyle w:val="Titolo3"/>
        <w:numPr>
          <w:ilvl w:val="1"/>
          <w:numId w:val="2"/>
        </w:numPr>
      </w:pPr>
      <w:bookmarkStart w:id="42" w:name="_Toc448388624"/>
      <w:bookmarkStart w:id="43" w:name="_Toc478132806"/>
      <w:r>
        <w:t>SOFTWARE DIDATTICI</w:t>
      </w:r>
      <w:bookmarkEnd w:id="42"/>
      <w:bookmarkEnd w:id="43"/>
    </w:p>
    <w:p w:rsidR="00CA1B71" w:rsidRDefault="00A31C0D" w:rsidP="005742CD">
      <w:pPr>
        <w:pStyle w:val="Titolo3"/>
        <w:numPr>
          <w:ilvl w:val="2"/>
          <w:numId w:val="2"/>
        </w:numPr>
        <w:rPr>
          <w:b/>
        </w:rPr>
      </w:pPr>
      <w:bookmarkStart w:id="44" w:name="_Toc478132807"/>
      <w:proofErr w:type="gramStart"/>
      <w:r>
        <w:rPr>
          <w:b/>
        </w:rPr>
        <w:t>i</w:t>
      </w:r>
      <w:proofErr w:type="gramEnd"/>
      <w:r>
        <w:rPr>
          <w:b/>
        </w:rPr>
        <w:t>3LEARNHUB</w:t>
      </w:r>
      <w:bookmarkEnd w:id="44"/>
    </w:p>
    <w:p w:rsidR="00CA1B71" w:rsidRPr="00B07938" w:rsidRDefault="00A31C0D" w:rsidP="00CA1B71">
      <w:r>
        <w:rPr>
          <w:noProof/>
          <w:lang w:eastAsia="it-IT"/>
        </w:rPr>
        <w:drawing>
          <wp:anchor distT="0" distB="0" distL="114300" distR="114300" simplePos="0" relativeHeight="251744256" behindDoc="0" locked="0" layoutInCell="1" allowOverlap="1" wp14:anchorId="4EE06DE4" wp14:editId="12E4A04B">
            <wp:simplePos x="0" y="0"/>
            <wp:positionH relativeFrom="column">
              <wp:posOffset>4602470</wp:posOffset>
            </wp:positionH>
            <wp:positionV relativeFrom="paragraph">
              <wp:posOffset>297711</wp:posOffset>
            </wp:positionV>
            <wp:extent cx="1580400" cy="1000774"/>
            <wp:effectExtent l="0" t="0" r="1270" b="8890"/>
            <wp:wrapNone/>
            <wp:docPr id="33" name="Immagine 33" descr="http://www.knowk.it/wp-content/uploads/2017/01/logo-i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knowk.it/wp-content/uploads/2017/01/logo-i3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400" cy="1000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CA1B71" w:rsidRPr="004A313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Possibilità di utilizzo del BYOD (</w:t>
            </w:r>
            <w:proofErr w:type="spellStart"/>
            <w:r w:rsidRPr="004A3131">
              <w:rPr>
                <w:b w:val="0"/>
                <w:color w:val="70AD47" w:themeColor="accent6"/>
                <w:sz w:val="20"/>
              </w:rPr>
              <w:t>Bring</w:t>
            </w:r>
            <w:proofErr w:type="spellEnd"/>
            <w:r w:rsidRPr="004A3131">
              <w:rPr>
                <w:b w:val="0"/>
                <w:color w:val="70AD47" w:themeColor="accent6"/>
                <w:sz w:val="20"/>
              </w:rPr>
              <w:t xml:space="preserve"> Your </w:t>
            </w:r>
            <w:proofErr w:type="spellStart"/>
            <w:r w:rsidRPr="004A3131">
              <w:rPr>
                <w:b w:val="0"/>
                <w:color w:val="70AD47" w:themeColor="accent6"/>
                <w:sz w:val="20"/>
              </w:rPr>
              <w:t>Own</w:t>
            </w:r>
            <w:proofErr w:type="spellEnd"/>
            <w:r w:rsidRPr="004A3131">
              <w:rPr>
                <w:b w:val="0"/>
                <w:color w:val="70AD47" w:themeColor="accent6"/>
                <w:sz w:val="20"/>
              </w:rPr>
              <w:t xml:space="preserve"> Device), ossia alla possibilità che gli studenti portino a scuola un proprio dispositivo (tablet, computer portatile, etc.) e lo usino insieme ai dispositivi (fissi e mobili) presenti nell’ambiente, in base alle necessità didattiche, fornendo all’insegnante un più ampio ventaglio di possibilità.</w:t>
            </w:r>
          </w:p>
          <w:p w:rsidR="00CA1B71" w:rsidRPr="004A313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 xml:space="preserve">Piattaforma </w:t>
            </w:r>
            <w:proofErr w:type="spellStart"/>
            <w:r w:rsidRPr="004A3131">
              <w:rPr>
                <w:b w:val="0"/>
                <w:color w:val="70AD47" w:themeColor="accent6"/>
                <w:sz w:val="20"/>
              </w:rPr>
              <w:t>cloud</w:t>
            </w:r>
            <w:proofErr w:type="spellEnd"/>
            <w:r w:rsidRPr="004A3131">
              <w:rPr>
                <w:b w:val="0"/>
                <w:color w:val="70AD47" w:themeColor="accent6"/>
                <w:sz w:val="20"/>
              </w:rPr>
              <w:t xml:space="preserve"> di creazione, condivisione di contenuti modulari in HTML</w:t>
            </w:r>
            <w:r w:rsidR="00A31C0D">
              <w:rPr>
                <w:b w:val="0"/>
                <w:color w:val="70AD47" w:themeColor="accent6"/>
                <w:sz w:val="20"/>
              </w:rPr>
              <w:t>, e non solo</w:t>
            </w:r>
            <w:r w:rsidRPr="004A3131">
              <w:rPr>
                <w:b w:val="0"/>
                <w:color w:val="70AD47" w:themeColor="accent6"/>
                <w:sz w:val="20"/>
              </w:rPr>
              <w:t xml:space="preserve"> </w:t>
            </w:r>
          </w:p>
          <w:p w:rsidR="00CA1B71" w:rsidRPr="004A3131" w:rsidRDefault="00CA1B71" w:rsidP="00A31C0D">
            <w:pPr>
              <w:pStyle w:val="Paragrafoelenco"/>
              <w:numPr>
                <w:ilvl w:val="0"/>
                <w:numId w:val="17"/>
              </w:numPr>
              <w:rPr>
                <w:color w:val="70AD47" w:themeColor="accent6"/>
                <w:sz w:val="2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 xml:space="preserve">Valutazione tramite test </w:t>
            </w:r>
            <w:r w:rsidR="00A31C0D">
              <w:rPr>
                <w:b w:val="0"/>
                <w:color w:val="70AD47" w:themeColor="accent6"/>
                <w:sz w:val="20"/>
              </w:rPr>
              <w:t>in tempo reale</w:t>
            </w:r>
          </w:p>
        </w:tc>
      </w:tr>
    </w:tbl>
    <w:p w:rsidR="00524BDD" w:rsidRDefault="00AA6111" w:rsidP="00CA1B71">
      <w:pPr>
        <w:jc w:val="right"/>
        <w:rPr>
          <w:color w:val="70AD47" w:themeColor="accent6"/>
          <w:sz w:val="20"/>
        </w:rPr>
      </w:pPr>
      <w:r>
        <w:rPr>
          <w:noProof/>
          <w:color w:val="70AD47" w:themeColor="accent6"/>
          <w:sz w:val="20"/>
          <w:lang w:eastAsia="it-IT"/>
        </w:rPr>
        <mc:AlternateContent>
          <mc:Choice Requires="wpg">
            <w:drawing>
              <wp:anchor distT="0" distB="0" distL="114300" distR="114300" simplePos="0" relativeHeight="251772928" behindDoc="0" locked="0" layoutInCell="1" allowOverlap="1" wp14:anchorId="67E61644" wp14:editId="00F11150">
                <wp:simplePos x="0" y="0"/>
                <wp:positionH relativeFrom="margin">
                  <wp:align>left</wp:align>
                </wp:positionH>
                <wp:positionV relativeFrom="paragraph">
                  <wp:posOffset>132127</wp:posOffset>
                </wp:positionV>
                <wp:extent cx="1275715" cy="272415"/>
                <wp:effectExtent l="0" t="0" r="19685" b="13335"/>
                <wp:wrapNone/>
                <wp:docPr id="106" name="Gruppo 1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5715" cy="272415"/>
                          <a:chOff x="0" y="0"/>
                          <a:chExt cx="1276065" cy="272956"/>
                        </a:xfrm>
                      </wpg:grpSpPr>
                      <wps:wsp>
                        <wps:cNvPr id="107" name="Rettangolo arrotondato 107"/>
                        <wps:cNvSpPr/>
                        <wps:spPr>
                          <a:xfrm>
                            <a:off x="0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D60093"/>
                          </a:solidFill>
                          <a:ln>
                            <a:solidFill>
                              <a:srgbClr val="9933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AA6111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TD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Rettangolo arrotondato 108"/>
                        <wps:cNvSpPr/>
                        <wps:spPr>
                          <a:xfrm>
                            <a:off x="436728" y="0"/>
                            <a:ext cx="402609" cy="272956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accent2">
                              <a:shade val="50000"/>
                            </a:schemeClr>
                          </a:lnRef>
                          <a:fillRef idx="1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AA6111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Rettangolo arrotondato 109"/>
                        <wps:cNvSpPr/>
                        <wps:spPr>
                          <a:xfrm>
                            <a:off x="873456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7030A0"/>
                          </a:solidFill>
                          <a:ln>
                            <a:solidFill>
                              <a:srgbClr val="66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AA6111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E61644" id="Gruppo 106" o:spid="_x0000_s1077" style="position:absolute;left:0;text-align:left;margin-left:0;margin-top:10.4pt;width:100.45pt;height:21.45pt;z-index:251772928;mso-position-horizontal:left;mso-position-horizontal-relative:margin;mso-position-vertical-relative:text" coordsize="12760,27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qJJlAMAACoPAAAOAAAAZHJzL2Uyb0RvYy54bWzsV0tv2zAMvg/YfxB0X+04id0YdYegXYoB&#10;xVa0G3ZWZPkByJImKXW6Xz9KfiRL9+q29jA0B0cPkiI/kZ/pk9fbhqNbpk0tRYYnRyFGTFCZ16LM&#10;8McPq1fHGBlLRE64FCzDd8zg16cvX5y0KmWRrCTPmUZgRJi0VRmurFVpEBhasYaYI6mYgM1C6oZY&#10;mOoyyDVpwXrDgygM46CVOldaUmYMrJ53m/jU2y8KRu37ojDMIp5h8M36p/bPtXsGpyckLTVRVU17&#10;N8gfeNGQWsCho6lzYgna6PqeqaamWhpZ2CMqm0AWRU2ZjwGimYQH0VxouVE+ljJtSzXCBNAe4PTH&#10;Zum72yuN6hzuLowxEqSBS7rQG6UkciuAT6vKFMQutLpRV7pfKLuZC3lb6Mb9QzBo65G9G5FlW4so&#10;LE6iZJ5M5hhR2IuSaAZjDz2t4H7uqdHqzU4xDuOd4mLufQqGYwPn3ehMqyCLzA4o83dA3VREMY+/&#10;cQiMQCUDUNfMQm6XkktEtJZWQp5bB1zSAefVRtRMagDA34VsFkZxuBgROwycpEobe8Fkg9wgw5Ar&#10;Ir+GhPd5SG4vjQWEAahBzh1sJK/zVc25n+hyfcY1uiVQHOdxGC6mzm1Q+UaMi59rLhbTaTzcyp4m&#10;2HGqcEND4H5k7zhzBrm4ZgVkHmRH5F32Nc9GhwilTNhJt1WRnHV+zkP4DW46lnAa3mlv0FkuIL7R&#10;dm9gkOyMDLa7aHt5p8o8ZYzK4c8c65RHDX+yFHZUbmoh9fcMcIiqP7mTH0DqoHEo2e1666ty6mN1&#10;S2uZ30EGQpb5GjOKrmq4+Eti7BXRQFpAb0DE9j08Ci7bDMt+hFEl9ZfvrTt5KBHYxagFEsyw+bwh&#10;mmHE3woonsVkNnOs6SezeRLBRO/vrPd3xKY5k5BKE6B8Rf3QyVs+DAstm0/A10t3KmwRQeHsDFOr&#10;h8mZ7cgZGJ+y5dKLAVMqYi/FjaLOuAPa5fSH7SeiVZ/9FpjmnRwKlqQH+d/JOk0hlxsri9oXxw7X&#10;/gqAPBzhPQmLwJuxo9sfssjxg1hkNo2TCIzeZ99HoJK/q+q+4B+lqqOhtjoWeFhVD8qPXdWeAHbZ&#10;91zV/01Vwxv7F1W9eFBVHyfTGfQ8T1PVB29+s98gJOE0XI5v3v0+4lcNQgytxWrVl+Vzg/CPGwRP&#10;Wc9U8pQNgv/ogA8y33b2H4/ui29/7huK3Sfu6VcAAAD//wMAUEsDBBQABgAIAAAAIQAqbw1u3AAA&#10;AAYBAAAPAAAAZHJzL2Rvd25yZXYueG1sTI9BS8NAFITvgv9heYI3u0mLVWM2pRT1VARbQby9Zl+T&#10;0OzbkN0m6b/3edLjMMPMN/lqcq0aqA+NZwPpLAFFXHrbcGXgc/969wgqRGSLrWcycKEAq+L6KsfM&#10;+pE/aNjFSkkJhwwN1DF2mdahrMlhmPmOWLyj7x1GkX2lbY+jlLtWz5NkqR02LAs1drSpqTztzs7A&#10;24jjepG+DNvTcXP53t+/f21TMub2Zlo/g4o0xb8w/OILOhTCdPBntkG1BuRINDBPhF9c2XoCdTCw&#10;XDyALnL9H7/4AQAA//8DAFBLAQItABQABgAIAAAAIQC2gziS/gAAAOEBAAATAAAAAAAAAAAAAAAA&#10;AAAAAABbQ29udGVudF9UeXBlc10ueG1sUEsBAi0AFAAGAAgAAAAhADj9If/WAAAAlAEAAAsAAAAA&#10;AAAAAAAAAAAALwEAAF9yZWxzLy5yZWxzUEsBAi0AFAAGAAgAAAAhAEWCokmUAwAAKg8AAA4AAAAA&#10;AAAAAAAAAAAALgIAAGRycy9lMm9Eb2MueG1sUEsBAi0AFAAGAAgAAAAhACpvDW7cAAAABgEAAA8A&#10;AAAAAAAAAAAAAAAA7gUAAGRycy9kb3ducmV2LnhtbFBLBQYAAAAABAAEAPMAAAD3BgAAAAA=&#10;">
                <v:roundrect id="Rettangolo arrotondato 107" o:spid="_x0000_s1078" style="position:absolute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z58sMA&#10;AADcAAAADwAAAGRycy9kb3ducmV2LnhtbERPO2vDMBDeA/0P4grdYiklOMGNEtKWBi8d8li8HdbV&#10;NrFOxpIdp7++KhS63cf3vM1usq0YqfeNYw2LRIEgLp1puNJwOX/M1yB8QDbYOiYNd/Kw2z7MNpgZ&#10;d+MjjadQiRjCPkMNdQhdJqUva7LoE9cRR+7L9RZDhH0lTY+3GG5b+axUKi02HBtq7OitpvJ6GqyG&#10;8fxeKJsuhyIfDv675df953LS+ulx2r+ACDSFf/GfOzdxvlrB7zPxArn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uz58sMAAADcAAAADwAAAAAAAAAAAAAAAACYAgAAZHJzL2Rv&#10;d25yZXYueG1sUEsFBgAAAAAEAAQA9QAAAIgDAAAAAA==&#10;" fillcolor="#d60093" strokecolor="#936" strokeweight="1pt">
                  <v:stroke joinstyle="miter"/>
                  <v:textbox>
                    <w:txbxContent>
                      <w:p w:rsidR="00EB63C8" w:rsidRPr="00AA6111" w:rsidRDefault="00EB63C8" w:rsidP="00AA6111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TD</w:t>
                        </w:r>
                      </w:p>
                    </w:txbxContent>
                  </v:textbox>
                </v:roundrect>
                <v:roundrect id="Rettangolo arrotondato 108" o:spid="_x0000_s1079" style="position:absolute;left:4367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RdbsQA&#10;AADcAAAADwAAAGRycy9kb3ducmV2LnhtbESPQU/DMAyF70j8h8hIXNCWsiG0laYT2oSGuFEQZ9N4&#10;TUXjVEm2df8eH5C42XrP732uNpMf1Ili6gMbuJ8XoIjbYHvuDHx+vMxWoFJGtjgEJgMXSrCpr68q&#10;LG048zudmtwpCeFUogGX81hqnVpHHtM8jMSiHUL0mGWNnbYRzxLuB70oikftsWdpcDjS1lH70xy9&#10;gePXw3LdxP0uHNxdou92vd++WWNub6bnJ1CZpvxv/rt+tYJfCK08IxPo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UXW7EAAAA3AAAAA8AAAAAAAAAAAAAAAAAmAIAAGRycy9k&#10;b3ducmV2LnhtbFBLBQYAAAAABAAEAPUAAACJAwAAAAA=&#10;" fillcolor="#ed7d31 [3205]" strokecolor="#823b0b [1605]" strokeweight="1pt">
                  <v:stroke joinstyle="miter"/>
                  <v:textbox>
                    <w:txbxContent>
                      <w:p w:rsidR="00EB63C8" w:rsidRPr="00AA6111" w:rsidRDefault="00EB63C8" w:rsidP="00AA6111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ST</w:t>
                        </w:r>
                      </w:p>
                    </w:txbxContent>
                  </v:textbox>
                </v:roundrect>
                <v:roundrect id="Rettangolo arrotondato 109" o:spid="_x0000_s1080" style="position:absolute;left:8734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ZF4b4A&#10;AADcAAAADwAAAGRycy9kb3ducmV2LnhtbERPy6rCMBDdC/5DGOFuRBPl4qMaRYQrbq26H5qxrTaT&#10;0kStf28uCO7mcJ6zXLe2Eg9qfOlYw2ioQBBnzpScazgd/wYzED4gG6wck4YXeVivup0lJsY9+UCP&#10;NOQihrBPUEMRQp1I6bOCLPqhq4kjd3GNxRBhk0vT4DOG20qOlZpIiyXHhgJr2haU3dK71YDH0aY/&#10;nkrP2dXvzup3G64y1fqn124WIAK14Sv+uPcmzldz+H8mXiBXb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PXWReG+AAAA3AAAAA8AAAAAAAAAAAAAAAAAmAIAAGRycy9kb3ducmV2&#10;LnhtbFBLBQYAAAAABAAEAPUAAACDAwAAAAA=&#10;" fillcolor="#7030a0" strokecolor="#60f" strokeweight="1pt">
                  <v:stroke joinstyle="miter"/>
                  <v:textbox>
                    <w:txbxContent>
                      <w:p w:rsidR="00EB63C8" w:rsidRPr="00AA6111" w:rsidRDefault="00EB63C8" w:rsidP="00AA6111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SP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</w:p>
    <w:p w:rsidR="00CA1B71" w:rsidRPr="00092566" w:rsidRDefault="00524BDD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</w:t>
      </w:r>
      <w:r w:rsidR="002C39EF">
        <w:rPr>
          <w:color w:val="70AD47" w:themeColor="accent6"/>
          <w:sz w:val="20"/>
        </w:rPr>
        <w:t xml:space="preserve"> 1.464,00 (licenza 1 anno)</w:t>
      </w:r>
    </w:p>
    <w:tbl>
      <w:tblPr>
        <w:tblStyle w:val="Grigliatabellachiara1"/>
        <w:tblW w:w="10014" w:type="dxa"/>
        <w:jc w:val="center"/>
        <w:tblLayout w:type="fixed"/>
        <w:tblLook w:val="01E0" w:firstRow="1" w:lastRow="1" w:firstColumn="1" w:lastColumn="1" w:noHBand="0" w:noVBand="0"/>
      </w:tblPr>
      <w:tblGrid>
        <w:gridCol w:w="7508"/>
        <w:gridCol w:w="2506"/>
      </w:tblGrid>
      <w:tr w:rsidR="00CA1B71" w:rsidRPr="00D30344" w:rsidTr="00CA1B71">
        <w:trPr>
          <w:trHeight w:val="367"/>
          <w:jc w:val="center"/>
        </w:trPr>
        <w:tc>
          <w:tcPr>
            <w:tcW w:w="7508" w:type="dxa"/>
            <w:shd w:val="clear" w:color="auto" w:fill="D9E2F3" w:themeFill="accent5" w:themeFillTint="33"/>
          </w:tcPr>
          <w:p w:rsidR="00CA1B71" w:rsidRPr="00292A13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1C4D49">
              <w:rPr>
                <w:rFonts w:cs="Arial"/>
                <w:b/>
                <w:lang w:eastAsia="it-IT"/>
              </w:rPr>
              <w:t>Piattaforma per la creazione di contenuti digitali</w:t>
            </w:r>
          </w:p>
        </w:tc>
        <w:tc>
          <w:tcPr>
            <w:tcW w:w="2506" w:type="dxa"/>
            <w:shd w:val="clear" w:color="auto" w:fill="D9E2F3" w:themeFill="accent5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proofErr w:type="gramStart"/>
            <w:r w:rsidRPr="00D30344">
              <w:rPr>
                <w:rFonts w:eastAsia="Times New Roman" w:cs="Times New Roman"/>
                <w:b/>
                <w:lang w:eastAsia="it-IT"/>
              </w:rPr>
              <w:t>quantità</w:t>
            </w:r>
            <w:proofErr w:type="gramEnd"/>
            <w:r w:rsidRPr="00D30344">
              <w:rPr>
                <w:rFonts w:eastAsia="Times New Roman" w:cs="Times New Roman"/>
                <w:b/>
                <w:lang w:eastAsia="it-IT"/>
              </w:rPr>
              <w:t xml:space="preserve"> n.</w:t>
            </w:r>
            <w:r>
              <w:rPr>
                <w:rFonts w:eastAsia="Times New Roman" w:cs="Times New Roman"/>
                <w:b/>
                <w:lang w:eastAsia="it-IT"/>
              </w:rPr>
              <w:t xml:space="preserve"> </w:t>
            </w:r>
            <w:r w:rsidRPr="00DA20CF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</w:tbl>
    <w:tbl>
      <w:tblPr>
        <w:tblW w:w="100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ayout w:type="fixed"/>
        <w:tblLook w:val="01E0" w:firstRow="1" w:lastRow="1" w:firstColumn="1" w:lastColumn="1" w:noHBand="0" w:noVBand="0"/>
      </w:tblPr>
      <w:tblGrid>
        <w:gridCol w:w="2386"/>
        <w:gridCol w:w="7674"/>
      </w:tblGrid>
      <w:tr w:rsidR="00CA1B71" w:rsidRPr="00AE4F8C" w:rsidTr="00CA1B71">
        <w:trPr>
          <w:jc w:val="center"/>
        </w:trPr>
        <w:tc>
          <w:tcPr>
            <w:tcW w:w="2386" w:type="dxa"/>
            <w:shd w:val="clear" w:color="auto" w:fill="auto"/>
          </w:tcPr>
          <w:p w:rsidR="00CA1B71" w:rsidRPr="00D412AB" w:rsidRDefault="00CA1B71" w:rsidP="00CA1B71">
            <w:pPr>
              <w:rPr>
                <w:rFonts w:cs="Arial"/>
                <w:sz w:val="20"/>
                <w:lang w:eastAsia="it-IT"/>
              </w:rPr>
            </w:pPr>
            <w:r w:rsidRPr="00D412AB">
              <w:rPr>
                <w:rFonts w:cs="Arial"/>
                <w:b/>
                <w:sz w:val="20"/>
                <w:lang w:eastAsia="it-IT"/>
              </w:rPr>
              <w:t>Funzioni richieste</w:t>
            </w:r>
          </w:p>
        </w:tc>
        <w:tc>
          <w:tcPr>
            <w:tcW w:w="7674" w:type="dxa"/>
            <w:shd w:val="clear" w:color="auto" w:fill="auto"/>
          </w:tcPr>
          <w:p w:rsidR="00837C0E" w:rsidRDefault="00837C0E" w:rsidP="00837C0E">
            <w:pPr>
              <w:spacing w:after="0"/>
              <w:jc w:val="both"/>
              <w:rPr>
                <w:rFonts w:cs="Tahoma"/>
                <w:bCs/>
                <w:sz w:val="18"/>
                <w:szCs w:val="18"/>
              </w:rPr>
            </w:pPr>
            <w:r w:rsidRPr="00F9331C">
              <w:rPr>
                <w:rFonts w:cs="Tahoma"/>
                <w:bCs/>
                <w:sz w:val="18"/>
                <w:szCs w:val="18"/>
              </w:rPr>
              <w:t>• Accesso immediato strumento preferito</w:t>
            </w:r>
          </w:p>
          <w:p w:rsidR="00837C0E" w:rsidRPr="00F9331C" w:rsidRDefault="00837C0E" w:rsidP="00837C0E">
            <w:pPr>
              <w:spacing w:after="0"/>
              <w:jc w:val="both"/>
              <w:rPr>
                <w:rFonts w:cs="Tahoma"/>
                <w:bCs/>
                <w:sz w:val="18"/>
                <w:szCs w:val="18"/>
              </w:rPr>
            </w:pPr>
            <w:r w:rsidRPr="00F9331C">
              <w:rPr>
                <w:rFonts w:cs="Tahoma"/>
                <w:bCs/>
                <w:sz w:val="18"/>
                <w:szCs w:val="18"/>
              </w:rPr>
              <w:t xml:space="preserve">• </w:t>
            </w:r>
            <w:r>
              <w:rPr>
                <w:rFonts w:cs="Tahoma"/>
                <w:bCs/>
                <w:sz w:val="18"/>
                <w:szCs w:val="18"/>
              </w:rPr>
              <w:t>Selezione</w:t>
            </w:r>
            <w:r w:rsidRPr="00F9331C">
              <w:rPr>
                <w:rFonts w:cs="Tahoma"/>
                <w:bCs/>
                <w:sz w:val="18"/>
                <w:szCs w:val="18"/>
              </w:rPr>
              <w:t xml:space="preserve"> &amp; Scroll</w:t>
            </w:r>
          </w:p>
          <w:p w:rsidR="00837C0E" w:rsidRPr="00F9331C" w:rsidRDefault="00837C0E" w:rsidP="00837C0E">
            <w:pPr>
              <w:spacing w:after="0"/>
              <w:jc w:val="both"/>
              <w:rPr>
                <w:rFonts w:cs="Tahoma"/>
                <w:bCs/>
                <w:sz w:val="18"/>
                <w:szCs w:val="18"/>
              </w:rPr>
            </w:pPr>
            <w:r w:rsidRPr="00F9331C">
              <w:rPr>
                <w:rFonts w:cs="Tahoma"/>
                <w:bCs/>
                <w:sz w:val="18"/>
                <w:szCs w:val="18"/>
              </w:rPr>
              <w:t xml:space="preserve">• </w:t>
            </w:r>
            <w:r>
              <w:rPr>
                <w:rFonts w:cs="Tahoma"/>
                <w:bCs/>
                <w:sz w:val="18"/>
                <w:szCs w:val="18"/>
              </w:rPr>
              <w:t>Miniature delle pagine</w:t>
            </w:r>
          </w:p>
          <w:p w:rsidR="00837C0E" w:rsidRPr="00F9331C" w:rsidRDefault="00837C0E" w:rsidP="00837C0E">
            <w:pPr>
              <w:spacing w:after="0"/>
              <w:jc w:val="both"/>
              <w:rPr>
                <w:rFonts w:cs="Tahoma"/>
                <w:bCs/>
                <w:sz w:val="18"/>
                <w:szCs w:val="18"/>
              </w:rPr>
            </w:pPr>
            <w:r w:rsidRPr="00F9331C">
              <w:rPr>
                <w:rFonts w:cs="Tahoma"/>
                <w:bCs/>
                <w:sz w:val="18"/>
                <w:szCs w:val="18"/>
              </w:rPr>
              <w:t xml:space="preserve">• </w:t>
            </w:r>
            <w:r>
              <w:rPr>
                <w:rFonts w:cs="Tahoma"/>
                <w:bCs/>
                <w:sz w:val="18"/>
                <w:szCs w:val="18"/>
              </w:rPr>
              <w:t>S</w:t>
            </w:r>
            <w:r w:rsidRPr="00F9331C">
              <w:rPr>
                <w:rFonts w:cs="Tahoma"/>
                <w:bCs/>
                <w:sz w:val="18"/>
                <w:szCs w:val="18"/>
              </w:rPr>
              <w:t xml:space="preserve">trumento </w:t>
            </w:r>
            <w:r>
              <w:rPr>
                <w:rFonts w:cs="Tahoma"/>
                <w:bCs/>
                <w:sz w:val="18"/>
                <w:szCs w:val="18"/>
              </w:rPr>
              <w:t xml:space="preserve">di </w:t>
            </w:r>
            <w:r w:rsidRPr="00F9331C">
              <w:rPr>
                <w:rFonts w:cs="Tahoma"/>
                <w:bCs/>
                <w:sz w:val="18"/>
                <w:szCs w:val="18"/>
              </w:rPr>
              <w:t xml:space="preserve">Accesso rapido </w:t>
            </w:r>
          </w:p>
          <w:p w:rsidR="00837C0E" w:rsidRDefault="00837C0E" w:rsidP="00837C0E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F9331C">
              <w:rPr>
                <w:rFonts w:cstheme="minorHAnsi"/>
                <w:bCs/>
                <w:sz w:val="18"/>
                <w:szCs w:val="18"/>
              </w:rPr>
              <w:t xml:space="preserve">• </w:t>
            </w:r>
            <w:r>
              <w:rPr>
                <w:rFonts w:cstheme="minorHAnsi"/>
                <w:bCs/>
                <w:sz w:val="18"/>
                <w:szCs w:val="18"/>
              </w:rPr>
              <w:t>S</w:t>
            </w:r>
            <w:r w:rsidRPr="00F9331C">
              <w:rPr>
                <w:rFonts w:cstheme="minorHAnsi"/>
                <w:bCs/>
                <w:sz w:val="18"/>
                <w:szCs w:val="18"/>
              </w:rPr>
              <w:t xml:space="preserve">upporto </w:t>
            </w:r>
            <w:proofErr w:type="spellStart"/>
            <w:r w:rsidRPr="00F9331C">
              <w:rPr>
                <w:rFonts w:cstheme="minorHAnsi"/>
                <w:bCs/>
                <w:sz w:val="18"/>
                <w:szCs w:val="18"/>
              </w:rPr>
              <w:t>multitouch</w:t>
            </w:r>
            <w:proofErr w:type="spellEnd"/>
          </w:p>
          <w:p w:rsidR="00837C0E" w:rsidRPr="00F9331C" w:rsidRDefault="00837C0E" w:rsidP="00837C0E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F9331C">
              <w:rPr>
                <w:rFonts w:cstheme="minorHAnsi"/>
                <w:bCs/>
                <w:sz w:val="18"/>
                <w:szCs w:val="18"/>
              </w:rPr>
              <w:t>• Gesti</w:t>
            </w:r>
            <w:r>
              <w:rPr>
                <w:rFonts w:cstheme="minorHAnsi"/>
                <w:bCs/>
                <w:sz w:val="18"/>
                <w:szCs w:val="18"/>
              </w:rPr>
              <w:t>, tocco, zoom e ridimensionamento</w:t>
            </w:r>
          </w:p>
          <w:p w:rsidR="00837C0E" w:rsidRPr="00F9331C" w:rsidRDefault="00837C0E" w:rsidP="00837C0E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F9331C">
              <w:rPr>
                <w:rFonts w:cstheme="minorHAnsi"/>
                <w:bCs/>
                <w:sz w:val="18"/>
                <w:szCs w:val="18"/>
              </w:rPr>
              <w:t>• Modalità schermo intero</w:t>
            </w:r>
          </w:p>
          <w:p w:rsidR="00837C0E" w:rsidRPr="00F9331C" w:rsidRDefault="00837C0E" w:rsidP="00837C0E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F9331C">
              <w:rPr>
                <w:rFonts w:cstheme="minorHAnsi"/>
                <w:bCs/>
                <w:sz w:val="18"/>
                <w:szCs w:val="18"/>
              </w:rPr>
              <w:t xml:space="preserve">• </w:t>
            </w:r>
            <w:r>
              <w:rPr>
                <w:rFonts w:cstheme="minorHAnsi"/>
                <w:bCs/>
                <w:sz w:val="18"/>
                <w:szCs w:val="18"/>
              </w:rPr>
              <w:t>S</w:t>
            </w:r>
            <w:r w:rsidRPr="00F9331C">
              <w:rPr>
                <w:rFonts w:cstheme="minorHAnsi"/>
                <w:bCs/>
                <w:sz w:val="18"/>
                <w:szCs w:val="18"/>
              </w:rPr>
              <w:t>chermo</w:t>
            </w:r>
            <w:r>
              <w:rPr>
                <w:rFonts w:cstheme="minorHAnsi"/>
                <w:bCs/>
                <w:sz w:val="18"/>
                <w:szCs w:val="18"/>
              </w:rPr>
              <w:t xml:space="preserve"> nascosto</w:t>
            </w:r>
          </w:p>
          <w:p w:rsidR="00837C0E" w:rsidRPr="00F9331C" w:rsidRDefault="00837C0E" w:rsidP="00837C0E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F9331C">
              <w:rPr>
                <w:rFonts w:cstheme="minorHAnsi"/>
                <w:bCs/>
                <w:sz w:val="18"/>
                <w:szCs w:val="18"/>
              </w:rPr>
              <w:t>• Riflettore</w:t>
            </w:r>
          </w:p>
          <w:p w:rsidR="00837C0E" w:rsidRPr="006C0236" w:rsidRDefault="00837C0E" w:rsidP="00837C0E">
            <w:pPr>
              <w:spacing w:after="0"/>
              <w:jc w:val="both"/>
              <w:rPr>
                <w:rFonts w:cs="Arial"/>
                <w:b/>
                <w:color w:val="004A97"/>
                <w:sz w:val="18"/>
                <w:szCs w:val="18"/>
              </w:rPr>
            </w:pPr>
            <w:r w:rsidRPr="006C0236">
              <w:rPr>
                <w:rFonts w:cstheme="minorHAnsi"/>
                <w:bCs/>
                <w:sz w:val="18"/>
                <w:szCs w:val="18"/>
              </w:rPr>
              <w:t xml:space="preserve">• Penna </w:t>
            </w:r>
            <w:r>
              <w:rPr>
                <w:rFonts w:cstheme="minorHAnsi"/>
                <w:bCs/>
                <w:sz w:val="18"/>
                <w:szCs w:val="18"/>
              </w:rPr>
              <w:t xml:space="preserve">&amp; </w:t>
            </w:r>
            <w:r w:rsidRPr="006C0236">
              <w:rPr>
                <w:rFonts w:cstheme="minorHAnsi"/>
                <w:bCs/>
                <w:sz w:val="18"/>
                <w:szCs w:val="18"/>
              </w:rPr>
              <w:t>matita</w:t>
            </w:r>
            <w:r>
              <w:rPr>
                <w:rFonts w:cstheme="minorHAnsi"/>
                <w:bCs/>
                <w:sz w:val="18"/>
                <w:szCs w:val="18"/>
              </w:rPr>
              <w:t xml:space="preserve">, </w:t>
            </w:r>
            <w:r w:rsidRPr="006C0236">
              <w:rPr>
                <w:rFonts w:cstheme="minorHAnsi"/>
                <w:bCs/>
                <w:sz w:val="18"/>
                <w:szCs w:val="18"/>
              </w:rPr>
              <w:t xml:space="preserve">Presentazione </w:t>
            </w:r>
            <w:r>
              <w:rPr>
                <w:rFonts w:cstheme="minorHAnsi"/>
                <w:bCs/>
                <w:sz w:val="18"/>
                <w:szCs w:val="18"/>
              </w:rPr>
              <w:t xml:space="preserve">ed evidenziatore, </w:t>
            </w:r>
            <w:proofErr w:type="spellStart"/>
            <w:r w:rsidRPr="006C0236">
              <w:rPr>
                <w:rFonts w:cstheme="minorHAnsi"/>
                <w:bCs/>
                <w:sz w:val="18"/>
                <w:szCs w:val="18"/>
              </w:rPr>
              <w:t>Smartpen</w:t>
            </w:r>
            <w:proofErr w:type="spellEnd"/>
            <w:r>
              <w:rPr>
                <w:rFonts w:cstheme="minorHAnsi"/>
                <w:bCs/>
                <w:sz w:val="18"/>
                <w:szCs w:val="18"/>
              </w:rPr>
              <w:t xml:space="preserve">, </w:t>
            </w:r>
            <w:r w:rsidRPr="006C0236">
              <w:rPr>
                <w:rFonts w:cstheme="minorHAnsi"/>
                <w:bCs/>
                <w:sz w:val="18"/>
                <w:szCs w:val="18"/>
              </w:rPr>
              <w:t>inchiostro trasparente</w:t>
            </w:r>
            <w:r>
              <w:rPr>
                <w:rFonts w:cstheme="minorHAnsi"/>
                <w:bCs/>
                <w:sz w:val="18"/>
                <w:szCs w:val="18"/>
              </w:rPr>
              <w:t>, G</w:t>
            </w:r>
            <w:r w:rsidRPr="006C0236">
              <w:rPr>
                <w:rFonts w:cstheme="minorHAnsi"/>
                <w:bCs/>
                <w:sz w:val="18"/>
                <w:szCs w:val="18"/>
              </w:rPr>
              <w:t>omma multifunzi</w:t>
            </w:r>
            <w:r>
              <w:rPr>
                <w:rFonts w:cstheme="minorHAnsi"/>
                <w:bCs/>
                <w:sz w:val="18"/>
                <w:szCs w:val="18"/>
              </w:rPr>
              <w:t xml:space="preserve">one, </w:t>
            </w:r>
            <w:r w:rsidRPr="006C0236">
              <w:rPr>
                <w:rFonts w:cstheme="minorHAnsi"/>
                <w:bCs/>
                <w:sz w:val="18"/>
                <w:szCs w:val="18"/>
              </w:rPr>
              <w:t>Strumenti di matematica digitali</w:t>
            </w:r>
            <w:r>
              <w:rPr>
                <w:rFonts w:cstheme="minorHAnsi"/>
                <w:bCs/>
                <w:sz w:val="18"/>
                <w:szCs w:val="18"/>
              </w:rPr>
              <w:t xml:space="preserve"> e fisici; s</w:t>
            </w:r>
            <w:r w:rsidRPr="006C0236">
              <w:rPr>
                <w:rFonts w:cstheme="minorHAnsi"/>
                <w:bCs/>
                <w:sz w:val="18"/>
                <w:szCs w:val="18"/>
              </w:rPr>
              <w:t xml:space="preserve">upporto nativo computer </w:t>
            </w:r>
            <w:r>
              <w:rPr>
                <w:rFonts w:cstheme="minorHAnsi"/>
                <w:bCs/>
                <w:sz w:val="18"/>
                <w:szCs w:val="18"/>
              </w:rPr>
              <w:t xml:space="preserve">e </w:t>
            </w:r>
            <w:r w:rsidRPr="006C0236">
              <w:rPr>
                <w:rFonts w:cstheme="minorHAnsi"/>
                <w:bCs/>
                <w:sz w:val="18"/>
                <w:szCs w:val="18"/>
              </w:rPr>
              <w:t>tablet</w:t>
            </w:r>
          </w:p>
          <w:p w:rsidR="00D412AB" w:rsidRDefault="00D412AB" w:rsidP="00837C0E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:rsidR="00837C0E" w:rsidRPr="006C0236" w:rsidRDefault="00837C0E" w:rsidP="00837C0E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837C0E">
              <w:rPr>
                <w:rFonts w:cstheme="minorHAnsi"/>
                <w:bCs/>
                <w:sz w:val="18"/>
                <w:szCs w:val="18"/>
              </w:rPr>
              <w:t>Collaborazione BYOD</w:t>
            </w:r>
            <w:r w:rsidRPr="006C0236">
              <w:rPr>
                <w:rFonts w:cstheme="minorHAnsi"/>
                <w:bCs/>
                <w:sz w:val="18"/>
                <w:szCs w:val="18"/>
              </w:rPr>
              <w:t xml:space="preserve"> (gli studenti non hanno bisogno di possedere una licenza)</w:t>
            </w:r>
          </w:p>
          <w:p w:rsidR="00837C0E" w:rsidRPr="006C0236" w:rsidRDefault="00837C0E" w:rsidP="00837C0E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6C0236">
              <w:rPr>
                <w:rFonts w:cstheme="minorHAnsi"/>
                <w:bCs/>
                <w:sz w:val="18"/>
                <w:szCs w:val="18"/>
              </w:rPr>
              <w:t>• Invia</w:t>
            </w:r>
            <w:r>
              <w:rPr>
                <w:rFonts w:cstheme="minorHAnsi"/>
                <w:bCs/>
                <w:sz w:val="18"/>
                <w:szCs w:val="18"/>
              </w:rPr>
              <w:t xml:space="preserve"> &amp;</w:t>
            </w:r>
            <w:r w:rsidRPr="006C0236">
              <w:rPr>
                <w:rFonts w:cstheme="minorHAnsi"/>
                <w:bCs/>
                <w:sz w:val="18"/>
                <w:szCs w:val="18"/>
              </w:rPr>
              <w:t xml:space="preserve"> Ricevi</w:t>
            </w:r>
          </w:p>
          <w:p w:rsidR="00837C0E" w:rsidRDefault="00837C0E" w:rsidP="00837C0E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6C0236">
              <w:rPr>
                <w:rFonts w:cstheme="minorHAnsi"/>
                <w:bCs/>
                <w:sz w:val="18"/>
                <w:szCs w:val="18"/>
              </w:rPr>
              <w:t>• Sondaggio</w:t>
            </w:r>
            <w:r>
              <w:rPr>
                <w:rFonts w:cstheme="minorHAnsi"/>
                <w:bCs/>
                <w:sz w:val="18"/>
                <w:szCs w:val="18"/>
              </w:rPr>
              <w:t>, c</w:t>
            </w:r>
            <w:r w:rsidRPr="006C0236">
              <w:rPr>
                <w:rFonts w:cstheme="minorHAnsi"/>
                <w:bCs/>
                <w:sz w:val="18"/>
                <w:szCs w:val="18"/>
              </w:rPr>
              <w:t>oinvolgere tutti gli studenti della lezione chiedendo il loro parere attraverso un sondaggio online.</w:t>
            </w:r>
          </w:p>
          <w:p w:rsidR="00837C0E" w:rsidRPr="00B16248" w:rsidRDefault="00837C0E" w:rsidP="00837C0E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6C0236">
              <w:rPr>
                <w:rFonts w:cstheme="minorHAnsi"/>
                <w:bCs/>
                <w:sz w:val="18"/>
                <w:szCs w:val="18"/>
              </w:rPr>
              <w:t>• Strumento Linea</w:t>
            </w:r>
            <w:r>
              <w:rPr>
                <w:rFonts w:cstheme="minorHAnsi"/>
                <w:bCs/>
                <w:sz w:val="18"/>
                <w:szCs w:val="18"/>
              </w:rPr>
              <w:t>, S</w:t>
            </w:r>
            <w:r w:rsidRPr="006C0236">
              <w:rPr>
                <w:rFonts w:cstheme="minorHAnsi"/>
                <w:bCs/>
                <w:sz w:val="18"/>
                <w:szCs w:val="18"/>
              </w:rPr>
              <w:t>trumento Forme</w:t>
            </w:r>
            <w:r>
              <w:rPr>
                <w:rFonts w:cstheme="minorHAnsi"/>
                <w:bCs/>
                <w:sz w:val="18"/>
                <w:szCs w:val="18"/>
              </w:rPr>
              <w:t>, E</w:t>
            </w:r>
            <w:r w:rsidRPr="006C0236">
              <w:rPr>
                <w:rFonts w:cstheme="minorHAnsi"/>
                <w:bCs/>
                <w:sz w:val="18"/>
                <w:szCs w:val="18"/>
              </w:rPr>
              <w:t>ditor di testo</w:t>
            </w:r>
            <w:r>
              <w:rPr>
                <w:rFonts w:cstheme="minorHAnsi"/>
                <w:bCs/>
                <w:sz w:val="18"/>
                <w:szCs w:val="18"/>
              </w:rPr>
              <w:t xml:space="preserve">, Strumento riempimento, </w:t>
            </w:r>
            <w:r w:rsidRPr="00B16248">
              <w:rPr>
                <w:rFonts w:cstheme="minorHAnsi"/>
                <w:bCs/>
                <w:sz w:val="18"/>
                <w:szCs w:val="18"/>
              </w:rPr>
              <w:t>Salvare la modalità di trasparenza</w:t>
            </w:r>
            <w:r>
              <w:rPr>
                <w:rFonts w:cstheme="minorHAnsi"/>
                <w:bCs/>
                <w:sz w:val="18"/>
                <w:szCs w:val="18"/>
              </w:rPr>
              <w:t>, P</w:t>
            </w:r>
            <w:r w:rsidRPr="00B16248">
              <w:rPr>
                <w:rFonts w:cstheme="minorHAnsi"/>
                <w:bCs/>
                <w:sz w:val="18"/>
                <w:szCs w:val="18"/>
              </w:rPr>
              <w:t>ulsante Stile</w:t>
            </w:r>
            <w:r>
              <w:rPr>
                <w:rFonts w:cstheme="minorHAnsi"/>
                <w:bCs/>
                <w:sz w:val="18"/>
                <w:szCs w:val="18"/>
              </w:rPr>
              <w:t>, M</w:t>
            </w:r>
            <w:r w:rsidRPr="00B16248">
              <w:rPr>
                <w:rFonts w:cstheme="minorHAnsi"/>
                <w:bCs/>
                <w:sz w:val="18"/>
                <w:szCs w:val="18"/>
              </w:rPr>
              <w:t>anipolazione di oggetti</w:t>
            </w:r>
            <w:r>
              <w:rPr>
                <w:rFonts w:cstheme="minorHAnsi"/>
                <w:bCs/>
                <w:sz w:val="18"/>
                <w:szCs w:val="18"/>
              </w:rPr>
              <w:t xml:space="preserve">, </w:t>
            </w:r>
            <w:r w:rsidRPr="00B16248">
              <w:rPr>
                <w:rFonts w:cstheme="minorHAnsi"/>
                <w:bCs/>
                <w:sz w:val="18"/>
                <w:szCs w:val="18"/>
              </w:rPr>
              <w:t>Sfondo</w:t>
            </w:r>
            <w:r>
              <w:rPr>
                <w:rFonts w:cstheme="minorHAnsi"/>
                <w:bCs/>
                <w:sz w:val="18"/>
                <w:szCs w:val="18"/>
              </w:rPr>
              <w:t>, A</w:t>
            </w:r>
            <w:r w:rsidRPr="00B16248">
              <w:rPr>
                <w:rFonts w:cstheme="minorHAnsi"/>
                <w:bCs/>
                <w:sz w:val="18"/>
                <w:szCs w:val="18"/>
              </w:rPr>
              <w:t xml:space="preserve">ttività </w:t>
            </w:r>
            <w:r>
              <w:rPr>
                <w:rFonts w:cstheme="minorHAnsi"/>
                <w:bCs/>
                <w:sz w:val="18"/>
                <w:szCs w:val="18"/>
              </w:rPr>
              <w:t xml:space="preserve">inserite; </w:t>
            </w:r>
            <w:r w:rsidRPr="00B16248">
              <w:rPr>
                <w:rFonts w:cstheme="minorHAnsi"/>
                <w:bCs/>
                <w:sz w:val="18"/>
                <w:szCs w:val="18"/>
              </w:rPr>
              <w:t>Annulla e Ripeti</w:t>
            </w:r>
          </w:p>
          <w:p w:rsidR="00D412AB" w:rsidRDefault="00D412AB" w:rsidP="00837C0E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:rsidR="00837C0E" w:rsidRPr="00837C0E" w:rsidRDefault="00837C0E" w:rsidP="00837C0E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837C0E">
              <w:rPr>
                <w:rFonts w:cstheme="minorHAnsi"/>
                <w:bCs/>
                <w:sz w:val="18"/>
                <w:szCs w:val="18"/>
              </w:rPr>
              <w:t>Riutilizzo &amp; Condivisione</w:t>
            </w:r>
          </w:p>
          <w:p w:rsidR="00837C0E" w:rsidRPr="00B16248" w:rsidRDefault="00837C0E" w:rsidP="00837C0E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B16248">
              <w:rPr>
                <w:rFonts w:cstheme="minorHAnsi"/>
                <w:bCs/>
                <w:sz w:val="18"/>
                <w:szCs w:val="18"/>
              </w:rPr>
              <w:t xml:space="preserve">• </w:t>
            </w:r>
            <w:r>
              <w:rPr>
                <w:rFonts w:cstheme="minorHAnsi"/>
                <w:bCs/>
                <w:sz w:val="18"/>
                <w:szCs w:val="18"/>
              </w:rPr>
              <w:t xml:space="preserve">La </w:t>
            </w:r>
            <w:proofErr w:type="spellStart"/>
            <w:r w:rsidRPr="00B16248">
              <w:rPr>
                <w:rFonts w:cstheme="minorHAnsi"/>
                <w:bCs/>
                <w:sz w:val="18"/>
                <w:szCs w:val="18"/>
              </w:rPr>
              <w:t>repository</w:t>
            </w:r>
            <w:proofErr w:type="spellEnd"/>
            <w:r w:rsidRPr="00B16248">
              <w:rPr>
                <w:rFonts w:cstheme="minorHAnsi"/>
                <w:bCs/>
                <w:sz w:val="18"/>
                <w:szCs w:val="18"/>
              </w:rPr>
              <w:t xml:space="preserve"> i3LEARNHUB</w:t>
            </w:r>
            <w:r>
              <w:rPr>
                <w:rFonts w:cstheme="minorHAnsi"/>
                <w:bCs/>
                <w:sz w:val="18"/>
                <w:szCs w:val="18"/>
              </w:rPr>
              <w:t>, Risorse</w:t>
            </w:r>
            <w:r w:rsidRPr="00B16248">
              <w:rPr>
                <w:rFonts w:cstheme="minorHAnsi"/>
                <w:bCs/>
                <w:sz w:val="18"/>
                <w:szCs w:val="18"/>
              </w:rPr>
              <w:t xml:space="preserve"> di terzi</w:t>
            </w:r>
            <w:r>
              <w:rPr>
                <w:rFonts w:cstheme="minorHAnsi"/>
                <w:bCs/>
                <w:sz w:val="18"/>
                <w:szCs w:val="18"/>
              </w:rPr>
              <w:t xml:space="preserve">, </w:t>
            </w:r>
            <w:proofErr w:type="spellStart"/>
            <w:r w:rsidRPr="00B16248">
              <w:rPr>
                <w:rFonts w:cstheme="minorHAnsi"/>
                <w:bCs/>
                <w:sz w:val="18"/>
                <w:szCs w:val="18"/>
              </w:rPr>
              <w:t>iFrame</w:t>
            </w:r>
            <w:proofErr w:type="spellEnd"/>
          </w:p>
          <w:p w:rsidR="00D412AB" w:rsidRDefault="00D412AB" w:rsidP="00D412AB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:rsidR="00837C0E" w:rsidRPr="00D412AB" w:rsidRDefault="00D412AB" w:rsidP="00D412AB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D412AB">
              <w:rPr>
                <w:rFonts w:cstheme="minorHAnsi"/>
                <w:bCs/>
                <w:sz w:val="18"/>
                <w:szCs w:val="18"/>
              </w:rPr>
              <w:t>G</w:t>
            </w:r>
            <w:r>
              <w:rPr>
                <w:rFonts w:cstheme="minorHAnsi"/>
                <w:bCs/>
                <w:sz w:val="18"/>
                <w:szCs w:val="18"/>
              </w:rPr>
              <w:t>e</w:t>
            </w:r>
            <w:r w:rsidRPr="00D412AB">
              <w:rPr>
                <w:rFonts w:cstheme="minorHAnsi"/>
                <w:bCs/>
                <w:sz w:val="18"/>
                <w:szCs w:val="18"/>
              </w:rPr>
              <w:t>stione</w:t>
            </w:r>
            <w:r>
              <w:rPr>
                <w:rFonts w:cstheme="minorHAnsi"/>
                <w:bCs/>
                <w:sz w:val="18"/>
                <w:szCs w:val="18"/>
              </w:rPr>
              <w:t xml:space="preserve"> file</w:t>
            </w:r>
          </w:p>
          <w:p w:rsidR="00837C0E" w:rsidRPr="00A46E8B" w:rsidRDefault="00837C0E" w:rsidP="00837C0E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A46E8B">
              <w:rPr>
                <w:rFonts w:cstheme="minorHAnsi"/>
                <w:bCs/>
                <w:sz w:val="18"/>
                <w:szCs w:val="18"/>
              </w:rPr>
              <w:t>• Salva</w:t>
            </w:r>
          </w:p>
          <w:p w:rsidR="00837C0E" w:rsidRPr="00A46E8B" w:rsidRDefault="00837C0E" w:rsidP="00837C0E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A46E8B">
              <w:rPr>
                <w:rFonts w:cstheme="minorHAnsi"/>
                <w:bCs/>
                <w:sz w:val="18"/>
                <w:szCs w:val="18"/>
              </w:rPr>
              <w:t xml:space="preserve">Salvare </w:t>
            </w:r>
            <w:r>
              <w:rPr>
                <w:rFonts w:cstheme="minorHAnsi"/>
                <w:bCs/>
                <w:sz w:val="18"/>
                <w:szCs w:val="18"/>
              </w:rPr>
              <w:t xml:space="preserve">i </w:t>
            </w:r>
            <w:r w:rsidR="00D412AB">
              <w:rPr>
                <w:rFonts w:cstheme="minorHAnsi"/>
                <w:bCs/>
                <w:sz w:val="18"/>
                <w:szCs w:val="18"/>
              </w:rPr>
              <w:t>file sul vostro spazio</w:t>
            </w:r>
            <w:r w:rsidRPr="00A46E8B">
              <w:rPr>
                <w:rFonts w:cstheme="minorHAnsi"/>
                <w:bCs/>
                <w:sz w:val="18"/>
                <w:szCs w:val="18"/>
              </w:rPr>
              <w:t xml:space="preserve"> personale, spazio i3LEARNHUB condivis</w:t>
            </w:r>
            <w:r>
              <w:rPr>
                <w:rFonts w:cstheme="minorHAnsi"/>
                <w:bCs/>
                <w:sz w:val="18"/>
                <w:szCs w:val="18"/>
              </w:rPr>
              <w:t>o</w:t>
            </w:r>
            <w:r w:rsidRPr="00A46E8B">
              <w:rPr>
                <w:rFonts w:cstheme="minorHAnsi"/>
                <w:bCs/>
                <w:sz w:val="18"/>
                <w:szCs w:val="18"/>
              </w:rPr>
              <w:t xml:space="preserve"> dell'organizzazione o della comunità. Collegati al tuo VLE, </w:t>
            </w:r>
            <w:proofErr w:type="spellStart"/>
            <w:r w:rsidRPr="00A46E8B">
              <w:rPr>
                <w:rFonts w:cstheme="minorHAnsi"/>
                <w:bCs/>
                <w:sz w:val="18"/>
                <w:szCs w:val="18"/>
              </w:rPr>
              <w:t>Dropbox</w:t>
            </w:r>
            <w:proofErr w:type="spellEnd"/>
            <w:r w:rsidRPr="00A46E8B">
              <w:rPr>
                <w:rFonts w:cstheme="minorHAnsi"/>
                <w:bCs/>
                <w:sz w:val="18"/>
                <w:szCs w:val="18"/>
              </w:rPr>
              <w:t xml:space="preserve">, </w:t>
            </w:r>
            <w:proofErr w:type="spellStart"/>
            <w:r w:rsidRPr="00A46E8B">
              <w:rPr>
                <w:rFonts w:cstheme="minorHAnsi"/>
                <w:bCs/>
                <w:sz w:val="18"/>
                <w:szCs w:val="18"/>
              </w:rPr>
              <w:t>SkyDrive</w:t>
            </w:r>
            <w:proofErr w:type="spellEnd"/>
            <w:r w:rsidRPr="00A46E8B">
              <w:rPr>
                <w:rFonts w:cstheme="minorHAnsi"/>
                <w:bCs/>
                <w:sz w:val="18"/>
                <w:szCs w:val="18"/>
              </w:rPr>
              <w:t>, Google Drive, ... (disponibile a breve)</w:t>
            </w:r>
          </w:p>
          <w:p w:rsidR="00837C0E" w:rsidRPr="00A46E8B" w:rsidRDefault="00837C0E" w:rsidP="00837C0E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A46E8B">
              <w:rPr>
                <w:rFonts w:cstheme="minorHAnsi"/>
                <w:bCs/>
                <w:sz w:val="18"/>
                <w:szCs w:val="18"/>
              </w:rPr>
              <w:t>• Importa</w:t>
            </w:r>
            <w:r>
              <w:rPr>
                <w:rFonts w:cstheme="minorHAnsi"/>
                <w:bCs/>
                <w:sz w:val="18"/>
                <w:szCs w:val="18"/>
              </w:rPr>
              <w:t>r</w:t>
            </w:r>
            <w:r w:rsidRPr="00A46E8B">
              <w:rPr>
                <w:rFonts w:cstheme="minorHAnsi"/>
                <w:bCs/>
                <w:sz w:val="18"/>
                <w:szCs w:val="18"/>
              </w:rPr>
              <w:t>e</w:t>
            </w:r>
          </w:p>
          <w:p w:rsidR="00837C0E" w:rsidRPr="00A46E8B" w:rsidRDefault="00837C0E" w:rsidP="00837C0E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A46E8B">
              <w:rPr>
                <w:rFonts w:cstheme="minorHAnsi"/>
                <w:bCs/>
                <w:sz w:val="18"/>
                <w:szCs w:val="18"/>
              </w:rPr>
              <w:t>Importa il tuo lavoro esistente da vari formati di file più diffusi, come *.</w:t>
            </w:r>
            <w:proofErr w:type="spellStart"/>
            <w:r w:rsidRPr="00A46E8B">
              <w:rPr>
                <w:rFonts w:cstheme="minorHAnsi"/>
                <w:bCs/>
                <w:sz w:val="18"/>
                <w:szCs w:val="18"/>
              </w:rPr>
              <w:t>pptx</w:t>
            </w:r>
            <w:proofErr w:type="spellEnd"/>
            <w:r w:rsidRPr="00A46E8B">
              <w:rPr>
                <w:rFonts w:cstheme="minorHAnsi"/>
                <w:bCs/>
                <w:sz w:val="18"/>
                <w:szCs w:val="18"/>
              </w:rPr>
              <w:t>, *</w:t>
            </w:r>
            <w:r>
              <w:rPr>
                <w:rFonts w:cstheme="minorHAnsi"/>
                <w:bCs/>
                <w:sz w:val="18"/>
                <w:szCs w:val="18"/>
              </w:rPr>
              <w:t>.</w:t>
            </w:r>
            <w:proofErr w:type="spellStart"/>
            <w:r w:rsidRPr="00A46E8B">
              <w:rPr>
                <w:rFonts w:cstheme="minorHAnsi"/>
                <w:bCs/>
                <w:sz w:val="18"/>
                <w:szCs w:val="18"/>
              </w:rPr>
              <w:t>docx</w:t>
            </w:r>
            <w:proofErr w:type="spellEnd"/>
            <w:r w:rsidRPr="00A46E8B">
              <w:rPr>
                <w:rFonts w:cstheme="minorHAnsi"/>
                <w:bCs/>
                <w:sz w:val="18"/>
                <w:szCs w:val="18"/>
              </w:rPr>
              <w:t xml:space="preserve">, </w:t>
            </w:r>
            <w:r>
              <w:rPr>
                <w:rFonts w:cstheme="minorHAnsi"/>
                <w:bCs/>
                <w:sz w:val="18"/>
                <w:szCs w:val="18"/>
              </w:rPr>
              <w:t>*.</w:t>
            </w:r>
            <w:proofErr w:type="spellStart"/>
            <w:r>
              <w:rPr>
                <w:rFonts w:cstheme="minorHAnsi"/>
                <w:bCs/>
                <w:sz w:val="18"/>
                <w:szCs w:val="18"/>
              </w:rPr>
              <w:t>xlsx</w:t>
            </w:r>
            <w:proofErr w:type="spellEnd"/>
            <w:r>
              <w:rPr>
                <w:rFonts w:cstheme="minorHAnsi"/>
                <w:bCs/>
                <w:sz w:val="18"/>
                <w:szCs w:val="18"/>
              </w:rPr>
              <w:t>,</w:t>
            </w:r>
            <w:r w:rsidRPr="00A46E8B">
              <w:rPr>
                <w:rFonts w:cstheme="minorHAnsi"/>
                <w:bCs/>
                <w:sz w:val="18"/>
                <w:szCs w:val="18"/>
              </w:rPr>
              <w:t xml:space="preserve"> *</w:t>
            </w:r>
            <w:r>
              <w:rPr>
                <w:rFonts w:cstheme="minorHAnsi"/>
                <w:bCs/>
                <w:sz w:val="18"/>
                <w:szCs w:val="18"/>
              </w:rPr>
              <w:t>.</w:t>
            </w:r>
            <w:r w:rsidRPr="00A46E8B">
              <w:rPr>
                <w:rFonts w:cstheme="minorHAnsi"/>
                <w:bCs/>
                <w:sz w:val="18"/>
                <w:szCs w:val="18"/>
              </w:rPr>
              <w:t>pdf, ...</w:t>
            </w:r>
          </w:p>
          <w:p w:rsidR="00837C0E" w:rsidRPr="00A46E8B" w:rsidRDefault="00837C0E" w:rsidP="00837C0E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A46E8B">
              <w:rPr>
                <w:rFonts w:cstheme="minorHAnsi"/>
                <w:bCs/>
                <w:sz w:val="18"/>
                <w:szCs w:val="18"/>
              </w:rPr>
              <w:t>• Esportare</w:t>
            </w:r>
          </w:p>
          <w:p w:rsidR="00837C0E" w:rsidRDefault="00837C0E" w:rsidP="00837C0E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A46E8B">
              <w:rPr>
                <w:rFonts w:cstheme="minorHAnsi"/>
                <w:bCs/>
                <w:sz w:val="18"/>
                <w:szCs w:val="18"/>
              </w:rPr>
              <w:t>Esporta in formati di file *</w:t>
            </w:r>
            <w:r>
              <w:rPr>
                <w:rFonts w:cstheme="minorHAnsi"/>
                <w:bCs/>
                <w:sz w:val="18"/>
                <w:szCs w:val="18"/>
              </w:rPr>
              <w:t>.</w:t>
            </w:r>
            <w:r w:rsidRPr="00A46E8B">
              <w:rPr>
                <w:rFonts w:cstheme="minorHAnsi"/>
                <w:bCs/>
                <w:sz w:val="18"/>
                <w:szCs w:val="18"/>
              </w:rPr>
              <w:t xml:space="preserve">pdf, </w:t>
            </w:r>
            <w:proofErr w:type="gramStart"/>
            <w:r>
              <w:rPr>
                <w:rFonts w:cstheme="minorHAnsi"/>
                <w:bCs/>
                <w:sz w:val="18"/>
                <w:szCs w:val="18"/>
              </w:rPr>
              <w:t>*.</w:t>
            </w:r>
            <w:proofErr w:type="spellStart"/>
            <w:r>
              <w:rPr>
                <w:rFonts w:cstheme="minorHAnsi"/>
                <w:bCs/>
                <w:sz w:val="18"/>
                <w:szCs w:val="18"/>
              </w:rPr>
              <w:t>jpg</w:t>
            </w:r>
            <w:proofErr w:type="spellEnd"/>
            <w:r>
              <w:rPr>
                <w:rFonts w:cstheme="minorHAnsi"/>
                <w:bCs/>
                <w:sz w:val="18"/>
                <w:szCs w:val="18"/>
              </w:rPr>
              <w:t xml:space="preserve"> </w:t>
            </w:r>
            <w:r w:rsidRPr="00A46E8B">
              <w:rPr>
                <w:rFonts w:cstheme="minorHAnsi"/>
                <w:bCs/>
                <w:sz w:val="18"/>
                <w:szCs w:val="18"/>
              </w:rPr>
              <w:t xml:space="preserve"> e</w:t>
            </w:r>
            <w:proofErr w:type="gramEnd"/>
            <w:r w:rsidRPr="00A46E8B">
              <w:rPr>
                <w:rFonts w:cstheme="minorHAnsi"/>
                <w:bCs/>
                <w:sz w:val="18"/>
                <w:szCs w:val="18"/>
              </w:rPr>
              <w:t xml:space="preserve"> </w:t>
            </w:r>
            <w:r>
              <w:rPr>
                <w:rFonts w:cstheme="minorHAnsi"/>
                <w:bCs/>
                <w:sz w:val="18"/>
                <w:szCs w:val="18"/>
              </w:rPr>
              <w:t>*.</w:t>
            </w:r>
            <w:r w:rsidRPr="00A46E8B">
              <w:rPr>
                <w:rFonts w:cstheme="minorHAnsi"/>
                <w:bCs/>
                <w:sz w:val="18"/>
                <w:szCs w:val="18"/>
              </w:rPr>
              <w:t>PNG.</w:t>
            </w:r>
          </w:p>
          <w:p w:rsidR="00837C0E" w:rsidRDefault="00837C0E" w:rsidP="00837C0E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:rsidR="00837C0E" w:rsidRPr="00F835D3" w:rsidRDefault="00837C0E" w:rsidP="00837C0E">
            <w:pPr>
              <w:spacing w:after="0"/>
              <w:rPr>
                <w:rFonts w:cs="Arial"/>
                <w:b/>
                <w:color w:val="004A97"/>
                <w:sz w:val="18"/>
                <w:szCs w:val="18"/>
              </w:rPr>
            </w:pPr>
            <w:r w:rsidRPr="00D412AB">
              <w:rPr>
                <w:rFonts w:cstheme="minorHAnsi"/>
                <w:bCs/>
                <w:sz w:val="18"/>
                <w:szCs w:val="18"/>
              </w:rPr>
              <w:t>Contenuti</w:t>
            </w:r>
          </w:p>
          <w:p w:rsidR="00CA1B71" w:rsidRPr="00D412AB" w:rsidRDefault="00D412AB" w:rsidP="00D412AB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 xml:space="preserve">• Galleria; </w:t>
            </w:r>
            <w:r w:rsidR="00837C0E" w:rsidRPr="00F835D3">
              <w:rPr>
                <w:rFonts w:cstheme="minorHAnsi"/>
                <w:bCs/>
                <w:sz w:val="18"/>
                <w:szCs w:val="18"/>
              </w:rPr>
              <w:t>Contenuti personali</w:t>
            </w:r>
            <w:r>
              <w:rPr>
                <w:rFonts w:cstheme="minorHAnsi"/>
                <w:bCs/>
                <w:sz w:val="18"/>
                <w:szCs w:val="18"/>
              </w:rPr>
              <w:t xml:space="preserve">; </w:t>
            </w:r>
            <w:r w:rsidR="00837C0E">
              <w:rPr>
                <w:rFonts w:cstheme="minorHAnsi"/>
                <w:bCs/>
                <w:sz w:val="18"/>
                <w:szCs w:val="18"/>
              </w:rPr>
              <w:t>C</w:t>
            </w:r>
            <w:r w:rsidR="00837C0E" w:rsidRPr="00F835D3">
              <w:rPr>
                <w:rFonts w:cstheme="minorHAnsi"/>
                <w:bCs/>
                <w:sz w:val="18"/>
                <w:szCs w:val="18"/>
              </w:rPr>
              <w:t>ontenuto condiviso</w:t>
            </w:r>
            <w:r>
              <w:rPr>
                <w:rFonts w:cstheme="minorHAnsi"/>
                <w:bCs/>
                <w:sz w:val="18"/>
                <w:szCs w:val="18"/>
              </w:rPr>
              <w:t xml:space="preserve">; </w:t>
            </w:r>
            <w:r w:rsidR="00837C0E">
              <w:rPr>
                <w:rFonts w:cstheme="minorHAnsi"/>
                <w:bCs/>
                <w:sz w:val="18"/>
                <w:szCs w:val="18"/>
              </w:rPr>
              <w:t>C</w:t>
            </w:r>
            <w:r w:rsidR="00837C0E" w:rsidRPr="00F835D3">
              <w:rPr>
                <w:rFonts w:cstheme="minorHAnsi"/>
                <w:bCs/>
                <w:sz w:val="18"/>
                <w:szCs w:val="18"/>
              </w:rPr>
              <w:t>ontenuti</w:t>
            </w:r>
            <w:r w:rsidR="00837C0E">
              <w:rPr>
                <w:rFonts w:cstheme="minorHAnsi"/>
                <w:bCs/>
                <w:sz w:val="18"/>
                <w:szCs w:val="18"/>
              </w:rPr>
              <w:t xml:space="preserve"> dei </w:t>
            </w:r>
            <w:r w:rsidR="00837C0E" w:rsidRPr="00F835D3">
              <w:rPr>
                <w:rFonts w:cstheme="minorHAnsi"/>
                <w:bCs/>
                <w:sz w:val="18"/>
                <w:szCs w:val="18"/>
              </w:rPr>
              <w:t>Partner</w:t>
            </w:r>
            <w:r>
              <w:rPr>
                <w:rFonts w:cstheme="minorHAnsi"/>
                <w:bCs/>
                <w:sz w:val="18"/>
                <w:szCs w:val="18"/>
              </w:rPr>
              <w:t xml:space="preserve">; </w:t>
            </w:r>
            <w:r w:rsidR="00837C0E" w:rsidRPr="00F835D3">
              <w:rPr>
                <w:rFonts w:cstheme="minorHAnsi"/>
                <w:bCs/>
                <w:sz w:val="18"/>
                <w:szCs w:val="18"/>
              </w:rPr>
              <w:t xml:space="preserve">Contenuti </w:t>
            </w:r>
            <w:r w:rsidR="00837C0E">
              <w:rPr>
                <w:rFonts w:cstheme="minorHAnsi"/>
                <w:bCs/>
                <w:sz w:val="18"/>
                <w:szCs w:val="18"/>
              </w:rPr>
              <w:t xml:space="preserve">della </w:t>
            </w:r>
            <w:r w:rsidR="00837C0E" w:rsidRPr="00F835D3">
              <w:rPr>
                <w:rFonts w:cstheme="minorHAnsi"/>
                <w:bCs/>
                <w:sz w:val="18"/>
                <w:szCs w:val="18"/>
              </w:rPr>
              <w:t>Community</w:t>
            </w:r>
            <w:r>
              <w:rPr>
                <w:rFonts w:cstheme="minorHAnsi"/>
                <w:bCs/>
                <w:sz w:val="18"/>
                <w:szCs w:val="18"/>
              </w:rPr>
              <w:t xml:space="preserve">; </w:t>
            </w:r>
            <w:r w:rsidR="00837C0E" w:rsidRPr="00F835D3">
              <w:rPr>
                <w:rFonts w:cstheme="minorHAnsi"/>
                <w:bCs/>
                <w:sz w:val="18"/>
                <w:szCs w:val="18"/>
              </w:rPr>
              <w:t>file di esportazione</w:t>
            </w:r>
          </w:p>
        </w:tc>
      </w:tr>
      <w:tr w:rsidR="00CA1B71" w:rsidRPr="00AE4F8C" w:rsidTr="00CA1B71">
        <w:trPr>
          <w:jc w:val="center"/>
        </w:trPr>
        <w:tc>
          <w:tcPr>
            <w:tcW w:w="2386" w:type="dxa"/>
            <w:shd w:val="clear" w:color="auto" w:fill="auto"/>
          </w:tcPr>
          <w:p w:rsidR="00CA1B71" w:rsidRPr="00D412AB" w:rsidRDefault="00CA1B71" w:rsidP="00CA1B71">
            <w:pPr>
              <w:rPr>
                <w:rFonts w:cs="Arial"/>
                <w:b/>
                <w:sz w:val="20"/>
                <w:lang w:eastAsia="it-IT"/>
              </w:rPr>
            </w:pPr>
            <w:r w:rsidRPr="00D412AB">
              <w:rPr>
                <w:rFonts w:cs="Arial"/>
                <w:b/>
                <w:sz w:val="20"/>
                <w:lang w:eastAsia="it-IT"/>
              </w:rPr>
              <w:t>Modalità di utilizzo</w:t>
            </w:r>
          </w:p>
        </w:tc>
        <w:tc>
          <w:tcPr>
            <w:tcW w:w="7674" w:type="dxa"/>
            <w:shd w:val="clear" w:color="auto" w:fill="auto"/>
          </w:tcPr>
          <w:p w:rsidR="00CA1B71" w:rsidRPr="00D412AB" w:rsidRDefault="00CA1B71" w:rsidP="00D412AB">
            <w:pPr>
              <w:spacing w:after="0"/>
              <w:jc w:val="both"/>
              <w:rPr>
                <w:rFonts w:eastAsia="Times New Roman"/>
              </w:rPr>
            </w:pPr>
            <w:r w:rsidRPr="00D412AB">
              <w:rPr>
                <w:rFonts w:cstheme="minorHAnsi"/>
                <w:bCs/>
                <w:sz w:val="18"/>
                <w:szCs w:val="18"/>
              </w:rPr>
              <w:t xml:space="preserve">Il sistema deve essere </w:t>
            </w:r>
            <w:proofErr w:type="spellStart"/>
            <w:r w:rsidRPr="00D412AB">
              <w:rPr>
                <w:rFonts w:cstheme="minorHAnsi"/>
                <w:bCs/>
                <w:sz w:val="18"/>
                <w:szCs w:val="18"/>
              </w:rPr>
              <w:t>cloud</w:t>
            </w:r>
            <w:proofErr w:type="spellEnd"/>
            <w:r w:rsidRPr="00D412AB">
              <w:rPr>
                <w:rFonts w:cstheme="minorHAnsi"/>
                <w:bCs/>
                <w:sz w:val="18"/>
                <w:szCs w:val="18"/>
              </w:rPr>
              <w:t>: non richiede né aggiornamenti né sincronizzazioni poiché, nel momento stesso in cui si utilizza, si inviano i dati al server esterno (</w:t>
            </w:r>
            <w:proofErr w:type="spellStart"/>
            <w:r w:rsidRPr="00D412AB">
              <w:rPr>
                <w:rFonts w:cstheme="minorHAnsi"/>
                <w:bCs/>
                <w:sz w:val="18"/>
                <w:szCs w:val="18"/>
              </w:rPr>
              <w:t>cloud</w:t>
            </w:r>
            <w:proofErr w:type="spellEnd"/>
            <w:r w:rsidRPr="00D412AB">
              <w:rPr>
                <w:rFonts w:cstheme="minorHAnsi"/>
                <w:bCs/>
                <w:sz w:val="18"/>
                <w:szCs w:val="18"/>
              </w:rPr>
              <w:t>). Il sistema è utilizzabile 24h su 24</w:t>
            </w:r>
          </w:p>
        </w:tc>
      </w:tr>
      <w:tr w:rsidR="00CA1B71" w:rsidRPr="00AE4F8C" w:rsidTr="00CA1B71">
        <w:trPr>
          <w:jc w:val="center"/>
        </w:trPr>
        <w:tc>
          <w:tcPr>
            <w:tcW w:w="2386" w:type="dxa"/>
            <w:shd w:val="clear" w:color="auto" w:fill="auto"/>
          </w:tcPr>
          <w:p w:rsidR="00CA1B71" w:rsidRPr="00D412AB" w:rsidRDefault="00CA1B71" w:rsidP="00CA1B71">
            <w:pPr>
              <w:rPr>
                <w:rFonts w:cs="Arial"/>
                <w:b/>
                <w:sz w:val="20"/>
                <w:lang w:eastAsia="it-IT"/>
              </w:rPr>
            </w:pPr>
            <w:r w:rsidRPr="00D412AB">
              <w:rPr>
                <w:rFonts w:cs="Arial"/>
                <w:b/>
                <w:sz w:val="20"/>
                <w:lang w:eastAsia="it-IT"/>
              </w:rPr>
              <w:t>Compatibilità</w:t>
            </w:r>
          </w:p>
        </w:tc>
        <w:tc>
          <w:tcPr>
            <w:tcW w:w="7674" w:type="dxa"/>
            <w:shd w:val="clear" w:color="auto" w:fill="auto"/>
          </w:tcPr>
          <w:p w:rsidR="00D412AB" w:rsidRPr="00F835D3" w:rsidRDefault="00D412AB" w:rsidP="00D412AB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F835D3">
              <w:rPr>
                <w:rFonts w:cstheme="minorHAnsi"/>
                <w:bCs/>
                <w:sz w:val="18"/>
                <w:szCs w:val="18"/>
              </w:rPr>
              <w:t xml:space="preserve">PC: Microsoft Windows 7, Mac OS X, </w:t>
            </w:r>
            <w:proofErr w:type="spellStart"/>
            <w:r w:rsidRPr="00F835D3">
              <w:rPr>
                <w:rFonts w:cstheme="minorHAnsi"/>
                <w:bCs/>
                <w:sz w:val="18"/>
                <w:szCs w:val="18"/>
              </w:rPr>
              <w:t>Ubuntu</w:t>
            </w:r>
            <w:proofErr w:type="spellEnd"/>
            <w:r w:rsidRPr="00F835D3">
              <w:rPr>
                <w:rFonts w:cstheme="minorHAnsi"/>
                <w:bCs/>
                <w:sz w:val="18"/>
                <w:szCs w:val="18"/>
              </w:rPr>
              <w:t xml:space="preserve"> 10.10 o superiore.</w:t>
            </w:r>
          </w:p>
          <w:p w:rsidR="00D412AB" w:rsidRPr="00F835D3" w:rsidRDefault="00D412AB" w:rsidP="00D412AB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F835D3">
              <w:rPr>
                <w:rFonts w:cstheme="minorHAnsi"/>
                <w:bCs/>
                <w:sz w:val="18"/>
                <w:szCs w:val="18"/>
              </w:rPr>
              <w:t xml:space="preserve">Mobile: </w:t>
            </w:r>
            <w:proofErr w:type="spellStart"/>
            <w:r w:rsidRPr="00F835D3">
              <w:rPr>
                <w:rFonts w:cstheme="minorHAnsi"/>
                <w:bCs/>
                <w:sz w:val="18"/>
                <w:szCs w:val="18"/>
              </w:rPr>
              <w:t>iOS</w:t>
            </w:r>
            <w:proofErr w:type="spellEnd"/>
            <w:r w:rsidRPr="00F835D3">
              <w:rPr>
                <w:rFonts w:cstheme="minorHAnsi"/>
                <w:bCs/>
                <w:sz w:val="18"/>
                <w:szCs w:val="18"/>
              </w:rPr>
              <w:t xml:space="preserve"> 5, </w:t>
            </w:r>
            <w:proofErr w:type="spellStart"/>
            <w:r w:rsidRPr="00F835D3">
              <w:rPr>
                <w:rFonts w:cstheme="minorHAnsi"/>
                <w:bCs/>
                <w:sz w:val="18"/>
                <w:szCs w:val="18"/>
              </w:rPr>
              <w:t>Android</w:t>
            </w:r>
            <w:proofErr w:type="spellEnd"/>
            <w:r w:rsidRPr="00F835D3">
              <w:rPr>
                <w:rFonts w:cstheme="minorHAnsi"/>
                <w:bCs/>
                <w:sz w:val="18"/>
                <w:szCs w:val="18"/>
              </w:rPr>
              <w:t xml:space="preserve"> 4, Windows RT o superiore.</w:t>
            </w:r>
          </w:p>
          <w:p w:rsidR="00D412AB" w:rsidRPr="00F835D3" w:rsidRDefault="00D412AB" w:rsidP="00D412AB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lastRenderedPageBreak/>
              <w:t xml:space="preserve">Browser di </w:t>
            </w:r>
            <w:r w:rsidRPr="00F835D3">
              <w:rPr>
                <w:rFonts w:cstheme="minorHAnsi"/>
                <w:bCs/>
                <w:sz w:val="18"/>
                <w:szCs w:val="18"/>
              </w:rPr>
              <w:t>navigazione:</w:t>
            </w:r>
            <w:r>
              <w:rPr>
                <w:rFonts w:cstheme="minorHAnsi"/>
                <w:bCs/>
                <w:sz w:val="18"/>
                <w:szCs w:val="18"/>
              </w:rPr>
              <w:t xml:space="preserve"> </w:t>
            </w:r>
            <w:r w:rsidRPr="00F835D3">
              <w:rPr>
                <w:rFonts w:cstheme="minorHAnsi"/>
                <w:bCs/>
                <w:sz w:val="18"/>
                <w:szCs w:val="18"/>
              </w:rPr>
              <w:t xml:space="preserve">Internet Explorer 10, Safari 5, </w:t>
            </w:r>
            <w:proofErr w:type="spellStart"/>
            <w:r w:rsidRPr="00F835D3">
              <w:rPr>
                <w:rFonts w:cstheme="minorHAnsi"/>
                <w:bCs/>
                <w:sz w:val="18"/>
                <w:szCs w:val="18"/>
              </w:rPr>
              <w:t>Chrome</w:t>
            </w:r>
            <w:proofErr w:type="spellEnd"/>
            <w:r w:rsidRPr="00F835D3">
              <w:rPr>
                <w:rFonts w:cstheme="minorHAnsi"/>
                <w:bCs/>
                <w:sz w:val="18"/>
                <w:szCs w:val="18"/>
              </w:rPr>
              <w:t xml:space="preserve"> 5 o superiore.</w:t>
            </w:r>
          </w:p>
          <w:p w:rsidR="00D412AB" w:rsidRPr="00F835D3" w:rsidRDefault="00D412AB" w:rsidP="00D412AB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F835D3">
              <w:rPr>
                <w:rFonts w:cstheme="minorHAnsi"/>
                <w:bCs/>
                <w:sz w:val="18"/>
                <w:szCs w:val="18"/>
              </w:rPr>
              <w:t>Connettività:</w:t>
            </w:r>
            <w:r>
              <w:rPr>
                <w:rFonts w:cstheme="minorHAnsi"/>
                <w:bCs/>
                <w:sz w:val="18"/>
                <w:szCs w:val="18"/>
              </w:rPr>
              <w:t xml:space="preserve"> </w:t>
            </w:r>
            <w:r w:rsidRPr="00F835D3">
              <w:rPr>
                <w:rFonts w:cstheme="minorHAnsi"/>
                <w:bCs/>
                <w:sz w:val="18"/>
                <w:szCs w:val="18"/>
              </w:rPr>
              <w:t>L'apparecchio deve essere abilitato a Internet.</w:t>
            </w:r>
          </w:p>
          <w:p w:rsidR="00CA1B71" w:rsidRPr="00264ADE" w:rsidRDefault="00D412AB" w:rsidP="00D412AB">
            <w:pPr>
              <w:spacing w:after="0"/>
              <w:jc w:val="both"/>
              <w:rPr>
                <w:rFonts w:ascii="Calibri" w:hAnsi="Calibri" w:cs="Calibri"/>
              </w:rPr>
            </w:pPr>
            <w:r w:rsidRPr="00F835D3">
              <w:rPr>
                <w:rFonts w:cstheme="minorHAnsi"/>
                <w:bCs/>
                <w:sz w:val="18"/>
                <w:szCs w:val="18"/>
              </w:rPr>
              <w:t>Altro:</w:t>
            </w:r>
            <w:r>
              <w:rPr>
                <w:rFonts w:cstheme="minorHAnsi"/>
                <w:bCs/>
                <w:sz w:val="18"/>
                <w:szCs w:val="18"/>
              </w:rPr>
              <w:t xml:space="preserve"> </w:t>
            </w:r>
            <w:r w:rsidRPr="00F835D3">
              <w:rPr>
                <w:rFonts w:cstheme="minorHAnsi"/>
                <w:bCs/>
                <w:sz w:val="18"/>
                <w:szCs w:val="18"/>
              </w:rPr>
              <w:t xml:space="preserve">Dispositivo deve essere abilitato </w:t>
            </w:r>
            <w:r>
              <w:rPr>
                <w:rFonts w:cstheme="minorHAnsi"/>
                <w:bCs/>
                <w:sz w:val="18"/>
                <w:szCs w:val="18"/>
              </w:rPr>
              <w:t xml:space="preserve">al </w:t>
            </w:r>
            <w:r w:rsidRPr="00F835D3">
              <w:rPr>
                <w:rFonts w:cstheme="minorHAnsi"/>
                <w:bCs/>
                <w:sz w:val="18"/>
                <w:szCs w:val="18"/>
              </w:rPr>
              <w:t xml:space="preserve">tocco (4+) per le funzioni avanzate. Ottimizzato per </w:t>
            </w:r>
            <w:r>
              <w:rPr>
                <w:rFonts w:cstheme="minorHAnsi"/>
                <w:bCs/>
                <w:sz w:val="18"/>
                <w:szCs w:val="18"/>
              </w:rPr>
              <w:t>risoluzione 1024x</w:t>
            </w:r>
            <w:r w:rsidRPr="00F835D3">
              <w:rPr>
                <w:rFonts w:cstheme="minorHAnsi"/>
                <w:bCs/>
                <w:sz w:val="18"/>
                <w:szCs w:val="18"/>
              </w:rPr>
              <w:t>768 su dimensioni del display 7"</w:t>
            </w:r>
            <w:r>
              <w:rPr>
                <w:rFonts w:cstheme="minorHAnsi"/>
                <w:bCs/>
                <w:sz w:val="18"/>
                <w:szCs w:val="18"/>
              </w:rPr>
              <w:t xml:space="preserve"> </w:t>
            </w:r>
            <w:r w:rsidRPr="00F835D3">
              <w:rPr>
                <w:rFonts w:cstheme="minorHAnsi"/>
                <w:bCs/>
                <w:sz w:val="18"/>
                <w:szCs w:val="18"/>
              </w:rPr>
              <w:t xml:space="preserve">o superiore (funzionalità limitate disponibili </w:t>
            </w:r>
            <w:r>
              <w:rPr>
                <w:rFonts w:cstheme="minorHAnsi"/>
                <w:bCs/>
                <w:sz w:val="18"/>
                <w:szCs w:val="18"/>
              </w:rPr>
              <w:t xml:space="preserve">sugli </w:t>
            </w:r>
            <w:proofErr w:type="spellStart"/>
            <w:r>
              <w:rPr>
                <w:rFonts w:cstheme="minorHAnsi"/>
                <w:bCs/>
                <w:sz w:val="18"/>
                <w:szCs w:val="18"/>
              </w:rPr>
              <w:t>smartphone</w:t>
            </w:r>
            <w:proofErr w:type="spellEnd"/>
            <w:r w:rsidRPr="00F835D3">
              <w:rPr>
                <w:rFonts w:cstheme="minorHAnsi"/>
                <w:bCs/>
                <w:sz w:val="18"/>
                <w:szCs w:val="18"/>
              </w:rPr>
              <w:t xml:space="preserve"> su 5" </w:t>
            </w:r>
            <w:r>
              <w:rPr>
                <w:rFonts w:cstheme="minorHAnsi"/>
                <w:bCs/>
                <w:sz w:val="18"/>
                <w:szCs w:val="18"/>
              </w:rPr>
              <w:t>e superiori</w:t>
            </w:r>
            <w:r w:rsidRPr="00F835D3">
              <w:rPr>
                <w:rFonts w:cstheme="minorHAnsi"/>
                <w:bCs/>
                <w:sz w:val="18"/>
                <w:szCs w:val="18"/>
              </w:rPr>
              <w:t>).</w:t>
            </w:r>
          </w:p>
        </w:tc>
      </w:tr>
    </w:tbl>
    <w:p w:rsidR="00CA1B71" w:rsidRDefault="00CA1B71" w:rsidP="00CA1B71">
      <w:pPr>
        <w:pStyle w:val="Titolo1"/>
      </w:pPr>
    </w:p>
    <w:p w:rsidR="00CA1B71" w:rsidRDefault="00CA1B71" w:rsidP="00CA1B71">
      <w:pPr>
        <w:rPr>
          <w:rFonts w:asciiTheme="majorHAnsi" w:eastAsiaTheme="majorEastAsia" w:hAnsiTheme="majorHAnsi" w:cstheme="majorBidi"/>
          <w:color w:val="2E74B5" w:themeColor="accent1" w:themeShade="BF"/>
          <w:sz w:val="32"/>
          <w:szCs w:val="32"/>
        </w:rPr>
      </w:pPr>
    </w:p>
    <w:p w:rsidR="00CA1B71" w:rsidRDefault="00CA1B71" w:rsidP="005742CD">
      <w:pPr>
        <w:pStyle w:val="Titolo3"/>
        <w:numPr>
          <w:ilvl w:val="2"/>
          <w:numId w:val="2"/>
        </w:numPr>
        <w:rPr>
          <w:b/>
        </w:rPr>
      </w:pPr>
      <w:bookmarkStart w:id="45" w:name="_Toc448388626"/>
      <w:bookmarkStart w:id="46" w:name="_Toc478132808"/>
      <w:r>
        <w:rPr>
          <w:b/>
        </w:rPr>
        <w:t>Portale KK… non solo registro elettronico</w:t>
      </w:r>
      <w:bookmarkEnd w:id="45"/>
      <w:bookmarkEnd w:id="46"/>
    </w:p>
    <w:p w:rsidR="00CA1B71" w:rsidRDefault="00CA1B71" w:rsidP="00CA1B71">
      <w:r>
        <w:rPr>
          <w:noProof/>
          <w:lang w:eastAsia="it-IT"/>
        </w:rPr>
        <w:drawing>
          <wp:anchor distT="0" distB="0" distL="114300" distR="114300" simplePos="0" relativeHeight="251670528" behindDoc="0" locked="0" layoutInCell="1" allowOverlap="1" wp14:anchorId="3B31DF0A" wp14:editId="03464639">
            <wp:simplePos x="0" y="0"/>
            <wp:positionH relativeFrom="column">
              <wp:posOffset>4690110</wp:posOffset>
            </wp:positionH>
            <wp:positionV relativeFrom="paragraph">
              <wp:posOffset>161290</wp:posOffset>
            </wp:positionV>
            <wp:extent cx="1581150" cy="1581150"/>
            <wp:effectExtent l="19050" t="19050" r="19050" b="19050"/>
            <wp:wrapNone/>
            <wp:docPr id="16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CA1B71" w:rsidRPr="004A313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Unica videata per il Docente per compilare il Registro Personale e il Registro di Classe</w:t>
            </w:r>
          </w:p>
          <w:p w:rsidR="00CA1B71" w:rsidRPr="004A313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Associazione della Programmazione annuale all’attività giornaliera del Docente</w:t>
            </w:r>
          </w:p>
          <w:p w:rsidR="00CA1B71" w:rsidRPr="004A313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Tipologia di Cloud leggero, rapido e accessibile</w:t>
            </w:r>
          </w:p>
          <w:p w:rsidR="00CA1B71" w:rsidRPr="004A313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 xml:space="preserve">Compatibilità elevata (no </w:t>
            </w:r>
            <w:proofErr w:type="spellStart"/>
            <w:r w:rsidRPr="004A3131">
              <w:rPr>
                <w:b w:val="0"/>
                <w:color w:val="70AD47" w:themeColor="accent6"/>
                <w:sz w:val="20"/>
              </w:rPr>
              <w:t>app</w:t>
            </w:r>
            <w:proofErr w:type="spellEnd"/>
            <w:r w:rsidRPr="004A3131">
              <w:rPr>
                <w:b w:val="0"/>
                <w:color w:val="70AD47" w:themeColor="accent6"/>
                <w:sz w:val="20"/>
              </w:rPr>
              <w:t>, no sincronizzazioni)</w:t>
            </w:r>
          </w:p>
          <w:p w:rsidR="00CA1B71" w:rsidRPr="004A313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Sistema di Comunicazione certificata tra tutti i soggetti della scuola</w:t>
            </w:r>
          </w:p>
          <w:p w:rsidR="00CA1B71" w:rsidRPr="004A313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color w:val="70AD47" w:themeColor="accent6"/>
                <w:sz w:val="2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Soluzione integrata senza acquisto di pacchetti, ogni aggiornamento o nuova funzione è inclusa nel servizio</w:t>
            </w:r>
          </w:p>
        </w:tc>
      </w:tr>
    </w:tbl>
    <w:p w:rsidR="00524BDD" w:rsidRDefault="00AA6111" w:rsidP="00CA1B71">
      <w:pPr>
        <w:jc w:val="right"/>
        <w:rPr>
          <w:color w:val="70AD47" w:themeColor="accent6"/>
          <w:sz w:val="20"/>
        </w:rPr>
      </w:pPr>
      <w:r>
        <w:rPr>
          <w:noProof/>
          <w:color w:val="70AD47" w:themeColor="accent6"/>
          <w:sz w:val="20"/>
          <w:lang w:eastAsia="it-IT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3A00B181" wp14:editId="47A66F91">
                <wp:simplePos x="0" y="0"/>
                <wp:positionH relativeFrom="margin">
                  <wp:align>left</wp:align>
                </wp:positionH>
                <wp:positionV relativeFrom="paragraph">
                  <wp:posOffset>252417</wp:posOffset>
                </wp:positionV>
                <wp:extent cx="402499" cy="272415"/>
                <wp:effectExtent l="0" t="0" r="17145" b="13335"/>
                <wp:wrapNone/>
                <wp:docPr id="113" name="Rettangolo arrotondato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2499" cy="272415"/>
                        </a:xfrm>
                        <a:prstGeom prst="roundRect">
                          <a:avLst/>
                        </a:prstGeom>
                        <a:solidFill>
                          <a:srgbClr val="7030A0"/>
                        </a:solidFill>
                        <a:ln>
                          <a:solidFill>
                            <a:srgbClr val="6600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B63C8" w:rsidRPr="00AA6111" w:rsidRDefault="00EB63C8" w:rsidP="00AA6111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AA6111">
                              <w:rPr>
                                <w:b/>
                              </w:rPr>
                              <w:t>SP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A00B181" id="Rettangolo arrotondato 113" o:spid="_x0000_s1081" style="position:absolute;left:0;text-align:left;margin-left:0;margin-top:19.9pt;width:31.7pt;height:21.45pt;z-index:25177600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uBBtwIAANYFAAAOAAAAZHJzL2Uyb0RvYy54bWysVEtPGzEQvlfqf7B8L/sgQInYoAiUqhKC&#10;CKg4O147u5LX49pOdtNf37H3QUoRh6o5OPbOzDcz3zyurrtGkb2wrgZd0OwkpURoDmWttwX98bz6&#10;8pUS55kumQItCnoQjl4vPn+6as1c5FCBKoUlCKLdvDUFrbw38yRxvBINcydghEahBNswj0+7TUrL&#10;WkRvVJKn6XnSgi2NBS6cw6+3vZAuIr6UgvsHKZ3wRBUUY/PxtPHchDNZXLH51jJT1XwIg/1DFA2r&#10;NTqdoG6ZZ2Rn67+gmppbcCD9CYcmASlrLmIOmE2WvsnmqWJGxFyQHGcmmtz/g+X3+7UldYm1y04p&#10;0azBIj0KjyXbggLCrAUPWD4PJGggX61xczR7Mms7vBxeQ/KdtE34x7RIFzk+TByLzhOOH2dpPru8&#10;pISjKL/IZ9lZwExejY11/puAhoRLQS3sdPmIdYz0sv2d873+qBccOlB1uaqVig+73dwoS/YMa36R&#10;nqbLWGZ08Yea0h9bnp+n6Wo1BHdkiTjBNAk09InHmz8oEQCVfhQSCcVU8xhybGUxBcQ4F9pnvahi&#10;pejjPEvxNzoLzR8sIi8RMCBLzG/CHgBGzR5kxO4JGvSDqYiTMBmnHwXWG08W0TNoPxk3tQb7HoDC&#10;rAbPvf5IUk9NYMl3my422+nUSRsoD9iB2GWxYZzhqxoLf8ecXzOLs4hTi/vFP+AhFbQFheFGSQX2&#10;13vfgz6OCEopaXG2C+p+7pgVlKjvGofnMpvNwjKIj9nZRY4PeyzZHEv0rrkBbKUMN5nh8Rr0vRqv&#10;0kLzgmtoGbyiiGmOvgvKvR0fN77fObjIuFguoxouAMP8nX4yPIAHokNPP3cvzJqh+z2OzT2Me4DN&#10;3/R/rxssNSx3HmQdhyNQ3fM6lACXR+ylYdGF7XT8jlqv63jxGwAA//8DAFBLAwQUAAYACAAAACEA&#10;1Sj9BdkAAAAFAQAADwAAAGRycy9kb3ducmV2LnhtbEzPsU7DQAwG4B2JdzgZiQXRS9OqLSFOVVWC&#10;nRR2NzFJSs4X5a5teHvMBKP1W78/59vJ9ebCY+i8IMxnCRiWytedNAjvh5fHDZgQSWrqvTDCNwfY&#10;Frc3OWW1v8obX8rYGC2RkBFCG+OQWRuqlh2FmR9YNPv0o6Oo49jYeqSrlrvepkmyso460QstDbxv&#10;ufoqzw6BDvPdQ7q2QapTeP1Ilvt4siXi/d20ewYTeYp/y/DLVzoUajr6s9TB9Aj6SERYPKlf09Vi&#10;CeaIsEnXYIvc/tcXPwAAAP//AwBQSwECLQAUAAYACAAAACEAtoM4kv4AAADhAQAAEwAAAAAAAAAA&#10;AAAAAAAAAAAAW0NvbnRlbnRfVHlwZXNdLnhtbFBLAQItABQABgAIAAAAIQA4/SH/1gAAAJQBAAAL&#10;AAAAAAAAAAAAAAAAAC8BAABfcmVscy8ucmVsc1BLAQItABQABgAIAAAAIQBaXuBBtwIAANYFAAAO&#10;AAAAAAAAAAAAAAAAAC4CAABkcnMvZTJvRG9jLnhtbFBLAQItABQABgAIAAAAIQDVKP0F2QAAAAUB&#10;AAAPAAAAAAAAAAAAAAAAABEFAABkcnMvZG93bnJldi54bWxQSwUGAAAAAAQABADzAAAAFwYAAAAA&#10;" fillcolor="#7030a0" strokecolor="#60f" strokeweight="1pt">
                <v:stroke joinstyle="miter"/>
                <v:textbox>
                  <w:txbxContent>
                    <w:p w:rsidR="00EB63C8" w:rsidRPr="00AA6111" w:rsidRDefault="00EB63C8" w:rsidP="00AA6111">
                      <w:pPr>
                        <w:spacing w:after="0"/>
                        <w:jc w:val="center"/>
                        <w:rPr>
                          <w:b/>
                        </w:rPr>
                      </w:pPr>
                      <w:r w:rsidRPr="00AA6111">
                        <w:rPr>
                          <w:b/>
                        </w:rPr>
                        <w:t>SP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CA1B71" w:rsidRDefault="00524BDD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</w:t>
      </w:r>
      <w:r w:rsidR="002C39EF">
        <w:rPr>
          <w:color w:val="70AD47" w:themeColor="accent6"/>
          <w:sz w:val="20"/>
        </w:rPr>
        <w:t xml:space="preserve"> 1.830,00 (licenza 1 anno)</w:t>
      </w:r>
    </w:p>
    <w:p w:rsidR="002C39EF" w:rsidRPr="00092566" w:rsidRDefault="002C39EF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€ 3.294,00 (licenza 3 anni)</w:t>
      </w:r>
    </w:p>
    <w:tbl>
      <w:tblPr>
        <w:tblStyle w:val="Grigliatabellachiara2"/>
        <w:tblW w:w="10014" w:type="dxa"/>
        <w:tblLayout w:type="fixed"/>
        <w:tblLook w:val="01E0" w:firstRow="1" w:lastRow="1" w:firstColumn="1" w:lastColumn="1" w:noHBand="0" w:noVBand="0"/>
      </w:tblPr>
      <w:tblGrid>
        <w:gridCol w:w="3085"/>
        <w:gridCol w:w="3827"/>
        <w:gridCol w:w="3102"/>
      </w:tblGrid>
      <w:tr w:rsidR="00CA1B71" w:rsidRPr="007E071D" w:rsidTr="00CA1B71">
        <w:trPr>
          <w:trHeight w:val="411"/>
        </w:trPr>
        <w:tc>
          <w:tcPr>
            <w:tcW w:w="6912" w:type="dxa"/>
            <w:gridSpan w:val="2"/>
            <w:shd w:val="clear" w:color="auto" w:fill="DEEAF6" w:themeFill="accent1" w:themeFillTint="33"/>
          </w:tcPr>
          <w:p w:rsidR="00CA1B71" w:rsidRPr="007E071D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7E071D">
              <w:rPr>
                <w:rFonts w:eastAsia="Times New Roman" w:cs="Times New Roman"/>
                <w:b/>
                <w:lang w:eastAsia="it-IT"/>
              </w:rPr>
              <w:br w:type="page"/>
              <w:t>Registro elettronico e gestione degli scrutini</w:t>
            </w:r>
          </w:p>
        </w:tc>
        <w:tc>
          <w:tcPr>
            <w:tcW w:w="3102" w:type="dxa"/>
            <w:shd w:val="clear" w:color="auto" w:fill="DEEAF6" w:themeFill="accent1" w:themeFillTint="33"/>
          </w:tcPr>
          <w:p w:rsidR="00CA1B71" w:rsidRPr="007E071D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proofErr w:type="gramStart"/>
            <w:r w:rsidRPr="007E071D">
              <w:rPr>
                <w:rFonts w:eastAsia="Times New Roman" w:cs="Times New Roman"/>
                <w:b/>
                <w:lang w:eastAsia="it-IT"/>
              </w:rPr>
              <w:t>quantità</w:t>
            </w:r>
            <w:proofErr w:type="gramEnd"/>
            <w:r w:rsidRPr="007E071D">
              <w:rPr>
                <w:rFonts w:eastAsia="Times New Roman" w:cs="Times New Roman"/>
                <w:b/>
                <w:lang w:eastAsia="it-IT"/>
              </w:rPr>
              <w:t xml:space="preserve"> n.</w:t>
            </w:r>
            <w:r>
              <w:rPr>
                <w:rFonts w:eastAsia="Times New Roman" w:cs="Times New Roman"/>
                <w:b/>
                <w:lang w:eastAsia="it-IT"/>
              </w:rPr>
              <w:t xml:space="preserve"> </w:t>
            </w:r>
            <w:r w:rsidRPr="007E071D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CA1B71" w:rsidRPr="00304419" w:rsidTr="00CA1B71">
        <w:trPr>
          <w:trHeight w:val="283"/>
        </w:trPr>
        <w:tc>
          <w:tcPr>
            <w:tcW w:w="3085" w:type="dxa"/>
          </w:tcPr>
          <w:p w:rsidR="00CA1B71" w:rsidRPr="00304419" w:rsidRDefault="00CA1B71" w:rsidP="00CA1B71">
            <w:pPr>
              <w:rPr>
                <w:rFonts w:eastAsia="Times New Roman" w:cs="Arial"/>
                <w:b/>
                <w:lang w:eastAsia="it-IT"/>
              </w:rPr>
            </w:pPr>
            <w:r w:rsidRPr="00304419">
              <w:rPr>
                <w:rFonts w:eastAsia="Times New Roman" w:cs="Arial"/>
                <w:b/>
                <w:lang w:eastAsia="it-IT"/>
              </w:rPr>
              <w:t>Indicazione sulla Tecnologia</w:t>
            </w:r>
          </w:p>
        </w:tc>
        <w:tc>
          <w:tcPr>
            <w:tcW w:w="6929" w:type="dxa"/>
            <w:gridSpan w:val="2"/>
          </w:tcPr>
          <w:p w:rsidR="00CA1B71" w:rsidRDefault="00CA1B71" w:rsidP="00CA1B71">
            <w:pPr>
              <w:jc w:val="both"/>
              <w:rPr>
                <w:rFonts w:eastAsia="Times New Roman" w:cs="Arial"/>
                <w:lang w:eastAsia="it-IT"/>
              </w:rPr>
            </w:pPr>
            <w:r w:rsidRPr="00304419">
              <w:rPr>
                <w:rFonts w:eastAsia="Times New Roman" w:cs="Arial"/>
                <w:lang w:eastAsia="it-IT"/>
              </w:rPr>
              <w:t>Applicazione web-</w:t>
            </w:r>
            <w:proofErr w:type="spellStart"/>
            <w:r w:rsidRPr="00304419">
              <w:rPr>
                <w:rFonts w:eastAsia="Times New Roman" w:cs="Arial"/>
                <w:lang w:eastAsia="it-IT"/>
              </w:rPr>
              <w:t>based</w:t>
            </w:r>
            <w:proofErr w:type="spellEnd"/>
            <w:r>
              <w:rPr>
                <w:rFonts w:eastAsia="Times New Roman" w:cs="Arial"/>
                <w:lang w:eastAsia="it-IT"/>
              </w:rPr>
              <w:t>: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11"/>
              </w:numPr>
              <w:jc w:val="both"/>
              <w:rPr>
                <w:rFonts w:eastAsia="Times New Roman" w:cs="Arial"/>
                <w:lang w:eastAsia="it-IT"/>
              </w:rPr>
            </w:pPr>
            <w:proofErr w:type="gramStart"/>
            <w:r>
              <w:rPr>
                <w:rFonts w:eastAsia="Times New Roman" w:cs="Arial"/>
                <w:lang w:eastAsia="it-IT"/>
              </w:rPr>
              <w:t>utilizzabile</w:t>
            </w:r>
            <w:proofErr w:type="gramEnd"/>
            <w:r>
              <w:rPr>
                <w:rFonts w:eastAsia="Times New Roman" w:cs="Arial"/>
                <w:lang w:eastAsia="it-IT"/>
              </w:rPr>
              <w:t xml:space="preserve"> con qualsiasi browser, non richiede installazioni di software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11"/>
              </w:numPr>
              <w:jc w:val="both"/>
              <w:rPr>
                <w:rFonts w:eastAsia="Times New Roman" w:cs="Arial"/>
                <w:lang w:eastAsia="it-IT"/>
              </w:rPr>
            </w:pPr>
            <w:proofErr w:type="gramStart"/>
            <w:r>
              <w:rPr>
                <w:rFonts w:eastAsia="Times New Roman" w:cs="Arial"/>
                <w:lang w:eastAsia="it-IT"/>
              </w:rPr>
              <w:t>fruibile</w:t>
            </w:r>
            <w:proofErr w:type="gramEnd"/>
            <w:r>
              <w:rPr>
                <w:rFonts w:eastAsia="Times New Roman" w:cs="Arial"/>
                <w:lang w:eastAsia="it-IT"/>
              </w:rPr>
              <w:t xml:space="preserve"> con qualsiasi device, non</w:t>
            </w:r>
            <w:r w:rsidRPr="007B0471">
              <w:rPr>
                <w:rFonts w:eastAsia="Times New Roman" w:cs="Arial"/>
                <w:lang w:eastAsia="it-IT"/>
              </w:rPr>
              <w:t xml:space="preserve"> </w:t>
            </w:r>
            <w:r>
              <w:rPr>
                <w:rFonts w:eastAsia="Times New Roman" w:cs="Arial"/>
                <w:lang w:eastAsia="it-IT"/>
              </w:rPr>
              <w:t xml:space="preserve">necessita di installare </w:t>
            </w:r>
            <w:proofErr w:type="spellStart"/>
            <w:r>
              <w:rPr>
                <w:rFonts w:eastAsia="Times New Roman" w:cs="Arial"/>
                <w:lang w:eastAsia="it-IT"/>
              </w:rPr>
              <w:t>app</w:t>
            </w:r>
            <w:proofErr w:type="spellEnd"/>
            <w:r>
              <w:rPr>
                <w:rFonts w:eastAsia="Times New Roman" w:cs="Arial"/>
                <w:lang w:eastAsia="it-IT"/>
              </w:rPr>
              <w:t xml:space="preserve"> sul dispositivo da utilizzare (tablet, pc)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11"/>
              </w:numPr>
              <w:jc w:val="both"/>
              <w:rPr>
                <w:rFonts w:eastAsia="Times New Roman" w:cs="Arial"/>
                <w:lang w:eastAsia="it-IT"/>
              </w:rPr>
            </w:pPr>
            <w:proofErr w:type="gramStart"/>
            <w:r>
              <w:rPr>
                <w:rFonts w:eastAsia="Times New Roman" w:cs="Arial"/>
                <w:lang w:eastAsia="it-IT"/>
              </w:rPr>
              <w:t>comprovata</w:t>
            </w:r>
            <w:proofErr w:type="gramEnd"/>
            <w:r>
              <w:rPr>
                <w:rFonts w:eastAsia="Times New Roman" w:cs="Arial"/>
                <w:lang w:eastAsia="it-IT"/>
              </w:rPr>
              <w:t xml:space="preserve"> sicurezza dei dati immagazzinati su server italiani e possibilità di download in server locali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11"/>
              </w:numPr>
              <w:jc w:val="both"/>
              <w:rPr>
                <w:rFonts w:eastAsia="Times New Roman" w:cs="Arial"/>
                <w:lang w:eastAsia="it-IT"/>
              </w:rPr>
            </w:pPr>
            <w:proofErr w:type="gramStart"/>
            <w:r>
              <w:rPr>
                <w:rFonts w:eastAsia="Times New Roman" w:cs="Arial"/>
                <w:lang w:eastAsia="it-IT"/>
              </w:rPr>
              <w:t>sempre</w:t>
            </w:r>
            <w:proofErr w:type="gramEnd"/>
            <w:r>
              <w:rPr>
                <w:rFonts w:eastAsia="Times New Roman" w:cs="Arial"/>
                <w:lang w:eastAsia="it-IT"/>
              </w:rPr>
              <w:t xml:space="preserve"> possibile esportazione dei dati verso il ministero</w:t>
            </w:r>
          </w:p>
          <w:p w:rsidR="00CA1B71" w:rsidRPr="007B0471" w:rsidRDefault="00CA1B71" w:rsidP="007C2E08">
            <w:pPr>
              <w:pStyle w:val="Paragrafoelenco"/>
              <w:numPr>
                <w:ilvl w:val="0"/>
                <w:numId w:val="11"/>
              </w:numPr>
              <w:jc w:val="both"/>
              <w:rPr>
                <w:rFonts w:eastAsia="Times New Roman" w:cs="Arial"/>
                <w:lang w:eastAsia="it-IT"/>
              </w:rPr>
            </w:pPr>
            <w:proofErr w:type="gramStart"/>
            <w:r>
              <w:rPr>
                <w:rFonts w:eastAsia="Times New Roman" w:cs="Arial"/>
                <w:lang w:eastAsia="it-IT"/>
              </w:rPr>
              <w:t>assistenza</w:t>
            </w:r>
            <w:proofErr w:type="gramEnd"/>
            <w:r>
              <w:rPr>
                <w:rFonts w:eastAsia="Times New Roman" w:cs="Arial"/>
                <w:lang w:eastAsia="it-IT"/>
              </w:rPr>
              <w:t xml:space="preserve"> centralizzata</w:t>
            </w:r>
          </w:p>
        </w:tc>
      </w:tr>
      <w:tr w:rsidR="00CA1B71" w:rsidRPr="00304419" w:rsidTr="00CA1B71">
        <w:tc>
          <w:tcPr>
            <w:tcW w:w="3085" w:type="dxa"/>
          </w:tcPr>
          <w:p w:rsidR="00CA1B71" w:rsidRPr="00304419" w:rsidRDefault="00CA1B71" w:rsidP="00CA1B71">
            <w:pPr>
              <w:jc w:val="both"/>
              <w:rPr>
                <w:rFonts w:eastAsia="Times New Roman" w:cs="Arial"/>
                <w:b/>
                <w:lang w:eastAsia="it-IT"/>
              </w:rPr>
            </w:pPr>
            <w:r w:rsidRPr="00304419">
              <w:rPr>
                <w:rFonts w:eastAsia="Times New Roman" w:cs="Arial"/>
                <w:b/>
                <w:lang w:eastAsia="it-IT"/>
              </w:rPr>
              <w:t>Utenti</w:t>
            </w:r>
          </w:p>
        </w:tc>
        <w:tc>
          <w:tcPr>
            <w:tcW w:w="6929" w:type="dxa"/>
            <w:gridSpan w:val="2"/>
          </w:tcPr>
          <w:p w:rsidR="00CA1B71" w:rsidRPr="00304419" w:rsidRDefault="00CA1B71" w:rsidP="00CA1B71">
            <w:pPr>
              <w:jc w:val="both"/>
              <w:rPr>
                <w:rFonts w:eastAsia="Times New Roman" w:cs="Arial"/>
                <w:lang w:eastAsia="it-IT"/>
              </w:rPr>
            </w:pPr>
            <w:r w:rsidRPr="00304419">
              <w:rPr>
                <w:rFonts w:eastAsia="Times New Roman" w:cs="Arial"/>
                <w:lang w:eastAsia="it-IT"/>
              </w:rPr>
              <w:t>Il sistema deve essere unico e deve poter essere utilizzato dalle famiglie, dai docenti, dalla Segreteria e dal Dirigente che vi accedono liberamente da internet con profili personalizzati.</w:t>
            </w:r>
          </w:p>
        </w:tc>
      </w:tr>
      <w:tr w:rsidR="00CA1B71" w:rsidRPr="00304419" w:rsidTr="00CA1B71">
        <w:trPr>
          <w:trHeight w:val="2537"/>
        </w:trPr>
        <w:tc>
          <w:tcPr>
            <w:tcW w:w="3085" w:type="dxa"/>
          </w:tcPr>
          <w:p w:rsidR="00CA1B71" w:rsidRPr="00304419" w:rsidRDefault="00CA1B71" w:rsidP="00CA1B71">
            <w:pPr>
              <w:rPr>
                <w:rFonts w:eastAsia="Times New Roman" w:cs="Arial"/>
                <w:b/>
                <w:lang w:eastAsia="it-IT"/>
              </w:rPr>
            </w:pPr>
            <w:r w:rsidRPr="00304419">
              <w:rPr>
                <w:rFonts w:eastAsia="Times New Roman" w:cs="Arial"/>
                <w:b/>
                <w:lang w:eastAsia="it-IT"/>
              </w:rPr>
              <w:t xml:space="preserve">Funzioni </w:t>
            </w:r>
          </w:p>
        </w:tc>
        <w:tc>
          <w:tcPr>
            <w:tcW w:w="6929" w:type="dxa"/>
            <w:gridSpan w:val="2"/>
          </w:tcPr>
          <w:p w:rsidR="00CA1B71" w:rsidRPr="00304419" w:rsidRDefault="00CA1B71" w:rsidP="00CA1B71">
            <w:pPr>
              <w:jc w:val="both"/>
              <w:rPr>
                <w:rFonts w:eastAsia="Times New Roman" w:cs="Arial"/>
                <w:lang w:eastAsia="it-IT"/>
              </w:rPr>
            </w:pPr>
            <w:r w:rsidRPr="00304419">
              <w:rPr>
                <w:rFonts w:eastAsia="Times New Roman" w:cs="Arial"/>
                <w:lang w:eastAsia="it-IT"/>
              </w:rPr>
              <w:t>L’applicazione deve consentire ai Docenti:</w:t>
            </w:r>
          </w:p>
          <w:p w:rsidR="00CA1B71" w:rsidRPr="002C2EC7" w:rsidRDefault="00CA1B71" w:rsidP="007C2E08">
            <w:pPr>
              <w:numPr>
                <w:ilvl w:val="0"/>
                <w:numId w:val="12"/>
              </w:numPr>
              <w:jc w:val="both"/>
              <w:rPr>
                <w:rFonts w:ascii="Calibri" w:hAnsi="Calibri" w:cs="Arial"/>
                <w:sz w:val="18"/>
                <w:szCs w:val="18"/>
                <w:lang w:val="en-US"/>
              </w:rPr>
            </w:pPr>
            <w:r w:rsidRPr="002C2EC7">
              <w:rPr>
                <w:rFonts w:ascii="Calibri" w:hAnsi="Calibri" w:cs="Arial"/>
                <w:sz w:val="18"/>
                <w:szCs w:val="18"/>
              </w:rPr>
              <w:t>Registro docente personale</w:t>
            </w:r>
          </w:p>
          <w:p w:rsidR="00CA1B71" w:rsidRPr="002C2EC7" w:rsidRDefault="00CA1B71" w:rsidP="007C2E08">
            <w:pPr>
              <w:numPr>
                <w:ilvl w:val="0"/>
                <w:numId w:val="12"/>
              </w:numPr>
              <w:jc w:val="both"/>
              <w:rPr>
                <w:rFonts w:ascii="Calibri" w:hAnsi="Calibri" w:cs="Arial"/>
                <w:sz w:val="18"/>
                <w:szCs w:val="18"/>
                <w:lang w:val="en-US"/>
              </w:rPr>
            </w:pPr>
            <w:r w:rsidRPr="002C2EC7">
              <w:rPr>
                <w:rFonts w:ascii="Calibri" w:hAnsi="Calibri" w:cs="Arial"/>
                <w:sz w:val="18"/>
                <w:szCs w:val="18"/>
              </w:rPr>
              <w:t>Registro di classe</w:t>
            </w:r>
          </w:p>
          <w:p w:rsidR="00CA1B71" w:rsidRPr="000A1C5C" w:rsidRDefault="00CA1B71" w:rsidP="007C2E08">
            <w:pPr>
              <w:numPr>
                <w:ilvl w:val="0"/>
                <w:numId w:val="12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0A1C5C">
              <w:rPr>
                <w:rFonts w:ascii="Calibri" w:hAnsi="Calibri" w:cs="Arial"/>
                <w:sz w:val="18"/>
                <w:szCs w:val="18"/>
              </w:rPr>
              <w:t>Gestione dei percorsi formativi (programmazione) ed associazioni delle unità didattiche alla valutazione (programmazione collegiale ed individuale)</w:t>
            </w:r>
          </w:p>
          <w:p w:rsidR="00CA1B71" w:rsidRPr="002C2EC7" w:rsidRDefault="00CA1B71" w:rsidP="007C2E08">
            <w:pPr>
              <w:numPr>
                <w:ilvl w:val="0"/>
                <w:numId w:val="12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2C2EC7">
              <w:rPr>
                <w:rFonts w:ascii="Calibri" w:hAnsi="Calibri" w:cs="Arial"/>
                <w:sz w:val="18"/>
                <w:szCs w:val="18"/>
              </w:rPr>
              <w:t>Comunicazioni scuola-famiglia</w:t>
            </w:r>
            <w:r>
              <w:rPr>
                <w:rFonts w:ascii="Calibri" w:hAnsi="Calibri" w:cs="Arial"/>
                <w:sz w:val="18"/>
                <w:szCs w:val="18"/>
              </w:rPr>
              <w:t>:</w:t>
            </w:r>
            <w:r w:rsidRPr="002C2EC7">
              <w:rPr>
                <w:rFonts w:ascii="Calibri" w:hAnsi="Calibri" w:cs="Arial"/>
                <w:sz w:val="18"/>
                <w:szCs w:val="18"/>
              </w:rPr>
              <w:t xml:space="preserve"> valutazion</w:t>
            </w:r>
            <w:r>
              <w:rPr>
                <w:rFonts w:ascii="Calibri" w:hAnsi="Calibri" w:cs="Arial"/>
                <w:sz w:val="18"/>
                <w:szCs w:val="18"/>
              </w:rPr>
              <w:t>i, convocazioni, generiche, etc.</w:t>
            </w:r>
            <w:r w:rsidRPr="002C2EC7">
              <w:rPr>
                <w:rFonts w:ascii="Calibri" w:hAnsi="Calibri" w:cs="Arial"/>
                <w:sz w:val="18"/>
                <w:szCs w:val="18"/>
              </w:rPr>
              <w:t xml:space="preserve"> (tramite </w:t>
            </w:r>
            <w:r>
              <w:rPr>
                <w:rFonts w:ascii="Calibri" w:hAnsi="Calibri" w:cs="Arial"/>
                <w:sz w:val="18"/>
                <w:szCs w:val="18"/>
              </w:rPr>
              <w:t xml:space="preserve">messaggio certificato interno, mail, </w:t>
            </w:r>
            <w:r w:rsidRPr="002C2EC7">
              <w:rPr>
                <w:rFonts w:ascii="Calibri" w:hAnsi="Calibri" w:cs="Arial"/>
                <w:sz w:val="18"/>
                <w:szCs w:val="18"/>
              </w:rPr>
              <w:t>sms)</w:t>
            </w:r>
          </w:p>
          <w:p w:rsidR="00CA1B71" w:rsidRDefault="00CA1B71" w:rsidP="007C2E08">
            <w:pPr>
              <w:numPr>
                <w:ilvl w:val="0"/>
                <w:numId w:val="12"/>
              </w:numPr>
              <w:jc w:val="both"/>
              <w:rPr>
                <w:rFonts w:ascii="Calibri" w:hAnsi="Calibri" w:cs="Arial"/>
                <w:sz w:val="18"/>
                <w:szCs w:val="18"/>
                <w:lang w:val="en-US"/>
              </w:rPr>
            </w:pPr>
            <w:r w:rsidRPr="002C2EC7">
              <w:rPr>
                <w:rFonts w:ascii="Calibri" w:hAnsi="Calibri" w:cs="Arial"/>
                <w:sz w:val="18"/>
                <w:szCs w:val="18"/>
              </w:rPr>
              <w:t>Preparazione automatica degli scrutini</w:t>
            </w:r>
          </w:p>
          <w:p w:rsidR="00CA1B71" w:rsidRPr="000A1C5C" w:rsidRDefault="00CA1B71" w:rsidP="007C2E08">
            <w:pPr>
              <w:numPr>
                <w:ilvl w:val="0"/>
                <w:numId w:val="12"/>
              </w:numPr>
              <w:jc w:val="both"/>
              <w:rPr>
                <w:rFonts w:ascii="Calibri" w:hAnsi="Calibri" w:cs="Arial"/>
                <w:sz w:val="18"/>
                <w:szCs w:val="18"/>
                <w:lang w:val="en-US"/>
              </w:rPr>
            </w:pPr>
            <w:r w:rsidRPr="00D77895">
              <w:rPr>
                <w:rFonts w:ascii="Calibri" w:hAnsi="Calibri" w:cs="Arial"/>
                <w:sz w:val="18"/>
                <w:szCs w:val="18"/>
              </w:rPr>
              <w:t xml:space="preserve">Generazione </w:t>
            </w:r>
            <w:r>
              <w:rPr>
                <w:rFonts w:ascii="Calibri" w:hAnsi="Calibri" w:cs="Arial"/>
                <w:sz w:val="18"/>
                <w:szCs w:val="18"/>
              </w:rPr>
              <w:t>degli elenchi</w:t>
            </w:r>
          </w:p>
          <w:p w:rsidR="00CA1B71" w:rsidRPr="00D77895" w:rsidRDefault="00CA1B71" w:rsidP="007C2E08">
            <w:pPr>
              <w:numPr>
                <w:ilvl w:val="0"/>
                <w:numId w:val="12"/>
              </w:numPr>
              <w:jc w:val="both"/>
              <w:rPr>
                <w:rFonts w:ascii="Calibri" w:hAnsi="Calibri" w:cs="Arial"/>
                <w:sz w:val="18"/>
                <w:szCs w:val="18"/>
                <w:lang w:val="en-US"/>
              </w:rPr>
            </w:pPr>
            <w:r>
              <w:rPr>
                <w:rFonts w:ascii="Calibri" w:hAnsi="Calibri" w:cs="Arial"/>
                <w:sz w:val="18"/>
                <w:szCs w:val="18"/>
              </w:rPr>
              <w:t>Gestione documenti</w:t>
            </w:r>
          </w:p>
          <w:p w:rsidR="00CA1B71" w:rsidRPr="00296CAC" w:rsidRDefault="00CA1B71" w:rsidP="007C2E08">
            <w:pPr>
              <w:numPr>
                <w:ilvl w:val="0"/>
                <w:numId w:val="12"/>
              </w:numPr>
              <w:jc w:val="both"/>
              <w:rPr>
                <w:rFonts w:ascii="Calibri" w:hAnsi="Calibri" w:cs="Arial"/>
                <w:sz w:val="18"/>
                <w:szCs w:val="18"/>
                <w:lang w:val="en-US"/>
              </w:rPr>
            </w:pPr>
            <w:r>
              <w:rPr>
                <w:rFonts w:ascii="Calibri" w:hAnsi="Calibri" w:cs="Arial"/>
                <w:sz w:val="18"/>
                <w:szCs w:val="18"/>
              </w:rPr>
              <w:t>O</w:t>
            </w:r>
            <w:r w:rsidRPr="002C2EC7">
              <w:rPr>
                <w:rFonts w:ascii="Calibri" w:hAnsi="Calibri" w:cs="Arial"/>
                <w:sz w:val="18"/>
                <w:szCs w:val="18"/>
              </w:rPr>
              <w:t>rario settimanale</w:t>
            </w:r>
          </w:p>
          <w:p w:rsidR="00CA1B71" w:rsidRPr="00D94FE0" w:rsidRDefault="00CA1B71" w:rsidP="007C2E08">
            <w:pPr>
              <w:pStyle w:val="Paragrafoelenco"/>
              <w:numPr>
                <w:ilvl w:val="0"/>
                <w:numId w:val="12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Gestione appuntamenti e colloqui</w:t>
            </w:r>
          </w:p>
          <w:p w:rsidR="00CA1B71" w:rsidRPr="00304419" w:rsidRDefault="00CA1B71" w:rsidP="00CA1B71">
            <w:pPr>
              <w:jc w:val="both"/>
              <w:rPr>
                <w:rFonts w:eastAsia="Times New Roman" w:cs="Arial"/>
                <w:lang w:eastAsia="it-IT"/>
              </w:rPr>
            </w:pPr>
            <w:r w:rsidRPr="00304419">
              <w:rPr>
                <w:rFonts w:eastAsia="Times New Roman" w:cs="Arial"/>
                <w:lang w:eastAsia="it-IT"/>
              </w:rPr>
              <w:t>L’applicazione deve consentire alla Segreteria: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Gestione delle anagrafiche dei diversi istituti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  <w:lang w:val="en-US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Creazione degli indirizzi, classi, associazioni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lastRenderedPageBreak/>
              <w:t>Passaggio d’anno automatizzato e formazione classi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Gestione dei Piani di Studio personalizzati per singolo studente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Comunicazioni scuola-famiglia di ritardi, giustifiche e assenze (tramite mail e/o sms)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Generazione automatica dei documenti ufficiali (pagelle e tabelloni d’affissione)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Gestione dei certificati ed elenchi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Creazione stampe personalizzate legate agli scrutini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  <w:lang w:val="en-US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Comunicazioni interne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  <w:lang w:val="en-US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Gestione documenti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Generazione ed invio automatico delle statistiche e flussi richieste dal SIDI (MIUR)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Generazione Dati di Contesto dell’INVALSI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Gestione Esami di Stato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Stampa dei certificati delle competenze (per le classi quinte primaria, terze secondaria di I grado e biennio secondaria di II grado)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Gestione appuntamenti e colloqui di massa</w:t>
            </w:r>
          </w:p>
          <w:p w:rsidR="00CA1B71" w:rsidRPr="00D94FE0" w:rsidRDefault="00CA1B71" w:rsidP="007C2E08">
            <w:pPr>
              <w:pStyle w:val="Paragrafoelenco"/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 xml:space="preserve">Gestione automatizzata delle rette e di qualsiasi pagamento per attività scolastica (visite guidate, viaggi di istruzione </w:t>
            </w:r>
            <w:proofErr w:type="gramStart"/>
            <w:r w:rsidRPr="00D94FE0">
              <w:rPr>
                <w:rFonts w:ascii="Calibri" w:hAnsi="Calibri" w:cs="Arial"/>
                <w:sz w:val="18"/>
                <w:szCs w:val="18"/>
              </w:rPr>
              <w:t>etc..</w:t>
            </w:r>
            <w:proofErr w:type="gramEnd"/>
            <w:r w:rsidRPr="00D94FE0">
              <w:rPr>
                <w:rFonts w:ascii="Calibri" w:hAnsi="Calibri" w:cs="Arial"/>
                <w:sz w:val="18"/>
                <w:szCs w:val="18"/>
              </w:rPr>
              <w:t>)</w:t>
            </w:r>
          </w:p>
          <w:p w:rsidR="00CA1B71" w:rsidRPr="00304419" w:rsidRDefault="00CA1B71" w:rsidP="00CA1B71">
            <w:pPr>
              <w:jc w:val="both"/>
              <w:rPr>
                <w:rFonts w:eastAsia="Times New Roman" w:cs="Arial"/>
                <w:lang w:eastAsia="it-IT"/>
              </w:rPr>
            </w:pPr>
            <w:r w:rsidRPr="00304419">
              <w:rPr>
                <w:rFonts w:eastAsia="Times New Roman" w:cs="Arial"/>
                <w:lang w:eastAsia="it-IT"/>
              </w:rPr>
              <w:t>L’applicazione deve consentire al Dirigente:</w:t>
            </w:r>
          </w:p>
          <w:p w:rsidR="00CA1B71" w:rsidRPr="002C2EC7" w:rsidRDefault="00CA1B71" w:rsidP="007C2E08">
            <w:pPr>
              <w:numPr>
                <w:ilvl w:val="0"/>
                <w:numId w:val="14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2C2EC7">
              <w:rPr>
                <w:rFonts w:ascii="Calibri" w:hAnsi="Calibri" w:cs="Arial"/>
                <w:sz w:val="18"/>
                <w:szCs w:val="18"/>
              </w:rPr>
              <w:t>Controllo su tutte le attività della Segreteria</w:t>
            </w:r>
          </w:p>
          <w:p w:rsidR="00CA1B71" w:rsidRPr="000A1C5C" w:rsidRDefault="00CA1B71" w:rsidP="007C2E08">
            <w:pPr>
              <w:numPr>
                <w:ilvl w:val="0"/>
                <w:numId w:val="14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2C2EC7">
              <w:rPr>
                <w:rFonts w:ascii="Calibri" w:hAnsi="Calibri" w:cs="Arial"/>
                <w:sz w:val="18"/>
                <w:szCs w:val="18"/>
              </w:rPr>
              <w:t>Visibilità dello storico dello studente</w:t>
            </w:r>
          </w:p>
          <w:p w:rsidR="00CA1B71" w:rsidRPr="00296CAC" w:rsidRDefault="00CA1B71" w:rsidP="007C2E08">
            <w:pPr>
              <w:numPr>
                <w:ilvl w:val="0"/>
                <w:numId w:val="14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>
              <w:rPr>
                <w:rFonts w:ascii="Calibri" w:hAnsi="Calibri" w:cs="Arial"/>
                <w:sz w:val="18"/>
                <w:szCs w:val="18"/>
              </w:rPr>
              <w:t>Gestione degli scrutini con tutte le stampe automatizzate ivi comprese verbali e lettere</w:t>
            </w:r>
          </w:p>
          <w:p w:rsidR="00CA1B71" w:rsidRPr="002C2EC7" w:rsidRDefault="00CA1B71" w:rsidP="007C2E08">
            <w:pPr>
              <w:numPr>
                <w:ilvl w:val="0"/>
                <w:numId w:val="14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2C2EC7">
              <w:rPr>
                <w:rFonts w:ascii="Calibri" w:hAnsi="Calibri" w:cs="Arial"/>
                <w:sz w:val="18"/>
                <w:szCs w:val="18"/>
              </w:rPr>
              <w:t>Comunicazioni scuola-famiglia (tramite mail e/o sms)</w:t>
            </w:r>
          </w:p>
          <w:p w:rsidR="00CA1B71" w:rsidRPr="002C2EC7" w:rsidRDefault="00CA1B71" w:rsidP="007C2E08">
            <w:pPr>
              <w:numPr>
                <w:ilvl w:val="0"/>
                <w:numId w:val="14"/>
              </w:numPr>
              <w:jc w:val="both"/>
              <w:rPr>
                <w:rFonts w:ascii="Calibri" w:hAnsi="Calibri" w:cs="Arial"/>
                <w:sz w:val="18"/>
                <w:szCs w:val="18"/>
                <w:lang w:val="en-US"/>
              </w:rPr>
            </w:pPr>
            <w:r w:rsidRPr="002C2EC7">
              <w:rPr>
                <w:rFonts w:ascii="Calibri" w:hAnsi="Calibri" w:cs="Arial"/>
                <w:sz w:val="18"/>
                <w:szCs w:val="18"/>
              </w:rPr>
              <w:t>Comunicazioni interne</w:t>
            </w:r>
          </w:p>
          <w:p w:rsidR="00CA1B71" w:rsidRPr="00D94FE0" w:rsidRDefault="00CA1B71" w:rsidP="007C2E08">
            <w:pPr>
              <w:pStyle w:val="Paragrafoelenco"/>
              <w:numPr>
                <w:ilvl w:val="0"/>
                <w:numId w:val="14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Accesso ai registri di classe e dei docenti</w:t>
            </w:r>
          </w:p>
          <w:p w:rsidR="00CA1B71" w:rsidRPr="00304419" w:rsidRDefault="00CA1B71" w:rsidP="00CA1B71">
            <w:pPr>
              <w:jc w:val="both"/>
              <w:rPr>
                <w:rFonts w:eastAsia="Times New Roman" w:cs="Arial"/>
                <w:lang w:eastAsia="it-IT"/>
              </w:rPr>
            </w:pPr>
            <w:r w:rsidRPr="00304419">
              <w:rPr>
                <w:rFonts w:eastAsia="Times New Roman" w:cs="Arial"/>
                <w:lang w:eastAsia="it-IT"/>
              </w:rPr>
              <w:t>L’applicazione deve consentire alla Famiglia di:</w:t>
            </w:r>
          </w:p>
          <w:p w:rsidR="00CA1B71" w:rsidRPr="00D94FE0" w:rsidRDefault="00CA1B71" w:rsidP="007C2E08">
            <w:pPr>
              <w:pStyle w:val="Paragrafoelenco"/>
              <w:numPr>
                <w:ilvl w:val="0"/>
                <w:numId w:val="15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Consultare lo stato dell’iscrizione, lo storico dell’alunno, il piano di studio dettagliato, la pagella sostitutiva, le assenze, i voti giornalieri</w:t>
            </w:r>
          </w:p>
          <w:p w:rsidR="00CA1B71" w:rsidRPr="00D94FE0" w:rsidRDefault="00CA1B71" w:rsidP="007C2E08">
            <w:pPr>
              <w:pStyle w:val="Paragrafoelenco"/>
              <w:numPr>
                <w:ilvl w:val="0"/>
                <w:numId w:val="15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Scaricare i documenti</w:t>
            </w:r>
          </w:p>
          <w:p w:rsidR="00CA1B71" w:rsidRPr="00D94FE0" w:rsidRDefault="00CA1B71" w:rsidP="007C2E08">
            <w:pPr>
              <w:pStyle w:val="Paragrafoelenco"/>
              <w:numPr>
                <w:ilvl w:val="0"/>
                <w:numId w:val="15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Visualizzare l’elenco delle attività svolte in classe</w:t>
            </w:r>
          </w:p>
          <w:p w:rsidR="00CA1B71" w:rsidRPr="00D94FE0" w:rsidRDefault="00CA1B71" w:rsidP="007C2E08">
            <w:pPr>
              <w:pStyle w:val="Paragrafoelenco"/>
              <w:numPr>
                <w:ilvl w:val="0"/>
                <w:numId w:val="15"/>
              </w:numPr>
              <w:jc w:val="both"/>
              <w:rPr>
                <w:rFonts w:ascii="Calibri" w:hAnsi="Calibri" w:cs="Arial"/>
                <w:sz w:val="18"/>
                <w:szCs w:val="18"/>
                <w:lang w:val="en-US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 xml:space="preserve">Consultare l’esito degli scrutini </w:t>
            </w:r>
          </w:p>
          <w:p w:rsidR="00CA1B71" w:rsidRPr="00D94FE0" w:rsidRDefault="00CA1B71" w:rsidP="007C2E08">
            <w:pPr>
              <w:pStyle w:val="Paragrafoelenco"/>
              <w:numPr>
                <w:ilvl w:val="0"/>
                <w:numId w:val="15"/>
              </w:numPr>
              <w:jc w:val="both"/>
              <w:rPr>
                <w:rFonts w:ascii="Calibri" w:hAnsi="Calibri" w:cs="Arial"/>
                <w:sz w:val="18"/>
                <w:szCs w:val="18"/>
                <w:lang w:val="en-US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Comunicazioni interne</w:t>
            </w:r>
          </w:p>
          <w:p w:rsidR="00CA1B71" w:rsidRPr="00D94FE0" w:rsidRDefault="00CA1B71" w:rsidP="007C2E08">
            <w:pPr>
              <w:pStyle w:val="Paragrafoelenco"/>
              <w:numPr>
                <w:ilvl w:val="0"/>
                <w:numId w:val="15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Ricevere in tempo reale le assenze e i risultati scolastici via SMS o e-mail</w:t>
            </w:r>
          </w:p>
          <w:p w:rsidR="00CA1B71" w:rsidRPr="00D94FE0" w:rsidRDefault="00CA1B71" w:rsidP="007C2E08">
            <w:pPr>
              <w:pStyle w:val="Paragrafoelenco"/>
              <w:numPr>
                <w:ilvl w:val="0"/>
                <w:numId w:val="15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Prenotare e/o disdire colloqui</w:t>
            </w:r>
          </w:p>
          <w:p w:rsidR="00CA1B71" w:rsidRPr="00D94FE0" w:rsidRDefault="00CA1B71" w:rsidP="007C2E08">
            <w:pPr>
              <w:pStyle w:val="Paragrafoelenco"/>
              <w:numPr>
                <w:ilvl w:val="0"/>
                <w:numId w:val="15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Prenotare e/o disdire appuntamenti con i docenti</w:t>
            </w:r>
          </w:p>
          <w:p w:rsidR="00CA1B71" w:rsidRPr="00392318" w:rsidRDefault="00CA1B71" w:rsidP="00CA1B71">
            <w:pPr>
              <w:jc w:val="both"/>
              <w:rPr>
                <w:rFonts w:eastAsia="Times New Roman" w:cs="Arial"/>
                <w:lang w:eastAsia="it-IT"/>
              </w:rPr>
            </w:pPr>
            <w:r>
              <w:rPr>
                <w:rFonts w:eastAsia="Times New Roman" w:cs="Arial"/>
                <w:lang w:eastAsia="it-IT"/>
              </w:rPr>
              <w:t>L’applicazione deve consentire l’accesso e l’utilizzo, con le differenti limitazioni per ogni utente, anche da parte dei Coordinatori di classe, dei Supplenti e degli Studenti.</w:t>
            </w:r>
          </w:p>
        </w:tc>
      </w:tr>
      <w:tr w:rsidR="00CA1B71" w:rsidRPr="00304419" w:rsidTr="00CA1B71">
        <w:trPr>
          <w:trHeight w:val="1325"/>
        </w:trPr>
        <w:tc>
          <w:tcPr>
            <w:tcW w:w="3085" w:type="dxa"/>
          </w:tcPr>
          <w:p w:rsidR="00CA1B71" w:rsidRPr="00304419" w:rsidRDefault="00CA1B71" w:rsidP="00CA1B71">
            <w:pPr>
              <w:rPr>
                <w:rFonts w:eastAsia="Times New Roman" w:cs="Arial"/>
                <w:b/>
                <w:lang w:eastAsia="it-IT"/>
              </w:rPr>
            </w:pPr>
            <w:r>
              <w:rPr>
                <w:rFonts w:eastAsia="Times New Roman" w:cs="Arial"/>
                <w:b/>
                <w:lang w:eastAsia="it-IT"/>
              </w:rPr>
              <w:lastRenderedPageBreak/>
              <w:t>Formazione</w:t>
            </w:r>
          </w:p>
        </w:tc>
        <w:tc>
          <w:tcPr>
            <w:tcW w:w="6929" w:type="dxa"/>
            <w:gridSpan w:val="2"/>
          </w:tcPr>
          <w:p w:rsidR="00CA1B71" w:rsidRDefault="00CA1B71" w:rsidP="00CA1B71">
            <w:pPr>
              <w:jc w:val="both"/>
              <w:rPr>
                <w:rFonts w:eastAsia="Times New Roman" w:cs="Arial"/>
                <w:lang w:eastAsia="it-IT"/>
              </w:rPr>
            </w:pPr>
            <w:r>
              <w:rPr>
                <w:rFonts w:eastAsia="Times New Roman" w:cs="Arial"/>
                <w:lang w:eastAsia="it-IT"/>
              </w:rPr>
              <w:t>Almeno 6 ore di formazione on line.</w:t>
            </w:r>
          </w:p>
          <w:p w:rsidR="00CA1B71" w:rsidRPr="00304419" w:rsidRDefault="00CA1B71" w:rsidP="00CA1B71">
            <w:pPr>
              <w:jc w:val="both"/>
              <w:rPr>
                <w:rFonts w:eastAsia="Times New Roman" w:cs="Arial"/>
                <w:lang w:eastAsia="it-IT"/>
              </w:rPr>
            </w:pPr>
            <w:r>
              <w:rPr>
                <w:rFonts w:eastAsia="Times New Roman" w:cs="Arial"/>
                <w:lang w:eastAsia="it-IT"/>
              </w:rPr>
              <w:t>L’ente formatore deve essere</w:t>
            </w:r>
            <w:r w:rsidRPr="00F023F8">
              <w:rPr>
                <w:rFonts w:eastAsia="Times New Roman" w:cs="Arial"/>
                <w:lang w:eastAsia="it-IT"/>
              </w:rPr>
              <w:t xml:space="preserve"> soggetto qualificato dal MIUR alla formazione del personale della </w:t>
            </w:r>
            <w:r>
              <w:rPr>
                <w:rFonts w:eastAsia="Times New Roman" w:cs="Arial"/>
                <w:lang w:eastAsia="it-IT"/>
              </w:rPr>
              <w:t>scuola al fine di poter consentire l’esonero come attività formativa e rilasciare l’attestato di partecipazione.</w:t>
            </w:r>
          </w:p>
        </w:tc>
      </w:tr>
    </w:tbl>
    <w:p w:rsidR="001E4FAF" w:rsidRDefault="001E4FAF" w:rsidP="001E4FAF">
      <w:pPr>
        <w:rPr>
          <w:rFonts w:asciiTheme="majorHAnsi" w:eastAsiaTheme="majorEastAsia" w:hAnsiTheme="majorHAnsi" w:cstheme="majorBidi"/>
          <w:color w:val="2E74B5" w:themeColor="accent1" w:themeShade="BF"/>
          <w:sz w:val="32"/>
          <w:szCs w:val="32"/>
        </w:rPr>
      </w:pPr>
    </w:p>
    <w:p w:rsidR="001E4FAF" w:rsidRDefault="001E4FAF" w:rsidP="005742CD">
      <w:pPr>
        <w:pStyle w:val="Titolo3"/>
        <w:numPr>
          <w:ilvl w:val="2"/>
          <w:numId w:val="2"/>
        </w:numPr>
        <w:rPr>
          <w:b/>
        </w:rPr>
      </w:pPr>
      <w:bookmarkStart w:id="47" w:name="_Toc478132809"/>
      <w:r>
        <w:rPr>
          <w:b/>
        </w:rPr>
        <w:t xml:space="preserve">Videoconferenza </w:t>
      </w:r>
      <w:proofErr w:type="spellStart"/>
      <w:r>
        <w:rPr>
          <w:b/>
        </w:rPr>
        <w:t>Spontania</w:t>
      </w:r>
      <w:bookmarkEnd w:id="47"/>
      <w:proofErr w:type="spellEnd"/>
    </w:p>
    <w:p w:rsidR="001E4FAF" w:rsidRDefault="00871EA1" w:rsidP="001E4FAF">
      <w:r>
        <w:rPr>
          <w:noProof/>
          <w:lang w:eastAsia="it-IT"/>
        </w:rPr>
        <w:drawing>
          <wp:anchor distT="0" distB="0" distL="114300" distR="114300" simplePos="0" relativeHeight="251736064" behindDoc="0" locked="0" layoutInCell="1" allowOverlap="1" wp14:anchorId="5712E604" wp14:editId="0B0F0737">
            <wp:simplePos x="0" y="0"/>
            <wp:positionH relativeFrom="column">
              <wp:posOffset>4604385</wp:posOffset>
            </wp:positionH>
            <wp:positionV relativeFrom="paragraph">
              <wp:posOffset>3810</wp:posOffset>
            </wp:positionV>
            <wp:extent cx="1581150" cy="1070610"/>
            <wp:effectExtent l="19050" t="19050" r="19050" b="15240"/>
            <wp:wrapNone/>
            <wp:docPr id="27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07061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1E4FAF" w:rsidTr="001E4FA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1E4FAF" w:rsidRPr="00916DC3" w:rsidRDefault="001E4FAF" w:rsidP="001E4FAF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0A38CE" w:rsidTr="001E4FA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0A38CE" w:rsidRPr="000A38CE" w:rsidRDefault="000A38CE" w:rsidP="000A38CE">
            <w:pPr>
              <w:rPr>
                <w:b w:val="0"/>
                <w:color w:val="70AD47" w:themeColor="accent6"/>
                <w:sz w:val="20"/>
              </w:rPr>
            </w:pPr>
            <w:r w:rsidRPr="000A38CE">
              <w:rPr>
                <w:b w:val="0"/>
                <w:color w:val="70AD47" w:themeColor="accent6"/>
                <w:sz w:val="20"/>
              </w:rPr>
              <w:t>Stanza virtuale per videoconferenza e collaborazione</w:t>
            </w:r>
          </w:p>
        </w:tc>
      </w:tr>
      <w:tr w:rsidR="000A38CE" w:rsidTr="001E4FA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0A38CE" w:rsidRPr="000A38CE" w:rsidRDefault="000A38CE" w:rsidP="000A38CE">
            <w:pPr>
              <w:rPr>
                <w:b w:val="0"/>
                <w:color w:val="70AD47" w:themeColor="accent6"/>
                <w:sz w:val="20"/>
              </w:rPr>
            </w:pPr>
            <w:r w:rsidRPr="000A38CE">
              <w:rPr>
                <w:b w:val="0"/>
                <w:color w:val="70AD47" w:themeColor="accent6"/>
                <w:sz w:val="20"/>
              </w:rPr>
              <w:t>Servizio in Cloud</w:t>
            </w:r>
            <w:r>
              <w:rPr>
                <w:b w:val="0"/>
                <w:color w:val="70AD47" w:themeColor="accent6"/>
                <w:sz w:val="20"/>
              </w:rPr>
              <w:t xml:space="preserve"> </w:t>
            </w:r>
            <w:r w:rsidRPr="000A38CE">
              <w:rPr>
                <w:b w:val="0"/>
                <w:color w:val="70AD47" w:themeColor="accent6"/>
                <w:sz w:val="20"/>
              </w:rPr>
              <w:t>36 mesi</w:t>
            </w:r>
            <w:r>
              <w:rPr>
                <w:b w:val="0"/>
                <w:color w:val="70AD47" w:themeColor="accent6"/>
                <w:sz w:val="20"/>
              </w:rPr>
              <w:t xml:space="preserve">, </w:t>
            </w:r>
            <w:r w:rsidRPr="000A38CE">
              <w:rPr>
                <w:b w:val="0"/>
                <w:color w:val="70AD47" w:themeColor="accent6"/>
                <w:sz w:val="20"/>
              </w:rPr>
              <w:t>25</w:t>
            </w:r>
            <w:r>
              <w:rPr>
                <w:b w:val="0"/>
                <w:color w:val="70AD47" w:themeColor="accent6"/>
                <w:sz w:val="20"/>
              </w:rPr>
              <w:t xml:space="preserve"> partecipanti</w:t>
            </w:r>
          </w:p>
        </w:tc>
      </w:tr>
      <w:tr w:rsidR="000A38CE" w:rsidTr="001E4FA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0A38CE" w:rsidRPr="000A38CE" w:rsidRDefault="000A38CE" w:rsidP="000A38CE">
            <w:pPr>
              <w:rPr>
                <w:b w:val="0"/>
                <w:color w:val="70AD47" w:themeColor="accent6"/>
                <w:sz w:val="20"/>
              </w:rPr>
            </w:pPr>
            <w:r w:rsidRPr="000A38CE">
              <w:rPr>
                <w:b w:val="0"/>
                <w:color w:val="70AD47" w:themeColor="accent6"/>
                <w:sz w:val="20"/>
              </w:rPr>
              <w:t>10, visualizzabili contemporaneamente sullo schermo. Ogni finestra video deve essere indipendente e gestibile in modo autonomo al fine di poter realizzare una proiezione multi-finestra su più monitor o videoproiettori collegati al PC</w:t>
            </w:r>
          </w:p>
        </w:tc>
      </w:tr>
    </w:tbl>
    <w:p w:rsidR="001E4FAF" w:rsidRDefault="001E4FAF" w:rsidP="001E4FAF">
      <w:pPr>
        <w:jc w:val="right"/>
        <w:rPr>
          <w:color w:val="70AD47" w:themeColor="accent6"/>
          <w:sz w:val="20"/>
        </w:rPr>
      </w:pPr>
    </w:p>
    <w:p w:rsidR="001E4FAF" w:rsidRDefault="00AA6111" w:rsidP="001E4FAF">
      <w:pPr>
        <w:jc w:val="right"/>
        <w:rPr>
          <w:color w:val="70AD47" w:themeColor="accent6"/>
          <w:sz w:val="20"/>
        </w:rPr>
      </w:pPr>
      <w:r>
        <w:rPr>
          <w:noProof/>
          <w:color w:val="70AD47" w:themeColor="accent6"/>
          <w:sz w:val="20"/>
          <w:lang w:eastAsia="it-IT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5A9481B3" wp14:editId="0E409D20">
                <wp:simplePos x="0" y="0"/>
                <wp:positionH relativeFrom="margin">
                  <wp:posOffset>0</wp:posOffset>
                </wp:positionH>
                <wp:positionV relativeFrom="paragraph">
                  <wp:posOffset>-635</wp:posOffset>
                </wp:positionV>
                <wp:extent cx="402499" cy="272415"/>
                <wp:effectExtent l="0" t="0" r="17145" b="13335"/>
                <wp:wrapNone/>
                <wp:docPr id="114" name="Rettangolo arrotondato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2499" cy="272415"/>
                        </a:xfrm>
                        <a:prstGeom prst="roundRect">
                          <a:avLst/>
                        </a:prstGeom>
                        <a:solidFill>
                          <a:srgbClr val="7030A0"/>
                        </a:solidFill>
                        <a:ln>
                          <a:solidFill>
                            <a:srgbClr val="6600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B63C8" w:rsidRPr="00AA6111" w:rsidRDefault="00EB63C8" w:rsidP="00AA6111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AA6111">
                              <w:rPr>
                                <w:b/>
                              </w:rPr>
                              <w:t>SP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A9481B3" id="Rettangolo arrotondato 114" o:spid="_x0000_s1082" style="position:absolute;left:0;text-align:left;margin-left:0;margin-top:-.05pt;width:31.7pt;height:21.45pt;z-index:25177804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YZstwIAANYFAAAOAAAAZHJzL2Uyb0RvYy54bWysVEtPGzEQvlfqf7B8L/sgQInYoAiUqhKC&#10;CKg4O147u5LX49pOdtNf37H3QUoRh6o5OPbOzDcz3zyurrtGkb2wrgZd0OwkpURoDmWttwX98bz6&#10;8pUS55kumQItCnoQjl4vPn+6as1c5FCBKoUlCKLdvDUFrbw38yRxvBINcydghEahBNswj0+7TUrL&#10;WkRvVJKn6XnSgi2NBS6cw6+3vZAuIr6UgvsHKZ3wRBUUY/PxtPHchDNZXLH51jJT1XwIg/1DFA2r&#10;NTqdoG6ZZ2Rn67+gmppbcCD9CYcmASlrLmIOmE2WvsnmqWJGxFyQHGcmmtz/g+X3+7UldYm1y2aU&#10;aNZgkR6Fx5JtQQFh1oIHLJ8HEjSQr9a4OZo9mbUdXg6vIflO2ib8Y1qkixwfJo5F5wnHj7M0n11e&#10;UsJRlF/ks+wsYCavxsY6/01AQ8KloBZ2unzEOkZ62f7O+V5/1AsOHai6XNVKxYfdbm6UJXuGNb9I&#10;T9NlLDO6+ENN6Y8tz8/TdLUagjuyRJxgmgQa+sTjzR+UCIBKPwqJhGKqeQw5trKYAmKcC+2zXlSx&#10;UvRxnqX4G52F5g8WkZcIGJAl5jdhDwCjZg8yYvcEDfrBVMRJmIzTjwLrjSeL6Bm0n4ybWoN9D0Bh&#10;VoPnXn8kqacmsOS7TReb7XTqpA2UB+xA7LLYMM7wVY2Fv2POr5nFWcSpxf3iH/CQCtqCwnCjpAL7&#10;673vQR9HBKWUtDjbBXU/d8wKStR3jcNzmc1mYRnEx+zsIseHPZZsjiV619wAtlKGm8zweA36Xo1X&#10;aaF5wTW0DF5RxDRH3wXl3o6PG9/vHFxkXCyXUQ0XgGH+Tj8ZHsAD0aGnn7sXZs3Q/R7H5h7GPcDm&#10;b/q/1w2WGpY7D7KOwxGo7nkdSoDLI/bSsOjCdjp+R63Xdbz4DQAA//8DAFBLAwQUAAYACAAAACEA&#10;uZJ1C9gAAAAEAQAADwAAAGRycy9kb3ducmV2LnhtbEyPwU7DMBBE70j8g7VIXFDrJESlSrOpqkpw&#10;J4X7Nl6StPE6it02/D3mBMfRjGbelNvZDurKk++dIKTLBBRL40wvLcLH4XWxBuUDiaHBCSN8s4dt&#10;dX9XUmHcTd75WodWxRLxBSF0IYyF1r7p2JJfupElel9ushSinFptJrrFcjvoLElW2lIvcaGjkfcd&#10;N+f6YhHokO6eshftpTn5t88k34eTrhEfH+bdBlTgOfyF4Rc/okMVmY7uIsarASEeCQiLFFQ0V885&#10;qCNCnq1BV6X+D1/9AAAA//8DAFBLAQItABQABgAIAAAAIQC2gziS/gAAAOEBAAATAAAAAAAAAAAA&#10;AAAAAAAAAABbQ29udGVudF9UeXBlc10ueG1sUEsBAi0AFAAGAAgAAAAhADj9If/WAAAAlAEAAAsA&#10;AAAAAAAAAAAAAAAALwEAAF9yZWxzLy5yZWxzUEsBAi0AFAAGAAgAAAAhAB9xhmy3AgAA1gUAAA4A&#10;AAAAAAAAAAAAAAAALgIAAGRycy9lMm9Eb2MueG1sUEsBAi0AFAAGAAgAAAAhALmSdQvYAAAABAEA&#10;AA8AAAAAAAAAAAAAAAAAEQUAAGRycy9kb3ducmV2LnhtbFBLBQYAAAAABAAEAPMAAAAWBgAAAAA=&#10;" fillcolor="#7030a0" strokecolor="#60f" strokeweight="1pt">
                <v:stroke joinstyle="miter"/>
                <v:textbox>
                  <w:txbxContent>
                    <w:p w:rsidR="00EB63C8" w:rsidRPr="00AA6111" w:rsidRDefault="00EB63C8" w:rsidP="00AA6111">
                      <w:pPr>
                        <w:spacing w:after="0"/>
                        <w:jc w:val="center"/>
                        <w:rPr>
                          <w:b/>
                        </w:rPr>
                      </w:pPr>
                      <w:r w:rsidRPr="00AA6111">
                        <w:rPr>
                          <w:b/>
                        </w:rPr>
                        <w:t>SP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1E4FAF">
        <w:rPr>
          <w:color w:val="70AD47" w:themeColor="accent6"/>
          <w:sz w:val="20"/>
        </w:rPr>
        <w:t>Costo unitario d</w:t>
      </w:r>
      <w:r w:rsidR="000A38CE">
        <w:rPr>
          <w:color w:val="70AD47" w:themeColor="accent6"/>
          <w:sz w:val="20"/>
        </w:rPr>
        <w:t>i rifermento (iva inclusa) = € 660</w:t>
      </w:r>
      <w:r w:rsidR="001E4FAF">
        <w:rPr>
          <w:color w:val="70AD47" w:themeColor="accent6"/>
          <w:sz w:val="20"/>
        </w:rPr>
        <w:t xml:space="preserve">,00 (licenza </w:t>
      </w:r>
      <w:r w:rsidR="000A38CE">
        <w:rPr>
          <w:color w:val="70AD47" w:themeColor="accent6"/>
          <w:sz w:val="20"/>
        </w:rPr>
        <w:t>3</w:t>
      </w:r>
      <w:r w:rsidR="001E4FAF">
        <w:rPr>
          <w:color w:val="70AD47" w:themeColor="accent6"/>
          <w:sz w:val="20"/>
        </w:rPr>
        <w:t xml:space="preserve"> ann</w:t>
      </w:r>
      <w:r w:rsidR="000A38CE">
        <w:rPr>
          <w:color w:val="70AD47" w:themeColor="accent6"/>
          <w:sz w:val="20"/>
        </w:rPr>
        <w:t>i</w:t>
      </w:r>
      <w:r w:rsidR="001E4FAF">
        <w:rPr>
          <w:color w:val="70AD47" w:themeColor="accent6"/>
          <w:sz w:val="20"/>
        </w:rPr>
        <w:t>)</w:t>
      </w:r>
    </w:p>
    <w:p w:rsidR="00CA63C7" w:rsidRDefault="00CA63C7" w:rsidP="001E4FAF">
      <w:pPr>
        <w:jc w:val="right"/>
        <w:rPr>
          <w:color w:val="70AD47" w:themeColor="accent6"/>
          <w:sz w:val="20"/>
        </w:rPr>
      </w:pPr>
    </w:p>
    <w:tbl>
      <w:tblPr>
        <w:tblW w:w="9640" w:type="dxa"/>
        <w:tblInd w:w="109" w:type="dxa"/>
        <w:tblLayout w:type="fixed"/>
        <w:tblLook w:val="0000" w:firstRow="0" w:lastRow="0" w:firstColumn="0" w:lastColumn="0" w:noHBand="0" w:noVBand="0"/>
      </w:tblPr>
      <w:tblGrid>
        <w:gridCol w:w="3005"/>
        <w:gridCol w:w="3969"/>
        <w:gridCol w:w="2666"/>
      </w:tblGrid>
      <w:tr w:rsidR="00CA63C7" w:rsidRPr="00210156" w:rsidTr="000A38CE">
        <w:trPr>
          <w:trHeight w:val="367"/>
        </w:trPr>
        <w:tc>
          <w:tcPr>
            <w:tcW w:w="6974" w:type="dxa"/>
            <w:gridSpan w:val="2"/>
            <w:tcBorders>
              <w:top w:val="single" w:sz="4" w:space="0" w:color="C0C0C0"/>
              <w:left w:val="single" w:sz="4" w:space="0" w:color="C0C0C0"/>
              <w:bottom w:val="single" w:sz="4" w:space="0" w:color="C0C0C0"/>
            </w:tcBorders>
            <w:shd w:val="clear" w:color="auto" w:fill="C6D9F1"/>
          </w:tcPr>
          <w:p w:rsidR="00CA63C7" w:rsidRPr="00210156" w:rsidRDefault="00CA63C7" w:rsidP="00CA63C7">
            <w:pPr>
              <w:spacing w:after="0" w:line="240" w:lineRule="auto"/>
              <w:rPr>
                <w:rFonts w:eastAsia="Times New Roman" w:cs="Verdana"/>
                <w:b/>
                <w:sz w:val="20"/>
                <w:szCs w:val="20"/>
              </w:rPr>
            </w:pPr>
            <w:r w:rsidRPr="00CA63C7">
              <w:rPr>
                <w:rFonts w:eastAsia="Times New Roman" w:cs="Times New Roman"/>
                <w:b/>
                <w:lang w:eastAsia="it-IT"/>
              </w:rPr>
              <w:lastRenderedPageBreak/>
              <w:t>Servizio di Videoconferenza in Cloud. 1 Stanza con 25 partecipanti</w:t>
            </w:r>
          </w:p>
        </w:tc>
        <w:tc>
          <w:tcPr>
            <w:tcW w:w="2666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C6D9F1"/>
          </w:tcPr>
          <w:p w:rsidR="00CA63C7" w:rsidRPr="00210156" w:rsidRDefault="000A38CE" w:rsidP="000A38CE">
            <w:pPr>
              <w:spacing w:after="0" w:line="100" w:lineRule="atLeast"/>
              <w:jc w:val="center"/>
            </w:pPr>
            <w:proofErr w:type="gramStart"/>
            <w:r w:rsidRPr="00D30344">
              <w:rPr>
                <w:rFonts w:eastAsia="Times New Roman" w:cs="Times New Roman"/>
                <w:b/>
                <w:lang w:eastAsia="it-IT"/>
              </w:rPr>
              <w:t>quantità</w:t>
            </w:r>
            <w:proofErr w:type="gramEnd"/>
            <w:r w:rsidRPr="00D30344">
              <w:rPr>
                <w:rFonts w:eastAsia="Times New Roman" w:cs="Times New Roman"/>
                <w:b/>
                <w:lang w:eastAsia="it-IT"/>
              </w:rPr>
              <w:t xml:space="preserve"> n</w:t>
            </w:r>
            <w:r w:rsidRPr="006121E5">
              <w:rPr>
                <w:rFonts w:eastAsia="Times New Roman" w:cs="Times New Roman"/>
                <w:b/>
                <w:highlight w:val="yellow"/>
                <w:lang w:eastAsia="it-IT"/>
              </w:rPr>
              <w:t>. 1</w:t>
            </w:r>
          </w:p>
        </w:tc>
      </w:tr>
      <w:tr w:rsidR="00CA63C7" w:rsidRPr="00210156" w:rsidTr="000A38CE">
        <w:trPr>
          <w:trHeight w:val="443"/>
        </w:trPr>
        <w:tc>
          <w:tcPr>
            <w:tcW w:w="3005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  <w:rPr>
                <w:rFonts w:eastAsia="Times New Roman" w:cs="Verdana"/>
              </w:rPr>
            </w:pPr>
            <w:r w:rsidRPr="000A38CE">
              <w:rPr>
                <w:rFonts w:eastAsia="Times New Roman" w:cs="Verdana"/>
                <w:b/>
              </w:rPr>
              <w:t>Modello di licenza</w:t>
            </w:r>
          </w:p>
        </w:tc>
        <w:tc>
          <w:tcPr>
            <w:tcW w:w="6635" w:type="dxa"/>
            <w:gridSpan w:val="2"/>
            <w:tcBorders>
              <w:top w:val="single" w:sz="4" w:space="0" w:color="C0C0C0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</w:pPr>
            <w:r w:rsidRPr="000A38CE">
              <w:rPr>
                <w:rFonts w:eastAsia="Times New Roman" w:cs="Verdana"/>
                <w:szCs w:val="20"/>
              </w:rPr>
              <w:t>Stanza virtuale per videoconferenza e collaborazione</w:t>
            </w:r>
          </w:p>
        </w:tc>
      </w:tr>
      <w:tr w:rsidR="00CA63C7" w:rsidRPr="00210156" w:rsidTr="000A38CE">
        <w:trPr>
          <w:trHeight w:val="336"/>
        </w:trPr>
        <w:tc>
          <w:tcPr>
            <w:tcW w:w="3005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  <w:rPr>
                <w:rFonts w:eastAsia="Times New Roman" w:cs="Verdana"/>
              </w:rPr>
            </w:pPr>
            <w:r w:rsidRPr="000A38CE">
              <w:rPr>
                <w:rFonts w:eastAsia="Times New Roman" w:cs="Verdana"/>
                <w:b/>
              </w:rPr>
              <w:t>Tipologia di prodotto/servizio</w:t>
            </w:r>
          </w:p>
        </w:tc>
        <w:tc>
          <w:tcPr>
            <w:tcW w:w="6635" w:type="dxa"/>
            <w:gridSpan w:val="2"/>
            <w:tcBorders>
              <w:top w:val="single" w:sz="4" w:space="0" w:color="C0C0C0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</w:pPr>
            <w:r w:rsidRPr="000A38CE">
              <w:rPr>
                <w:rFonts w:eastAsia="Times New Roman" w:cs="Verdana"/>
                <w:szCs w:val="20"/>
              </w:rPr>
              <w:t>Servizio in Cloud</w:t>
            </w:r>
          </w:p>
        </w:tc>
      </w:tr>
      <w:tr w:rsidR="00CA63C7" w:rsidRPr="00210156" w:rsidTr="000A38CE">
        <w:trPr>
          <w:trHeight w:val="214"/>
        </w:trPr>
        <w:tc>
          <w:tcPr>
            <w:tcW w:w="3005" w:type="dxa"/>
            <w:tcBorders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  <w:rPr>
                <w:rFonts w:eastAsia="Times New Roman" w:cs="Verdana"/>
              </w:rPr>
            </w:pPr>
            <w:r w:rsidRPr="000A38CE">
              <w:rPr>
                <w:rFonts w:eastAsia="Times New Roman" w:cs="Verdana"/>
                <w:b/>
              </w:rPr>
              <w:t>Durata del servizio</w:t>
            </w:r>
          </w:p>
        </w:tc>
        <w:tc>
          <w:tcPr>
            <w:tcW w:w="6635" w:type="dxa"/>
            <w:gridSpan w:val="2"/>
            <w:tcBorders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</w:pPr>
            <w:r w:rsidRPr="000A38CE">
              <w:rPr>
                <w:rFonts w:eastAsia="Times New Roman" w:cs="Verdana"/>
                <w:szCs w:val="20"/>
              </w:rPr>
              <w:t>36 mesi</w:t>
            </w:r>
          </w:p>
        </w:tc>
      </w:tr>
      <w:tr w:rsidR="00CA63C7" w:rsidRPr="00210156" w:rsidTr="000A38CE">
        <w:tc>
          <w:tcPr>
            <w:tcW w:w="3005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  <w:rPr>
                <w:rFonts w:eastAsia="Times New Roman" w:cs="Verdana"/>
              </w:rPr>
            </w:pPr>
            <w:r w:rsidRPr="000A38CE">
              <w:rPr>
                <w:rFonts w:eastAsia="Times New Roman" w:cs="Verdana"/>
                <w:b/>
              </w:rPr>
              <w:t xml:space="preserve">Partecipanti per stanza </w:t>
            </w:r>
          </w:p>
        </w:tc>
        <w:tc>
          <w:tcPr>
            <w:tcW w:w="6635" w:type="dxa"/>
            <w:gridSpan w:val="2"/>
            <w:tcBorders>
              <w:top w:val="single" w:sz="4" w:space="0" w:color="C0C0C0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</w:pPr>
            <w:r w:rsidRPr="000A38CE">
              <w:rPr>
                <w:rFonts w:eastAsia="Times New Roman" w:cs="Verdana"/>
                <w:szCs w:val="20"/>
              </w:rPr>
              <w:t>25</w:t>
            </w:r>
          </w:p>
        </w:tc>
      </w:tr>
      <w:tr w:rsidR="00CA63C7" w:rsidRPr="00210156" w:rsidTr="000A38CE">
        <w:trPr>
          <w:trHeight w:val="405"/>
        </w:trPr>
        <w:tc>
          <w:tcPr>
            <w:tcW w:w="3005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  <w:rPr>
                <w:rFonts w:eastAsia="Times New Roman" w:cs="Verdana"/>
              </w:rPr>
            </w:pPr>
            <w:r w:rsidRPr="000A38CE">
              <w:rPr>
                <w:rFonts w:eastAsia="Times New Roman" w:cs="Verdana"/>
                <w:b/>
              </w:rPr>
              <w:t xml:space="preserve">Numero di finestre video </w:t>
            </w:r>
          </w:p>
        </w:tc>
        <w:tc>
          <w:tcPr>
            <w:tcW w:w="6635" w:type="dxa"/>
            <w:gridSpan w:val="2"/>
            <w:tcBorders>
              <w:top w:val="single" w:sz="4" w:space="0" w:color="C0C0C0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</w:pPr>
            <w:r w:rsidRPr="000A38CE">
              <w:rPr>
                <w:rFonts w:eastAsia="Times New Roman" w:cs="Verdana"/>
                <w:szCs w:val="20"/>
              </w:rPr>
              <w:t>10, visualizzabili contemporaneamente sullo schermo. Ogni finestra video deve essere indipendente e gestibile in modo autonomo al fine di poter realizzare una proiezione multi-finestra su più monitor o videoproiettori collegati al PC</w:t>
            </w:r>
          </w:p>
        </w:tc>
      </w:tr>
      <w:tr w:rsidR="00CA63C7" w:rsidRPr="00210156" w:rsidTr="000A38CE">
        <w:trPr>
          <w:trHeight w:val="403"/>
        </w:trPr>
        <w:tc>
          <w:tcPr>
            <w:tcW w:w="3005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rPr>
                <w:rFonts w:eastAsia="Times New Roman" w:cs="Verdana"/>
              </w:rPr>
            </w:pPr>
            <w:r w:rsidRPr="000A38CE">
              <w:rPr>
                <w:rFonts w:eastAsia="Times New Roman" w:cs="Verdana"/>
                <w:b/>
              </w:rPr>
              <w:t>Compatibilità con sistemi di videoconferenza H.323 e SIP</w:t>
            </w:r>
          </w:p>
        </w:tc>
        <w:tc>
          <w:tcPr>
            <w:tcW w:w="6635" w:type="dxa"/>
            <w:gridSpan w:val="2"/>
            <w:tcBorders>
              <w:top w:val="single" w:sz="4" w:space="0" w:color="C0C0C0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</w:pPr>
            <w:r w:rsidRPr="000A38CE">
              <w:rPr>
                <w:rFonts w:eastAsia="Times New Roman" w:cs="Verdana"/>
                <w:szCs w:val="20"/>
              </w:rPr>
              <w:t>Si, con licenza opzionale</w:t>
            </w:r>
          </w:p>
        </w:tc>
      </w:tr>
      <w:tr w:rsidR="00CA63C7" w:rsidRPr="00210156" w:rsidTr="000A38CE">
        <w:trPr>
          <w:trHeight w:val="403"/>
        </w:trPr>
        <w:tc>
          <w:tcPr>
            <w:tcW w:w="3005" w:type="dxa"/>
            <w:tcBorders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rPr>
                <w:rFonts w:eastAsia="Times New Roman" w:cs="Verdana"/>
              </w:rPr>
            </w:pPr>
            <w:r w:rsidRPr="000A38CE">
              <w:rPr>
                <w:rFonts w:eastAsia="Times New Roman" w:cs="Verdana"/>
                <w:b/>
              </w:rPr>
              <w:t>Registrazione delle videoconferenze</w:t>
            </w:r>
          </w:p>
        </w:tc>
        <w:tc>
          <w:tcPr>
            <w:tcW w:w="6635" w:type="dxa"/>
            <w:gridSpan w:val="2"/>
            <w:tcBorders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</w:pPr>
            <w:r w:rsidRPr="000A38CE">
              <w:rPr>
                <w:rFonts w:eastAsia="Times New Roman" w:cs="Verdana"/>
                <w:szCs w:val="20"/>
              </w:rPr>
              <w:t>Il servizio deve permettere la registrazione di videoconferenze, riunioni, lezioni sul PC del docente/moderatore. Formati richiesti: MP4, WM, WCONF</w:t>
            </w:r>
          </w:p>
        </w:tc>
      </w:tr>
      <w:tr w:rsidR="00CA63C7" w:rsidRPr="00210156" w:rsidTr="000A38CE">
        <w:trPr>
          <w:trHeight w:val="553"/>
        </w:trPr>
        <w:tc>
          <w:tcPr>
            <w:tcW w:w="3005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  <w:rPr>
                <w:rFonts w:eastAsia="Verdana" w:cs="Verdana"/>
              </w:rPr>
            </w:pPr>
            <w:r w:rsidRPr="000A38CE">
              <w:rPr>
                <w:rFonts w:eastAsia="Times New Roman" w:cs="Verdana"/>
                <w:b/>
              </w:rPr>
              <w:t>Accessibilità e compatibilità</w:t>
            </w:r>
          </w:p>
        </w:tc>
        <w:tc>
          <w:tcPr>
            <w:tcW w:w="6635" w:type="dxa"/>
            <w:gridSpan w:val="2"/>
            <w:tcBorders>
              <w:top w:val="single" w:sz="4" w:space="0" w:color="C0C0C0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</w:pPr>
            <w:r w:rsidRPr="000A38CE">
              <w:rPr>
                <w:rFonts w:eastAsia="Verdana" w:cs="Verdana"/>
                <w:szCs w:val="20"/>
              </w:rPr>
              <w:t>Si richiede che il servizio sia accessibile da PC, MAC, Sm</w:t>
            </w:r>
            <w:r w:rsidRPr="000A38CE">
              <w:rPr>
                <w:rFonts w:eastAsia="Verdana" w:cs="Verdana"/>
                <w:color w:val="000008"/>
                <w:szCs w:val="20"/>
              </w:rPr>
              <w:t xml:space="preserve">artphone e Tablet con sistemi operativi </w:t>
            </w:r>
            <w:proofErr w:type="spellStart"/>
            <w:r w:rsidRPr="000A38CE">
              <w:rPr>
                <w:rFonts w:eastAsia="Verdana" w:cs="Verdana"/>
                <w:color w:val="000008"/>
                <w:szCs w:val="20"/>
              </w:rPr>
              <w:t>Andoid</w:t>
            </w:r>
            <w:proofErr w:type="spellEnd"/>
            <w:r w:rsidRPr="000A38CE">
              <w:rPr>
                <w:rFonts w:eastAsia="Verdana" w:cs="Verdana"/>
                <w:color w:val="000008"/>
                <w:szCs w:val="20"/>
              </w:rPr>
              <w:t xml:space="preserve"> e </w:t>
            </w:r>
            <w:proofErr w:type="spellStart"/>
            <w:r w:rsidRPr="000A38CE">
              <w:rPr>
                <w:rFonts w:eastAsia="Verdana" w:cs="Verdana"/>
                <w:color w:val="000008"/>
                <w:szCs w:val="20"/>
              </w:rPr>
              <w:t>iOS</w:t>
            </w:r>
            <w:proofErr w:type="spellEnd"/>
            <w:r w:rsidRPr="000A38CE">
              <w:rPr>
                <w:rFonts w:eastAsia="Verdana" w:cs="Verdana"/>
                <w:color w:val="000008"/>
                <w:szCs w:val="20"/>
              </w:rPr>
              <w:t>. Il servizio deve essere inoltre accessibile da sistemi di videoconferenza H.323 e SIP</w:t>
            </w:r>
          </w:p>
        </w:tc>
      </w:tr>
      <w:tr w:rsidR="00CA63C7" w:rsidRPr="00210156" w:rsidTr="000A38CE">
        <w:trPr>
          <w:trHeight w:val="553"/>
        </w:trPr>
        <w:tc>
          <w:tcPr>
            <w:tcW w:w="3005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  <w:rPr>
                <w:rFonts w:eastAsia="Verdana" w:cs="Verdana"/>
                <w:color w:val="000008"/>
              </w:rPr>
            </w:pPr>
            <w:r w:rsidRPr="000A38CE">
              <w:rPr>
                <w:rFonts w:eastAsia="Times New Roman" w:cs="Verdana"/>
                <w:b/>
              </w:rPr>
              <w:t>Interoperabilità</w:t>
            </w:r>
          </w:p>
        </w:tc>
        <w:tc>
          <w:tcPr>
            <w:tcW w:w="6635" w:type="dxa"/>
            <w:gridSpan w:val="2"/>
            <w:tcBorders>
              <w:top w:val="single" w:sz="4" w:space="0" w:color="C0C0C0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</w:pPr>
            <w:r w:rsidRPr="000A38CE">
              <w:rPr>
                <w:rFonts w:eastAsia="Verdana" w:cs="Verdana"/>
                <w:color w:val="000008"/>
                <w:szCs w:val="20"/>
              </w:rPr>
              <w:t>Il servizio deve essere compatibile con infrastrutture di videoconferenza H.323/SIP e centralini VoIP</w:t>
            </w:r>
          </w:p>
        </w:tc>
      </w:tr>
      <w:tr w:rsidR="00CA63C7" w:rsidRPr="00210156" w:rsidTr="000A38CE">
        <w:trPr>
          <w:trHeight w:val="553"/>
        </w:trPr>
        <w:tc>
          <w:tcPr>
            <w:tcW w:w="3005" w:type="dxa"/>
            <w:tcBorders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  <w:rPr>
                <w:rFonts w:cs="Verdana"/>
                <w:color w:val="000008"/>
              </w:rPr>
            </w:pPr>
            <w:r w:rsidRPr="000A38CE">
              <w:rPr>
                <w:rFonts w:cs="Verdana"/>
                <w:b/>
                <w:bCs/>
              </w:rPr>
              <w:t>Sicurezza e riservatezza</w:t>
            </w:r>
          </w:p>
        </w:tc>
        <w:tc>
          <w:tcPr>
            <w:tcW w:w="6635" w:type="dxa"/>
            <w:gridSpan w:val="2"/>
            <w:tcBorders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</w:pPr>
            <w:r w:rsidRPr="000A38CE">
              <w:rPr>
                <w:rFonts w:cs="Verdana"/>
                <w:color w:val="000008"/>
                <w:szCs w:val="20"/>
              </w:rPr>
              <w:t>Le comunicazioni devono essere cifrate con chiave ad almeno 128 bit</w:t>
            </w:r>
          </w:p>
        </w:tc>
      </w:tr>
      <w:tr w:rsidR="00CA63C7" w:rsidRPr="00210156" w:rsidTr="000A38CE">
        <w:trPr>
          <w:trHeight w:val="553"/>
        </w:trPr>
        <w:tc>
          <w:tcPr>
            <w:tcW w:w="3005" w:type="dxa"/>
            <w:tcBorders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  <w:rPr>
                <w:rFonts w:cs="Verdana"/>
                <w:color w:val="000008"/>
              </w:rPr>
            </w:pPr>
            <w:r w:rsidRPr="000A38CE">
              <w:rPr>
                <w:rFonts w:cs="Verdana"/>
                <w:b/>
                <w:bCs/>
              </w:rPr>
              <w:t>Funzionalità</w:t>
            </w:r>
          </w:p>
        </w:tc>
        <w:tc>
          <w:tcPr>
            <w:tcW w:w="6635" w:type="dxa"/>
            <w:gridSpan w:val="2"/>
            <w:tcBorders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</w:pPr>
            <w:r w:rsidRPr="000A38CE">
              <w:rPr>
                <w:rFonts w:cs="Verdana"/>
                <w:color w:val="000008"/>
                <w:szCs w:val="20"/>
              </w:rPr>
              <w:t xml:space="preserve">Videoconferenza punto-punto e </w:t>
            </w:r>
            <w:proofErr w:type="spellStart"/>
            <w:r w:rsidRPr="000A38CE">
              <w:rPr>
                <w:rFonts w:cs="Verdana"/>
                <w:color w:val="000008"/>
                <w:szCs w:val="20"/>
              </w:rPr>
              <w:t>multipunto</w:t>
            </w:r>
            <w:proofErr w:type="spellEnd"/>
            <w:r w:rsidRPr="000A38CE">
              <w:rPr>
                <w:rFonts w:cs="Verdana"/>
                <w:color w:val="000008"/>
                <w:szCs w:val="20"/>
              </w:rPr>
              <w:t xml:space="preserve"> (</w:t>
            </w:r>
            <w:proofErr w:type="spellStart"/>
            <w:r w:rsidRPr="000A38CE">
              <w:rPr>
                <w:rFonts w:cs="Verdana"/>
                <w:color w:val="000008"/>
                <w:szCs w:val="20"/>
              </w:rPr>
              <w:t>multiconferenza</w:t>
            </w:r>
            <w:proofErr w:type="spellEnd"/>
            <w:r w:rsidRPr="000A38CE">
              <w:rPr>
                <w:rFonts w:cs="Verdana"/>
                <w:color w:val="000008"/>
                <w:szCs w:val="20"/>
              </w:rPr>
              <w:t xml:space="preserve">) ad alta definizione (almeno 1280x720); Messaggistica istantanea (CHAT); Condivisione file video, desktop ed applicazioni; Funzione </w:t>
            </w:r>
            <w:proofErr w:type="spellStart"/>
            <w:r w:rsidRPr="000A38CE">
              <w:rPr>
                <w:rFonts w:cs="Verdana"/>
                <w:color w:val="000008"/>
                <w:szCs w:val="20"/>
              </w:rPr>
              <w:t>whiteboard</w:t>
            </w:r>
            <w:proofErr w:type="spellEnd"/>
            <w:r w:rsidRPr="000A38CE">
              <w:rPr>
                <w:rFonts w:cs="Verdana"/>
                <w:color w:val="000008"/>
                <w:szCs w:val="20"/>
              </w:rPr>
              <w:t xml:space="preserve"> (lavagna interattiva condivisa); funzione co-</w:t>
            </w:r>
            <w:proofErr w:type="spellStart"/>
            <w:r w:rsidRPr="000A38CE">
              <w:rPr>
                <w:rFonts w:cs="Verdana"/>
                <w:color w:val="000008"/>
                <w:szCs w:val="20"/>
              </w:rPr>
              <w:t>browsing</w:t>
            </w:r>
            <w:proofErr w:type="spellEnd"/>
            <w:r w:rsidRPr="000A38CE">
              <w:rPr>
                <w:rFonts w:cs="Verdana"/>
                <w:color w:val="000008"/>
                <w:szCs w:val="20"/>
              </w:rPr>
              <w:t>.</w:t>
            </w:r>
          </w:p>
        </w:tc>
      </w:tr>
      <w:tr w:rsidR="00CA63C7" w:rsidRPr="00210156" w:rsidTr="000A38CE">
        <w:trPr>
          <w:trHeight w:val="553"/>
        </w:trPr>
        <w:tc>
          <w:tcPr>
            <w:tcW w:w="3005" w:type="dxa"/>
            <w:tcBorders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  <w:rPr>
                <w:rFonts w:cs="Verdana"/>
                <w:color w:val="000008"/>
              </w:rPr>
            </w:pPr>
            <w:r w:rsidRPr="000A38CE">
              <w:rPr>
                <w:rFonts w:cs="Verdana"/>
                <w:b/>
                <w:bCs/>
              </w:rPr>
              <w:t>Accesso al servizio</w:t>
            </w:r>
          </w:p>
        </w:tc>
        <w:tc>
          <w:tcPr>
            <w:tcW w:w="6635" w:type="dxa"/>
            <w:gridSpan w:val="2"/>
            <w:tcBorders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</w:pPr>
            <w:r w:rsidRPr="000A38CE">
              <w:rPr>
                <w:rFonts w:cs="Verdana"/>
                <w:color w:val="000008"/>
                <w:szCs w:val="20"/>
              </w:rPr>
              <w:t>Invito del docente/moderato</w:t>
            </w:r>
            <w:r w:rsidR="000A38CE" w:rsidRPr="000A38CE">
              <w:rPr>
                <w:rFonts w:cs="Verdana"/>
                <w:color w:val="000008"/>
                <w:szCs w:val="20"/>
              </w:rPr>
              <w:t xml:space="preserve">re via email o accesso diretto </w:t>
            </w:r>
            <w:r w:rsidRPr="000A38CE">
              <w:rPr>
                <w:rFonts w:cs="Verdana"/>
                <w:color w:val="000008"/>
                <w:szCs w:val="20"/>
              </w:rPr>
              <w:t>con PIN/ID mediante portale web</w:t>
            </w:r>
          </w:p>
        </w:tc>
      </w:tr>
    </w:tbl>
    <w:p w:rsidR="00CA63C7" w:rsidRDefault="00CA63C7" w:rsidP="001E4FAF">
      <w:pPr>
        <w:jc w:val="right"/>
        <w:rPr>
          <w:color w:val="70AD47" w:themeColor="accent6"/>
          <w:sz w:val="20"/>
        </w:rPr>
      </w:pPr>
    </w:p>
    <w:p w:rsidR="001E4FAF" w:rsidRDefault="001E4FAF" w:rsidP="001E4FAF">
      <w:r>
        <w:br w:type="page"/>
      </w:r>
    </w:p>
    <w:p w:rsidR="00CA1B71" w:rsidRDefault="00CA1B71" w:rsidP="00CA1B71">
      <w:pPr>
        <w:rPr>
          <w:rFonts w:asciiTheme="majorHAnsi" w:eastAsiaTheme="majorEastAsia" w:hAnsiTheme="majorHAnsi" w:cstheme="majorBidi"/>
          <w:color w:val="2E74B5" w:themeColor="accent1" w:themeShade="BF"/>
          <w:sz w:val="32"/>
          <w:szCs w:val="32"/>
        </w:rPr>
      </w:pPr>
    </w:p>
    <w:p w:rsidR="00CA1B71" w:rsidRDefault="00CA1B71" w:rsidP="005742CD">
      <w:pPr>
        <w:pStyle w:val="Titolo3"/>
        <w:numPr>
          <w:ilvl w:val="1"/>
          <w:numId w:val="2"/>
        </w:numPr>
      </w:pPr>
      <w:bookmarkStart w:id="48" w:name="_Toc448388627"/>
      <w:bookmarkStart w:id="49" w:name="_Toc478132810"/>
      <w:r>
        <w:t>STRUMENTI SCIENTIFICI</w:t>
      </w:r>
      <w:bookmarkEnd w:id="48"/>
      <w:r w:rsidR="00CB08EF">
        <w:t xml:space="preserve"> e ROBOTICA</w:t>
      </w:r>
      <w:bookmarkEnd w:id="49"/>
    </w:p>
    <w:p w:rsidR="00CA1B71" w:rsidRDefault="00CA1B71" w:rsidP="005742CD">
      <w:pPr>
        <w:pStyle w:val="Titolo3"/>
        <w:numPr>
          <w:ilvl w:val="2"/>
          <w:numId w:val="2"/>
        </w:numPr>
        <w:rPr>
          <w:b/>
        </w:rPr>
      </w:pPr>
      <w:bookmarkStart w:id="50" w:name="_Toc448388628"/>
      <w:bookmarkStart w:id="51" w:name="_Toc478132811"/>
      <w:r>
        <w:rPr>
          <w:b/>
          <w:noProof/>
          <w:lang w:eastAsia="it-IT"/>
        </w:rPr>
        <w:drawing>
          <wp:anchor distT="0" distB="0" distL="114300" distR="114300" simplePos="0" relativeHeight="251671552" behindDoc="0" locked="0" layoutInCell="1" allowOverlap="1" wp14:anchorId="5FD89A15" wp14:editId="139C0015">
            <wp:simplePos x="0" y="0"/>
            <wp:positionH relativeFrom="column">
              <wp:posOffset>4690110</wp:posOffset>
            </wp:positionH>
            <wp:positionV relativeFrom="paragraph">
              <wp:posOffset>61595</wp:posOffset>
            </wp:positionV>
            <wp:extent cx="1581150" cy="1581150"/>
            <wp:effectExtent l="19050" t="19050" r="19050" b="19050"/>
            <wp:wrapNone/>
            <wp:docPr id="17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proofErr w:type="spellStart"/>
      <w:r>
        <w:rPr>
          <w:b/>
        </w:rPr>
        <w:t>GeniusBoard</w:t>
      </w:r>
      <w:proofErr w:type="spellEnd"/>
      <w:r>
        <w:rPr>
          <w:b/>
        </w:rPr>
        <w:t>® Lab</w:t>
      </w:r>
      <w:bookmarkEnd w:id="50"/>
      <w:bookmarkEnd w:id="51"/>
    </w:p>
    <w:p w:rsidR="00CA1B71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4A3131" w:rsidRDefault="00CA1B71" w:rsidP="00CA1B71">
            <w:pPr>
              <w:rPr>
                <w:b w:val="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Laboratorio scientifico portatile wireless</w:t>
            </w:r>
          </w:p>
        </w:tc>
        <w:tc>
          <w:tcPr>
            <w:tcW w:w="3402" w:type="dxa"/>
          </w:tcPr>
          <w:p w:rsidR="00CA1B71" w:rsidRPr="00B07938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A20CF">
              <w:rPr>
                <w:color w:val="70AD47" w:themeColor="accent6"/>
                <w:sz w:val="20"/>
              </w:rPr>
              <w:t>2 modelli completi: più di 14 sensori in ogni modello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4A3131" w:rsidRDefault="00CA1B71" w:rsidP="00CA1B71">
            <w:pPr>
              <w:rPr>
                <w:b w:val="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Software di gestione esperimenti e analisi dati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A20CF">
              <w:rPr>
                <w:color w:val="70AD47" w:themeColor="accent6"/>
                <w:sz w:val="20"/>
              </w:rPr>
              <w:t>Soluzione compatta e altamente tecnologica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4A3131" w:rsidRDefault="00CA1B71" w:rsidP="00CA1B71">
            <w:pPr>
              <w:rPr>
                <w:b w:val="0"/>
                <w:color w:val="70AD47" w:themeColor="accent6"/>
                <w:sz w:val="2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 xml:space="preserve">Dati depositati e facilmente esportabili per successive analisi 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bookmarkStart w:id="52" w:name="_Toc474317757"/>
    <w:bookmarkStart w:id="53" w:name="_Toc474320929"/>
    <w:bookmarkStart w:id="54" w:name="_Toc474339774"/>
    <w:bookmarkStart w:id="55" w:name="_Toc478132812"/>
    <w:p w:rsidR="002C39EF" w:rsidRDefault="00AA6111" w:rsidP="002C39EF">
      <w:pPr>
        <w:keepNext/>
        <w:spacing w:after="0" w:line="240" w:lineRule="auto"/>
        <w:jc w:val="right"/>
        <w:outlineLvl w:val="1"/>
        <w:rPr>
          <w:color w:val="70AD47" w:themeColor="accent6"/>
          <w:sz w:val="20"/>
        </w:rPr>
      </w:pPr>
      <w:r>
        <w:rPr>
          <w:noProof/>
          <w:color w:val="70AD47" w:themeColor="accent6"/>
          <w:sz w:val="20"/>
          <w:lang w:eastAsia="it-IT"/>
        </w:rPr>
        <mc:AlternateContent>
          <mc:Choice Requires="wpg">
            <w:drawing>
              <wp:anchor distT="0" distB="0" distL="114300" distR="114300" simplePos="0" relativeHeight="251780096" behindDoc="0" locked="0" layoutInCell="1" allowOverlap="1" wp14:anchorId="62BBE10C" wp14:editId="5CB564C5">
                <wp:simplePos x="0" y="0"/>
                <wp:positionH relativeFrom="margin">
                  <wp:align>left</wp:align>
                </wp:positionH>
                <wp:positionV relativeFrom="paragraph">
                  <wp:posOffset>95430</wp:posOffset>
                </wp:positionV>
                <wp:extent cx="838835" cy="272415"/>
                <wp:effectExtent l="0" t="0" r="18415" b="13335"/>
                <wp:wrapNone/>
                <wp:docPr id="115" name="Gruppo 1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835" cy="272415"/>
                          <a:chOff x="436728" y="0"/>
                          <a:chExt cx="839337" cy="272956"/>
                        </a:xfrm>
                      </wpg:grpSpPr>
                      <wps:wsp>
                        <wps:cNvPr id="117" name="Rettangolo arrotondato 117"/>
                        <wps:cNvSpPr/>
                        <wps:spPr>
                          <a:xfrm>
                            <a:off x="436728" y="0"/>
                            <a:ext cx="402609" cy="272956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accent2">
                              <a:shade val="50000"/>
                            </a:schemeClr>
                          </a:lnRef>
                          <a:fillRef idx="1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AA6111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Rettangolo arrotondato 118"/>
                        <wps:cNvSpPr/>
                        <wps:spPr>
                          <a:xfrm>
                            <a:off x="873456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7030A0"/>
                          </a:solidFill>
                          <a:ln>
                            <a:solidFill>
                              <a:srgbClr val="66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AA6111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2BBE10C" id="Gruppo 115" o:spid="_x0000_s1083" style="position:absolute;left:0;text-align:left;margin-left:0;margin-top:7.5pt;width:66.05pt;height:21.45pt;z-index:251780096;mso-position-horizontal:left;mso-position-horizontal-relative:margin;mso-position-vertical-relative:text;mso-width-relative:margin" coordorigin="4367" coordsize="8393,27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TizIbAMAAOcKAAAOAAAAZHJzL2Uyb0RvYy54bWzsVttOGzEQfa/Uf7D8XnZzIQkrFhRBgyoh&#10;QEDVZ8frvUhe27UdNvTrO7Z3nZTSIpXSp/Kw+DIzHp85c+Lj023L0QPTppEix6ODFCMmqCwaUeX4&#10;8/3qwwIjY4koCJeC5fiRGXx68v7dcacyNpa15AXTCIIIk3Uqx7W1KksSQ2vWEnMgFROwWUrdEgtT&#10;XSWFJh1Eb3kyTtNZ0kldKC0pMwZWz8MmPvHxy5JRe12WhlnEcwy5Wf/V/rt23+TkmGSVJqpuaJ8G&#10;+YMsWtIIODSGOieWoI1ufgrVNlRLI0t7QGWbyLJsKPN3gNuM0ie3udByo/xdqqyrVIQJoH2C0x+H&#10;pVcPNxo1BdRudIiRIC0U6UJvlJLIrQA+naoyMLvQ6k7d6H6hCjN35W2pW/cfLoO2HtnHiCzbWkRh&#10;cTFZLCYQn8LWeD6ehsgkozWUx3lNJ7P5GLiyc6X1x+h8NJnMo/PR4cyllQwnJy7BmE+ngEhmh5V5&#10;HVZ3NVHMl8A4ECJWkE7A6pZZoHcluUREa2klUN067OYBO+8WgTOZAQyfQe3n+w/QTdPxLD365e1J&#10;prSxF0y2yA1yDJwRxS0Q3/ORPFwaG9Aa7AA6B1JIxI/sI2cuJy5uWQlkgHqMvbdvQ3bGNXog0ECE&#10;UiZsv1WTgoXlwxT++pJED18gH9BFLhvOY+zR72KHXHt758p8F0fn9GXn6OFPlsJG57YRUj8XgNtR&#10;f4Ey2A8gBWgcSna73vpGAR77JjDZWhaPwAiouqe9UXTVQA0uibE3RIOOgOKANtpr+JRcdjmW/Qij&#10;Wupvz607e6As7GLUgS7l2HzdEM0w4p8EkPloNJ06IfOT6eF8DBO9v7Pe3xGb9kxC5Uagwor6obO3&#10;fBiWWrZfQEKX7lTYIoLC2TmmVg+TMxv0EkSYsuXSm4F4KWIvxZ2iLrgD2tHrfvuFaNUT0QKDr+TQ&#10;QCR7QsVg6zyFXG6sLBvPUwd1wLUvATSz06B/0tUgQC909WKoPYjBy129mE+moFZ7qvaGXU0yI3lT&#10;rKDVHKpGV+vYufN0ki5jj+6bceGN95d+8JzN0nS1Grp7Zwby61xfJyW9EryJlMSGDtLjbhmFIWjc&#10;b6RkcI4ezr2XhuD8d6TE/5LtKP9fSt5eSvxzAV5T/geqf/m559r+3PN69z49+Q4AAP//AwBQSwME&#10;FAAGAAgAAAAhACuCKDzeAAAABgEAAA8AAABkcnMvZG93bnJldi54bWxMj81qw0AMhO+FvsOiQm/N&#10;2gnuj+t1CKHtKRSSFEpviq3YJl6t8W5s5+2rnNqTGI2Y+ZQtJ9uqgXrfODYQzyJQxIUrG64MfO3f&#10;H55B+YBcYuuYDFzIwzK/vckwLd3IWxp2oVISwj5FA3UIXaq1L2qy6GeuIxbv6HqLQWRf6bLHUcJt&#10;q+dR9KgtNiwNNXa0rqk47c7WwMeI42oRvw2b03F9+dknn9+bmIy5v5tWr6ACTeHvGK74gg65MB3c&#10;mUuvWgPySJBtIvPqLuYxqIOB5OkFdJ7p//j5LwAAAP//AwBQSwECLQAUAAYACAAAACEAtoM4kv4A&#10;AADhAQAAEwAAAAAAAAAAAAAAAAAAAAAAW0NvbnRlbnRfVHlwZXNdLnhtbFBLAQItABQABgAIAAAA&#10;IQA4/SH/1gAAAJQBAAALAAAAAAAAAAAAAAAAAC8BAABfcmVscy8ucmVsc1BLAQItABQABgAIAAAA&#10;IQB7TizIbAMAAOcKAAAOAAAAAAAAAAAAAAAAAC4CAABkcnMvZTJvRG9jLnhtbFBLAQItABQABgAI&#10;AAAAIQArgig83gAAAAYBAAAPAAAAAAAAAAAAAAAAAMYFAABkcnMvZG93bnJldi54bWxQSwUGAAAA&#10;AAQABADzAAAA0QYAAAAA&#10;">
                <v:roundrect id="Rettangolo arrotondato 117" o:spid="_x0000_s1084" style="position:absolute;left:4367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JfwcIA&#10;AADcAAAADwAAAGRycy9kb3ducmV2LnhtbERPS2sCMRC+F/ofwhR6Ec3aFh9boxRFLN5cxfN0M26W&#10;biZLEnX7740g9DYf33Nmi8424kI+1I4VDAcZCOLS6ZorBYf9uj8BESKyxsYxKfijAIv589MMc+2u&#10;vKNLESuRQjjkqMDE2OZShtKQxTBwLXHiTs5bjAn6SmqP1xRuG/mWZSNpsebUYLClpaHytzhbBefj&#10;x/u08JuVO5leoJ9yullutVKvL93XJ4hIXfwXP9zfOs0fjuH+TLpAz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kl/BwgAAANwAAAAPAAAAAAAAAAAAAAAAAJgCAABkcnMvZG93&#10;bnJldi54bWxQSwUGAAAAAAQABAD1AAAAhwMAAAAA&#10;" fillcolor="#ed7d31 [3205]" strokecolor="#823b0b [1605]" strokeweight="1pt">
                  <v:stroke joinstyle="miter"/>
                  <v:textbox>
                    <w:txbxContent>
                      <w:p w:rsidR="00EB63C8" w:rsidRPr="00AA6111" w:rsidRDefault="00EB63C8" w:rsidP="00AA6111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ST</w:t>
                        </w:r>
                      </w:p>
                    </w:txbxContent>
                  </v:textbox>
                </v:roundrect>
                <v:roundrect id="Rettangolo arrotondato 118" o:spid="_x0000_s1085" style="position:absolute;left:8734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N2p8IA&#10;AADcAAAADwAAAGRycy9kb3ducmV2LnhtbESPQWvDMAyF74P9B6NBL2NxEso20rqlFFZ6bbLdRawl&#10;aWM5xF6S/fvpUNhN4j2992m7X1yvJhpD59lAlqSgiGtvO24MfFYfL++gQkS22HsmA78UYL97fNhi&#10;Yf3MF5rK2CgJ4VCggTbGodA61C05DIkfiEX79qPDKOvYaDviLOGu13mavmqHHUtDiwMdW6pv5Y8z&#10;gFV2eM7fdOD6Gk5f6foYr7o0ZvW0HDagIi3x33y/PlvBz4RWnpEJ9O4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Q3anwgAAANwAAAAPAAAAAAAAAAAAAAAAAJgCAABkcnMvZG93&#10;bnJldi54bWxQSwUGAAAAAAQABAD1AAAAhwMAAAAA&#10;" fillcolor="#7030a0" strokecolor="#60f" strokeweight="1pt">
                  <v:stroke joinstyle="miter"/>
                  <v:textbox>
                    <w:txbxContent>
                      <w:p w:rsidR="00EB63C8" w:rsidRPr="00AA6111" w:rsidRDefault="00EB63C8" w:rsidP="00AA6111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SP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bookmarkEnd w:id="52"/>
      <w:bookmarkEnd w:id="53"/>
      <w:bookmarkEnd w:id="54"/>
      <w:bookmarkEnd w:id="55"/>
    </w:p>
    <w:p w:rsidR="00CA1B71" w:rsidRDefault="002C39EF" w:rsidP="002C39EF">
      <w:pPr>
        <w:keepNext/>
        <w:spacing w:after="0" w:line="240" w:lineRule="auto"/>
        <w:jc w:val="right"/>
        <w:outlineLvl w:val="1"/>
        <w:rPr>
          <w:rFonts w:eastAsia="Times New Roman" w:cs="Times New Roman"/>
          <w:b/>
          <w:bCs/>
          <w:i/>
          <w:iCs/>
        </w:rPr>
      </w:pPr>
      <w:bookmarkStart w:id="56" w:name="_Toc448505666"/>
      <w:bookmarkStart w:id="57" w:name="_Toc449005800"/>
      <w:bookmarkStart w:id="58" w:name="_Toc449716154"/>
      <w:bookmarkStart w:id="59" w:name="_Toc449718484"/>
      <w:bookmarkStart w:id="60" w:name="_Toc450292365"/>
      <w:bookmarkStart w:id="61" w:name="_Toc450292734"/>
      <w:bookmarkStart w:id="62" w:name="_Toc450295811"/>
      <w:bookmarkStart w:id="63" w:name="_Toc450295890"/>
      <w:bookmarkStart w:id="64" w:name="_Toc452471113"/>
      <w:bookmarkStart w:id="65" w:name="_Toc452558835"/>
      <w:bookmarkStart w:id="66" w:name="_Toc452558916"/>
      <w:bookmarkStart w:id="67" w:name="_Toc454467332"/>
      <w:bookmarkStart w:id="68" w:name="_Toc454551170"/>
      <w:bookmarkStart w:id="69" w:name="_Toc455139406"/>
      <w:bookmarkStart w:id="70" w:name="_Toc455740084"/>
      <w:bookmarkStart w:id="71" w:name="_Toc456868893"/>
      <w:bookmarkStart w:id="72" w:name="_Toc457212071"/>
      <w:bookmarkStart w:id="73" w:name="_Toc457577868"/>
      <w:bookmarkStart w:id="74" w:name="_Toc474235630"/>
      <w:bookmarkStart w:id="75" w:name="_Toc474317758"/>
      <w:bookmarkStart w:id="76" w:name="_Toc474320930"/>
      <w:bookmarkStart w:id="77" w:name="_Toc474339775"/>
      <w:bookmarkStart w:id="78" w:name="_Toc478132813"/>
      <w:r>
        <w:rPr>
          <w:color w:val="70AD47" w:themeColor="accent6"/>
          <w:sz w:val="20"/>
        </w:rPr>
        <w:t>Costo unitario di rifermento (iva inclusa) = € 793,00</w:t>
      </w:r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</w:p>
    <w:p w:rsidR="002C39EF" w:rsidRDefault="002C39EF" w:rsidP="00CA1B71">
      <w:pPr>
        <w:keepNext/>
        <w:spacing w:after="0" w:line="240" w:lineRule="auto"/>
        <w:jc w:val="both"/>
        <w:outlineLvl w:val="1"/>
        <w:rPr>
          <w:rFonts w:eastAsia="Times New Roman" w:cs="Times New Roman"/>
          <w:b/>
          <w:bCs/>
          <w:i/>
          <w:iCs/>
        </w:rPr>
      </w:pP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CA1B71" w:rsidRPr="00D30344" w:rsidTr="00CA1B71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CA1B71" w:rsidRPr="00E729A7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Laboratorio scientifico portatile di scienze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proofErr w:type="gramStart"/>
            <w:r w:rsidRPr="00D30344">
              <w:rPr>
                <w:rFonts w:eastAsia="Times New Roman" w:cs="Times New Roman"/>
                <w:b/>
                <w:lang w:eastAsia="it-IT"/>
              </w:rPr>
              <w:t>quantità</w:t>
            </w:r>
            <w:proofErr w:type="gramEnd"/>
            <w:r w:rsidRPr="00D30344">
              <w:rPr>
                <w:rFonts w:eastAsia="Times New Roman" w:cs="Times New Roman"/>
                <w:b/>
                <w:lang w:eastAsia="it-IT"/>
              </w:rPr>
              <w:t xml:space="preserve"> n</w:t>
            </w:r>
            <w:r w:rsidRPr="006121E5">
              <w:rPr>
                <w:rFonts w:eastAsia="Times New Roman" w:cs="Times New Roman"/>
                <w:b/>
                <w:highlight w:val="yellow"/>
                <w:lang w:eastAsia="it-IT"/>
              </w:rPr>
              <w:t>. 1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Prodotto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686F72">
              <w:rPr>
                <w:rFonts w:eastAsia="Times New Roman" w:cs="Times New Roman"/>
                <w:lang w:eastAsia="it-IT"/>
              </w:rPr>
              <w:t>Laboratorio scientifico portatile con sensori integrati e display</w:t>
            </w:r>
          </w:p>
        </w:tc>
      </w:tr>
      <w:tr w:rsidR="00CA1B71" w:rsidRPr="00D30344" w:rsidTr="00CA1B71">
        <w:trPr>
          <w:trHeight w:val="850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Sensori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 xml:space="preserve">Pressione dell'aria, temperatura ambiente, corrente, distanza (movimento), temperatura esterna, GPS, luce, microfono, </w:t>
            </w:r>
            <w:proofErr w:type="spellStart"/>
            <w:r w:rsidRPr="00B85500">
              <w:rPr>
                <w:rFonts w:eastAsia="Times New Roman" w:cs="Times New Roman"/>
                <w:lang w:eastAsia="it-IT"/>
              </w:rPr>
              <w:t>pH</w:t>
            </w:r>
            <w:proofErr w:type="spellEnd"/>
            <w:r w:rsidRPr="00B85500">
              <w:rPr>
                <w:rFonts w:eastAsia="Times New Roman" w:cs="Times New Roman"/>
                <w:lang w:eastAsia="it-IT"/>
              </w:rPr>
              <w:t>, umidità relativa, suono, input universale, tensione.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Autonomia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686F72">
              <w:rPr>
                <w:rFonts w:eastAsia="Times New Roman" w:cs="Times New Roman"/>
                <w:lang w:eastAsia="it-IT"/>
              </w:rPr>
              <w:t>Oltre 150 ore di durata della batteria</w:t>
            </w:r>
          </w:p>
        </w:tc>
      </w:tr>
      <w:tr w:rsidR="00CA1B71" w:rsidRPr="00CF481F" w:rsidTr="00CA1B71">
        <w:trPr>
          <w:trHeight w:val="329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Connettività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val="en-GB" w:eastAsia="it-IT"/>
              </w:rPr>
            </w:pPr>
            <w:r w:rsidRPr="00686F72">
              <w:rPr>
                <w:rFonts w:eastAsia="Times New Roman" w:cs="Times New Roman"/>
                <w:lang w:val="en-GB" w:eastAsia="it-IT"/>
              </w:rPr>
              <w:t xml:space="preserve">Wireless Bluetooth e GPS </w:t>
            </w:r>
            <w:proofErr w:type="spellStart"/>
            <w:r w:rsidRPr="00686F72">
              <w:rPr>
                <w:rFonts w:eastAsia="Times New Roman" w:cs="Times New Roman"/>
                <w:lang w:val="en-GB" w:eastAsia="it-IT"/>
              </w:rPr>
              <w:t>integrato</w:t>
            </w:r>
            <w:proofErr w:type="spellEnd"/>
            <w:r w:rsidRPr="00686F72">
              <w:rPr>
                <w:rFonts w:eastAsia="Times New Roman" w:cs="Times New Roman"/>
                <w:lang w:val="en-GB" w:eastAsia="it-IT"/>
              </w:rPr>
              <w:t xml:space="preserve"> </w:t>
            </w:r>
          </w:p>
          <w:p w:rsidR="00CA1B71" w:rsidRPr="00686F72" w:rsidRDefault="00CA1B71" w:rsidP="00CA1B71">
            <w:pPr>
              <w:rPr>
                <w:rFonts w:eastAsia="Times New Roman" w:cs="Times New Roman"/>
                <w:lang w:val="en-GB" w:eastAsia="it-IT"/>
              </w:rPr>
            </w:pPr>
            <w:proofErr w:type="spellStart"/>
            <w:r>
              <w:rPr>
                <w:rFonts w:eastAsia="Times New Roman" w:cs="Times New Roman"/>
                <w:lang w:val="en-GB" w:eastAsia="it-IT"/>
              </w:rPr>
              <w:t>C</w:t>
            </w:r>
            <w:r w:rsidRPr="00686F72">
              <w:rPr>
                <w:rFonts w:eastAsia="Times New Roman" w:cs="Times New Roman"/>
                <w:lang w:val="en-GB" w:eastAsia="it-IT"/>
              </w:rPr>
              <w:t>avo</w:t>
            </w:r>
            <w:proofErr w:type="spellEnd"/>
            <w:r w:rsidRPr="00686F72">
              <w:rPr>
                <w:rFonts w:eastAsia="Times New Roman" w:cs="Times New Roman"/>
                <w:lang w:val="en-GB" w:eastAsia="it-IT"/>
              </w:rPr>
              <w:t xml:space="preserve"> USB 2.0</w:t>
            </w:r>
          </w:p>
        </w:tc>
      </w:tr>
      <w:tr w:rsidR="00CA1B71" w:rsidRPr="00CF481F" w:rsidTr="00CA1B71">
        <w:trPr>
          <w:trHeight w:val="405"/>
        </w:trPr>
        <w:tc>
          <w:tcPr>
            <w:tcW w:w="2988" w:type="dxa"/>
          </w:tcPr>
          <w:p w:rsidR="00CA1B71" w:rsidRPr="00686F72" w:rsidRDefault="00CA1B71" w:rsidP="00CA1B71">
            <w:pPr>
              <w:rPr>
                <w:rFonts w:eastAsia="Times New Roman" w:cs="Times New Roman"/>
                <w:b/>
                <w:lang w:val="en-GB" w:eastAsia="it-IT"/>
              </w:rPr>
            </w:pPr>
            <w:r>
              <w:rPr>
                <w:rFonts w:eastAsia="Times New Roman" w:cs="Times New Roman"/>
                <w:b/>
                <w:lang w:val="en-GB" w:eastAsia="it-IT"/>
              </w:rPr>
              <w:t xml:space="preserve">Sistema </w:t>
            </w:r>
            <w:proofErr w:type="spellStart"/>
            <w:r>
              <w:rPr>
                <w:rFonts w:eastAsia="Times New Roman" w:cs="Times New Roman"/>
                <w:b/>
                <w:lang w:val="en-GB" w:eastAsia="it-IT"/>
              </w:rPr>
              <w:t>Operativo</w:t>
            </w:r>
            <w:proofErr w:type="spellEnd"/>
          </w:p>
        </w:tc>
        <w:tc>
          <w:tcPr>
            <w:tcW w:w="7026" w:type="dxa"/>
            <w:gridSpan w:val="2"/>
          </w:tcPr>
          <w:p w:rsidR="00CA1B71" w:rsidRPr="00686F72" w:rsidRDefault="00CA1B71" w:rsidP="00CA1B71">
            <w:pPr>
              <w:rPr>
                <w:rFonts w:eastAsia="Times New Roman" w:cs="Times New Roman"/>
                <w:lang w:val="en-GB" w:eastAsia="it-IT"/>
              </w:rPr>
            </w:pPr>
            <w:r>
              <w:rPr>
                <w:rFonts w:eastAsia="Times New Roman" w:cs="Times New Roman"/>
                <w:lang w:val="en-GB" w:eastAsia="it-IT"/>
              </w:rPr>
              <w:t>Windows, Mac, iOS, Android, Linux</w:t>
            </w:r>
          </w:p>
        </w:tc>
      </w:tr>
      <w:tr w:rsidR="00CA1B71" w:rsidRPr="00D30344" w:rsidTr="00CA1B71">
        <w:trPr>
          <w:trHeight w:val="553"/>
        </w:trPr>
        <w:tc>
          <w:tcPr>
            <w:tcW w:w="2988" w:type="dxa"/>
          </w:tcPr>
          <w:p w:rsidR="00CA1B71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Software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0D226F">
              <w:rPr>
                <w:rFonts w:eastAsia="Times New Roman" w:cs="Times New Roman"/>
                <w:lang w:eastAsia="it-IT"/>
              </w:rPr>
              <w:t xml:space="preserve">Licenza </w:t>
            </w:r>
            <w:r>
              <w:rPr>
                <w:rFonts w:eastAsia="Times New Roman" w:cs="Times New Roman"/>
                <w:lang w:eastAsia="it-IT"/>
              </w:rPr>
              <w:t>SOFTWARE</w:t>
            </w:r>
            <w:r w:rsidRPr="000D226F">
              <w:rPr>
                <w:rFonts w:eastAsia="Times New Roman" w:cs="Times New Roman"/>
                <w:lang w:eastAsia="it-IT"/>
              </w:rPr>
              <w:t xml:space="preserve"> didattico </w:t>
            </w:r>
            <w:r>
              <w:rPr>
                <w:rFonts w:eastAsia="Times New Roman" w:cs="Times New Roman"/>
                <w:lang w:eastAsia="it-IT"/>
              </w:rPr>
              <w:t>per computer:</w:t>
            </w:r>
          </w:p>
          <w:p w:rsidR="00CA1B71" w:rsidRPr="00B85500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Gestione Grafici</w:t>
            </w:r>
          </w:p>
          <w:p w:rsidR="00CA1B71" w:rsidRPr="00B85500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Funzioni avanzate e strumenti per i grafici</w:t>
            </w:r>
          </w:p>
          <w:p w:rsidR="00CA1B71" w:rsidRPr="00B85500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Quaderno degli esperimenti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 xml:space="preserve">Google </w:t>
            </w:r>
            <w:proofErr w:type="spellStart"/>
            <w:r w:rsidRPr="00B85500">
              <w:rPr>
                <w:rFonts w:eastAsia="Times New Roman" w:cs="Times New Roman"/>
                <w:lang w:eastAsia="it-IT"/>
              </w:rPr>
              <w:t>Maps</w:t>
            </w:r>
            <w:proofErr w:type="spellEnd"/>
            <w:r w:rsidRPr="00B85500">
              <w:rPr>
                <w:rFonts w:eastAsia="Times New Roman" w:cs="Times New Roman"/>
                <w:lang w:eastAsia="it-IT"/>
              </w:rPr>
              <w:t xml:space="preserve"> con sistemi di posizionamento globale (GPS)</w:t>
            </w:r>
          </w:p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</w:p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proofErr w:type="spellStart"/>
            <w:r>
              <w:rPr>
                <w:rFonts w:eastAsia="Times New Roman" w:cs="Times New Roman"/>
                <w:lang w:eastAsia="it-IT"/>
              </w:rPr>
              <w:t>App</w:t>
            </w:r>
            <w:proofErr w:type="spellEnd"/>
            <w:r>
              <w:rPr>
                <w:rFonts w:eastAsia="Times New Roman" w:cs="Times New Roman"/>
                <w:lang w:eastAsia="it-IT"/>
              </w:rPr>
              <w:t xml:space="preserve"> per </w:t>
            </w:r>
            <w:proofErr w:type="spellStart"/>
            <w:r>
              <w:rPr>
                <w:rFonts w:eastAsia="Times New Roman" w:cs="Times New Roman"/>
                <w:lang w:eastAsia="it-IT"/>
              </w:rPr>
              <w:t>iOS</w:t>
            </w:r>
            <w:proofErr w:type="spellEnd"/>
            <w:r>
              <w:rPr>
                <w:rFonts w:eastAsia="Times New Roman" w:cs="Times New Roman"/>
                <w:lang w:eastAsia="it-IT"/>
              </w:rPr>
              <w:t xml:space="preserve"> e </w:t>
            </w:r>
            <w:proofErr w:type="spellStart"/>
            <w:r>
              <w:rPr>
                <w:rFonts w:eastAsia="Times New Roman" w:cs="Times New Roman"/>
                <w:lang w:eastAsia="it-IT"/>
              </w:rPr>
              <w:t>Android</w:t>
            </w:r>
            <w:proofErr w:type="spellEnd"/>
            <w:r>
              <w:rPr>
                <w:rFonts w:eastAsia="Times New Roman" w:cs="Times New Roman"/>
                <w:lang w:eastAsia="it-IT"/>
              </w:rPr>
              <w:t>:</w:t>
            </w:r>
          </w:p>
          <w:p w:rsidR="00CA1B71" w:rsidRPr="00B85500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Gestione dei file</w:t>
            </w:r>
          </w:p>
          <w:p w:rsidR="00CA1B71" w:rsidRPr="00B85500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Gestione dei Lab</w:t>
            </w:r>
          </w:p>
          <w:p w:rsidR="00CA1B71" w:rsidRPr="00B85500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Manipolazione dei grafici</w:t>
            </w:r>
          </w:p>
          <w:p w:rsidR="00CA1B71" w:rsidRPr="00B85500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Analisi dei dati</w:t>
            </w:r>
          </w:p>
          <w:p w:rsidR="00CA1B71" w:rsidRPr="00CE107E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Quaderno degli esperimenti</w:t>
            </w:r>
          </w:p>
        </w:tc>
      </w:tr>
    </w:tbl>
    <w:p w:rsidR="00CA1B71" w:rsidRDefault="00CA1B71" w:rsidP="00CA1B71"/>
    <w:p w:rsidR="002C39EF" w:rsidRDefault="002C39EF" w:rsidP="002C39EF">
      <w:pPr>
        <w:keepNext/>
        <w:spacing w:after="0" w:line="240" w:lineRule="auto"/>
        <w:jc w:val="right"/>
        <w:outlineLvl w:val="1"/>
        <w:rPr>
          <w:rFonts w:eastAsia="Times New Roman" w:cs="Times New Roman"/>
          <w:b/>
          <w:bCs/>
          <w:i/>
          <w:iCs/>
        </w:rPr>
      </w:pPr>
      <w:bookmarkStart w:id="79" w:name="_Toc448505667"/>
      <w:bookmarkStart w:id="80" w:name="_Toc449005801"/>
      <w:bookmarkStart w:id="81" w:name="_Toc449716155"/>
      <w:bookmarkStart w:id="82" w:name="_Toc449718485"/>
      <w:bookmarkStart w:id="83" w:name="_Toc450292366"/>
      <w:bookmarkStart w:id="84" w:name="_Toc450292735"/>
      <w:bookmarkStart w:id="85" w:name="_Toc450295812"/>
      <w:bookmarkStart w:id="86" w:name="_Toc450295891"/>
      <w:bookmarkStart w:id="87" w:name="_Toc452471114"/>
      <w:bookmarkStart w:id="88" w:name="_Toc452558836"/>
      <w:bookmarkStart w:id="89" w:name="_Toc452558917"/>
      <w:bookmarkStart w:id="90" w:name="_Toc454467333"/>
      <w:bookmarkStart w:id="91" w:name="_Toc454551171"/>
      <w:bookmarkStart w:id="92" w:name="_Toc455139407"/>
      <w:bookmarkStart w:id="93" w:name="_Toc455740085"/>
      <w:bookmarkStart w:id="94" w:name="_Toc456868894"/>
      <w:bookmarkStart w:id="95" w:name="_Toc457212072"/>
      <w:bookmarkStart w:id="96" w:name="_Toc457577869"/>
      <w:bookmarkStart w:id="97" w:name="_Toc474235631"/>
      <w:bookmarkStart w:id="98" w:name="_Toc474317759"/>
      <w:bookmarkStart w:id="99" w:name="_Toc474320931"/>
      <w:bookmarkStart w:id="100" w:name="_Toc474339776"/>
      <w:bookmarkStart w:id="101" w:name="_Toc478132814"/>
      <w:r>
        <w:rPr>
          <w:color w:val="70AD47" w:themeColor="accent6"/>
          <w:sz w:val="20"/>
        </w:rPr>
        <w:t>Costo unitario di rifermento (iva inclusa) = € 793,00</w:t>
      </w:r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</w:p>
    <w:p w:rsidR="00CA1B71" w:rsidRPr="00092566" w:rsidRDefault="00CA1B71" w:rsidP="00CA1B71">
      <w:pPr>
        <w:jc w:val="right"/>
        <w:rPr>
          <w:color w:val="70AD47" w:themeColor="accent6"/>
          <w:sz w:val="20"/>
        </w:rPr>
      </w:pP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CA1B71" w:rsidRPr="00D30344" w:rsidTr="00CA1B71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CA1B71" w:rsidRPr="00E729A7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Laboratorio scientifico portatile di biologia e chimica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proofErr w:type="gramStart"/>
            <w:r w:rsidRPr="00D30344">
              <w:rPr>
                <w:rFonts w:eastAsia="Times New Roman" w:cs="Times New Roman"/>
                <w:b/>
                <w:lang w:eastAsia="it-IT"/>
              </w:rPr>
              <w:t>quantità</w:t>
            </w:r>
            <w:proofErr w:type="gramEnd"/>
            <w:r w:rsidRPr="00D30344">
              <w:rPr>
                <w:rFonts w:eastAsia="Times New Roman" w:cs="Times New Roman"/>
                <w:b/>
                <w:lang w:eastAsia="it-IT"/>
              </w:rPr>
              <w:t xml:space="preserve"> n.</w:t>
            </w:r>
            <w:r w:rsidRPr="006121E5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Prodotto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686F72">
              <w:rPr>
                <w:rFonts w:eastAsia="Times New Roman" w:cs="Times New Roman"/>
                <w:lang w:eastAsia="it-IT"/>
              </w:rPr>
              <w:t>Laboratorio scientifico portatile con sensori integrati e display</w:t>
            </w:r>
          </w:p>
        </w:tc>
      </w:tr>
      <w:tr w:rsidR="00CA1B71" w:rsidRPr="00D30344" w:rsidTr="00CA1B71">
        <w:trPr>
          <w:trHeight w:val="850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Sensori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5E221A">
              <w:rPr>
                <w:rFonts w:eastAsia="Times New Roman" w:cs="Times New Roman"/>
                <w:lang w:eastAsia="it-IT"/>
              </w:rPr>
              <w:t xml:space="preserve">Pressione dell'aria, temperatura ambiente, pressione barometrica, colorimetro, conducibilità, ossigeno disciolto, temperatura esterna, GPS, frequenza cardiaca, luce, </w:t>
            </w:r>
            <w:proofErr w:type="spellStart"/>
            <w:r w:rsidRPr="005E221A">
              <w:rPr>
                <w:rFonts w:eastAsia="Times New Roman" w:cs="Times New Roman"/>
                <w:lang w:eastAsia="it-IT"/>
              </w:rPr>
              <w:t>pH</w:t>
            </w:r>
            <w:proofErr w:type="spellEnd"/>
            <w:r w:rsidRPr="005E221A">
              <w:rPr>
                <w:rFonts w:eastAsia="Times New Roman" w:cs="Times New Roman"/>
                <w:lang w:eastAsia="it-IT"/>
              </w:rPr>
              <w:t>, umidità relativa, termocoppia, torbidità, input universale.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Autonomia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686F72">
              <w:rPr>
                <w:rFonts w:eastAsia="Times New Roman" w:cs="Times New Roman"/>
                <w:lang w:eastAsia="it-IT"/>
              </w:rPr>
              <w:t>Oltre 150 ore di durata della batteria</w:t>
            </w:r>
          </w:p>
        </w:tc>
      </w:tr>
      <w:tr w:rsidR="00CA1B71" w:rsidRPr="00CF481F" w:rsidTr="00CA1B71">
        <w:trPr>
          <w:trHeight w:val="329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Connettività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val="en-GB" w:eastAsia="it-IT"/>
              </w:rPr>
            </w:pPr>
            <w:r>
              <w:rPr>
                <w:rFonts w:eastAsia="Times New Roman" w:cs="Times New Roman"/>
                <w:lang w:val="en-GB" w:eastAsia="it-IT"/>
              </w:rPr>
              <w:t xml:space="preserve">Wireless Bluetooth </w:t>
            </w:r>
            <w:r w:rsidRPr="00686F72">
              <w:rPr>
                <w:rFonts w:eastAsia="Times New Roman" w:cs="Times New Roman"/>
                <w:lang w:val="en-GB" w:eastAsia="it-IT"/>
              </w:rPr>
              <w:t xml:space="preserve">e GPS </w:t>
            </w:r>
            <w:proofErr w:type="spellStart"/>
            <w:r w:rsidRPr="00686F72">
              <w:rPr>
                <w:rFonts w:eastAsia="Times New Roman" w:cs="Times New Roman"/>
                <w:lang w:val="en-GB" w:eastAsia="it-IT"/>
              </w:rPr>
              <w:t>integrato</w:t>
            </w:r>
            <w:proofErr w:type="spellEnd"/>
          </w:p>
          <w:p w:rsidR="00CA1B71" w:rsidRPr="00686F72" w:rsidRDefault="00CA1B71" w:rsidP="00CA1B71">
            <w:pPr>
              <w:rPr>
                <w:rFonts w:eastAsia="Times New Roman" w:cs="Times New Roman"/>
                <w:lang w:val="en-GB" w:eastAsia="it-IT"/>
              </w:rPr>
            </w:pPr>
            <w:proofErr w:type="spellStart"/>
            <w:r>
              <w:rPr>
                <w:rFonts w:eastAsia="Times New Roman" w:cs="Times New Roman"/>
                <w:lang w:val="en-GB" w:eastAsia="it-IT"/>
              </w:rPr>
              <w:t>C</w:t>
            </w:r>
            <w:r w:rsidRPr="00686F72">
              <w:rPr>
                <w:rFonts w:eastAsia="Times New Roman" w:cs="Times New Roman"/>
                <w:lang w:val="en-GB" w:eastAsia="it-IT"/>
              </w:rPr>
              <w:t>avo</w:t>
            </w:r>
            <w:proofErr w:type="spellEnd"/>
            <w:r w:rsidRPr="00686F72">
              <w:rPr>
                <w:rFonts w:eastAsia="Times New Roman" w:cs="Times New Roman"/>
                <w:lang w:val="en-GB" w:eastAsia="it-IT"/>
              </w:rPr>
              <w:t xml:space="preserve"> USB 2.0</w:t>
            </w:r>
          </w:p>
        </w:tc>
      </w:tr>
      <w:tr w:rsidR="00CA1B71" w:rsidRPr="00CF481F" w:rsidTr="00CA1B71">
        <w:trPr>
          <w:trHeight w:val="405"/>
        </w:trPr>
        <w:tc>
          <w:tcPr>
            <w:tcW w:w="2988" w:type="dxa"/>
          </w:tcPr>
          <w:p w:rsidR="00CA1B71" w:rsidRPr="00686F72" w:rsidRDefault="00CA1B71" w:rsidP="00CA1B71">
            <w:pPr>
              <w:rPr>
                <w:rFonts w:eastAsia="Times New Roman" w:cs="Times New Roman"/>
                <w:b/>
                <w:lang w:val="en-GB" w:eastAsia="it-IT"/>
              </w:rPr>
            </w:pPr>
            <w:r>
              <w:rPr>
                <w:rFonts w:eastAsia="Times New Roman" w:cs="Times New Roman"/>
                <w:b/>
                <w:lang w:val="en-GB" w:eastAsia="it-IT"/>
              </w:rPr>
              <w:lastRenderedPageBreak/>
              <w:t xml:space="preserve">Sistema </w:t>
            </w:r>
            <w:proofErr w:type="spellStart"/>
            <w:r>
              <w:rPr>
                <w:rFonts w:eastAsia="Times New Roman" w:cs="Times New Roman"/>
                <w:b/>
                <w:lang w:val="en-GB" w:eastAsia="it-IT"/>
              </w:rPr>
              <w:t>Operativo</w:t>
            </w:r>
            <w:proofErr w:type="spellEnd"/>
          </w:p>
        </w:tc>
        <w:tc>
          <w:tcPr>
            <w:tcW w:w="7026" w:type="dxa"/>
            <w:gridSpan w:val="2"/>
          </w:tcPr>
          <w:p w:rsidR="00CA1B71" w:rsidRPr="00686F72" w:rsidRDefault="00CA1B71" w:rsidP="00CA1B71">
            <w:pPr>
              <w:rPr>
                <w:rFonts w:eastAsia="Times New Roman" w:cs="Times New Roman"/>
                <w:lang w:val="en-GB" w:eastAsia="it-IT"/>
              </w:rPr>
            </w:pPr>
            <w:r>
              <w:rPr>
                <w:rFonts w:eastAsia="Times New Roman" w:cs="Times New Roman"/>
                <w:lang w:val="en-GB" w:eastAsia="it-IT"/>
              </w:rPr>
              <w:t>Windows, Mac, iOS, Android, Linux</w:t>
            </w:r>
          </w:p>
        </w:tc>
      </w:tr>
      <w:tr w:rsidR="00CA1B71" w:rsidRPr="00D30344" w:rsidTr="00CA1B71">
        <w:trPr>
          <w:trHeight w:val="553"/>
        </w:trPr>
        <w:tc>
          <w:tcPr>
            <w:tcW w:w="2988" w:type="dxa"/>
          </w:tcPr>
          <w:p w:rsidR="00CA1B71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Software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0D226F">
              <w:rPr>
                <w:rFonts w:eastAsia="Times New Roman" w:cs="Times New Roman"/>
                <w:lang w:eastAsia="it-IT"/>
              </w:rPr>
              <w:t xml:space="preserve">Licenza </w:t>
            </w:r>
            <w:r>
              <w:rPr>
                <w:rFonts w:eastAsia="Times New Roman" w:cs="Times New Roman"/>
                <w:lang w:eastAsia="it-IT"/>
              </w:rPr>
              <w:t>SOFTWARE</w:t>
            </w:r>
            <w:r w:rsidRPr="000D226F">
              <w:rPr>
                <w:rFonts w:eastAsia="Times New Roman" w:cs="Times New Roman"/>
                <w:lang w:eastAsia="it-IT"/>
              </w:rPr>
              <w:t xml:space="preserve"> didattico </w:t>
            </w:r>
            <w:r>
              <w:rPr>
                <w:rFonts w:eastAsia="Times New Roman" w:cs="Times New Roman"/>
                <w:lang w:eastAsia="it-IT"/>
              </w:rPr>
              <w:t>per computer:</w:t>
            </w:r>
          </w:p>
          <w:p w:rsidR="00CA1B71" w:rsidRPr="00B85500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Gestione Grafici</w:t>
            </w:r>
          </w:p>
          <w:p w:rsidR="00CA1B71" w:rsidRPr="00B85500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Funzioni avanzate e strumenti per i grafici</w:t>
            </w:r>
          </w:p>
          <w:p w:rsidR="00CA1B71" w:rsidRPr="00B85500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Quaderno degli esperimenti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 xml:space="preserve">Google </w:t>
            </w:r>
            <w:proofErr w:type="spellStart"/>
            <w:r w:rsidRPr="00B85500">
              <w:rPr>
                <w:rFonts w:eastAsia="Times New Roman" w:cs="Times New Roman"/>
                <w:lang w:eastAsia="it-IT"/>
              </w:rPr>
              <w:t>Maps</w:t>
            </w:r>
            <w:proofErr w:type="spellEnd"/>
            <w:r w:rsidRPr="00B85500">
              <w:rPr>
                <w:rFonts w:eastAsia="Times New Roman" w:cs="Times New Roman"/>
                <w:lang w:eastAsia="it-IT"/>
              </w:rPr>
              <w:t xml:space="preserve"> con sistemi di posizionamento globale (GPS)</w:t>
            </w:r>
          </w:p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</w:p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proofErr w:type="spellStart"/>
            <w:r>
              <w:rPr>
                <w:rFonts w:eastAsia="Times New Roman" w:cs="Times New Roman"/>
                <w:lang w:eastAsia="it-IT"/>
              </w:rPr>
              <w:t>App</w:t>
            </w:r>
            <w:proofErr w:type="spellEnd"/>
            <w:r>
              <w:rPr>
                <w:rFonts w:eastAsia="Times New Roman" w:cs="Times New Roman"/>
                <w:lang w:eastAsia="it-IT"/>
              </w:rPr>
              <w:t xml:space="preserve"> per </w:t>
            </w:r>
            <w:proofErr w:type="spellStart"/>
            <w:r>
              <w:rPr>
                <w:rFonts w:eastAsia="Times New Roman" w:cs="Times New Roman"/>
                <w:lang w:eastAsia="it-IT"/>
              </w:rPr>
              <w:t>iOS</w:t>
            </w:r>
            <w:proofErr w:type="spellEnd"/>
            <w:r>
              <w:rPr>
                <w:rFonts w:eastAsia="Times New Roman" w:cs="Times New Roman"/>
                <w:lang w:eastAsia="it-IT"/>
              </w:rPr>
              <w:t xml:space="preserve"> e </w:t>
            </w:r>
            <w:proofErr w:type="spellStart"/>
            <w:r>
              <w:rPr>
                <w:rFonts w:eastAsia="Times New Roman" w:cs="Times New Roman"/>
                <w:lang w:eastAsia="it-IT"/>
              </w:rPr>
              <w:t>Android</w:t>
            </w:r>
            <w:proofErr w:type="spellEnd"/>
            <w:r>
              <w:rPr>
                <w:rFonts w:eastAsia="Times New Roman" w:cs="Times New Roman"/>
                <w:lang w:eastAsia="it-IT"/>
              </w:rPr>
              <w:t>:</w:t>
            </w:r>
          </w:p>
          <w:p w:rsidR="00CA1B71" w:rsidRPr="00B85500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Gestione dei file</w:t>
            </w:r>
          </w:p>
          <w:p w:rsidR="00CA1B71" w:rsidRPr="00B85500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Gestione dei Lab</w:t>
            </w:r>
          </w:p>
          <w:p w:rsidR="00CA1B71" w:rsidRPr="00B85500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Manipolazione dei grafici</w:t>
            </w:r>
          </w:p>
          <w:p w:rsidR="00CA1B71" w:rsidRPr="00B85500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Analisi dei dati</w:t>
            </w:r>
          </w:p>
          <w:p w:rsidR="00CA1B71" w:rsidRPr="00CE107E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Quaderno degli esperimenti</w:t>
            </w:r>
          </w:p>
        </w:tc>
      </w:tr>
    </w:tbl>
    <w:p w:rsidR="00CA1B71" w:rsidRDefault="00CA1B71" w:rsidP="00CA1B71"/>
    <w:tbl>
      <w:tblPr>
        <w:tblStyle w:val="Grigliatabellachiara1"/>
        <w:tblW w:w="10031" w:type="dxa"/>
        <w:tblLook w:val="04A0" w:firstRow="1" w:lastRow="0" w:firstColumn="1" w:lastColumn="0" w:noHBand="0" w:noVBand="1"/>
      </w:tblPr>
      <w:tblGrid>
        <w:gridCol w:w="2943"/>
        <w:gridCol w:w="2127"/>
        <w:gridCol w:w="4961"/>
      </w:tblGrid>
      <w:tr w:rsidR="00CA1B71" w:rsidTr="00CA1B71">
        <w:tc>
          <w:tcPr>
            <w:tcW w:w="10031" w:type="dxa"/>
            <w:gridSpan w:val="3"/>
          </w:tcPr>
          <w:p w:rsidR="00CA1B71" w:rsidRPr="001E59F5" w:rsidRDefault="00CA1B71" w:rsidP="00CA1B71">
            <w:pPr>
              <w:jc w:val="center"/>
              <w:rPr>
                <w:b/>
              </w:rPr>
            </w:pPr>
            <w:r w:rsidRPr="001E59F5">
              <w:rPr>
                <w:b/>
              </w:rPr>
              <w:t>Accessori esterni</w:t>
            </w:r>
            <w:r>
              <w:rPr>
                <w:b/>
              </w:rPr>
              <w:t xml:space="preserve"> per i Laboratori Scientifici </w:t>
            </w:r>
            <w:r w:rsidRPr="006167D9">
              <w:rPr>
                <w:color w:val="70AD47" w:themeColor="accent6"/>
              </w:rPr>
              <w:t xml:space="preserve">(è necessario il </w:t>
            </w:r>
            <w:r w:rsidRPr="006167D9">
              <w:rPr>
                <w:rFonts w:eastAsia="Times New Roman" w:cs="Times New Roman"/>
                <w:color w:val="70AD47" w:themeColor="accent6"/>
                <w:lang w:eastAsia="it-IT"/>
              </w:rPr>
              <w:t>Laboratorio scientifico portatile</w:t>
            </w:r>
            <w:r w:rsidRPr="006167D9">
              <w:rPr>
                <w:color w:val="70AD47" w:themeColor="accent6"/>
              </w:rPr>
              <w:t>)</w:t>
            </w:r>
          </w:p>
        </w:tc>
      </w:tr>
      <w:tr w:rsidR="00CA1B71" w:rsidTr="00CA1B71">
        <w:tc>
          <w:tcPr>
            <w:tcW w:w="2943" w:type="dxa"/>
            <w:tcBorders>
              <w:top w:val="single" w:sz="4" w:space="0" w:color="4472C4" w:themeColor="accent5"/>
              <w:left w:val="single" w:sz="4" w:space="0" w:color="4472C4" w:themeColor="accent5"/>
              <w:bottom w:val="single" w:sz="4" w:space="0" w:color="4472C4" w:themeColor="accent5"/>
              <w:right w:val="single" w:sz="4" w:space="0" w:color="4472C4" w:themeColor="accent5"/>
            </w:tcBorders>
          </w:tcPr>
          <w:p w:rsidR="00CA1B71" w:rsidRDefault="00CA1B71" w:rsidP="00CA1B71">
            <w:r w:rsidRPr="001E59F5">
              <w:rPr>
                <w:noProof/>
                <w:lang w:eastAsia="it-IT"/>
              </w:rPr>
              <w:drawing>
                <wp:inline distT="0" distB="0" distL="0" distR="0" wp14:anchorId="35E7CA7C" wp14:editId="184FC6A0">
                  <wp:extent cx="1616710" cy="1214120"/>
                  <wp:effectExtent l="0" t="0" r="0" b="0"/>
                  <wp:docPr id="62" name="Immagine 62" descr="click to enlarge">
                    <a:hlinkClick xmlns:a="http://schemas.openxmlformats.org/drawingml/2006/main" r:id="rId25" tooltip="&quot;Dymo Wireless Force and Accelerome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" descr="click to enlarge">
                            <a:hlinkClick r:id="rId25" tooltip="&quot;Dymo Wireless Force and Accelerome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710" cy="1214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left w:val="single" w:sz="4" w:space="0" w:color="4472C4" w:themeColor="accent5"/>
            </w:tcBorders>
          </w:tcPr>
          <w:p w:rsidR="00CA1B71" w:rsidRPr="002C39EF" w:rsidRDefault="00CA1B71" w:rsidP="00CA1B71">
            <w:pPr>
              <w:spacing w:after="160" w:line="259" w:lineRule="auto"/>
              <w:rPr>
                <w:b/>
                <w:bCs/>
              </w:rPr>
            </w:pPr>
            <w:r w:rsidRPr="002C39EF">
              <w:rPr>
                <w:b/>
                <w:bCs/>
              </w:rPr>
              <w:t>Forza e Accelerometro Wireless</w:t>
            </w:r>
          </w:p>
          <w:p w:rsidR="00CA1B71" w:rsidRDefault="003A5B7F" w:rsidP="003A5B7F">
            <w:pPr>
              <w:keepNext/>
              <w:jc w:val="right"/>
              <w:outlineLvl w:val="1"/>
            </w:pPr>
            <w:bookmarkStart w:id="102" w:name="_Toc450292367"/>
            <w:bookmarkStart w:id="103" w:name="_Toc450292736"/>
            <w:bookmarkStart w:id="104" w:name="_Toc450295813"/>
            <w:bookmarkStart w:id="105" w:name="_Toc450295892"/>
            <w:bookmarkStart w:id="106" w:name="_Toc452471115"/>
            <w:bookmarkStart w:id="107" w:name="_Toc452558837"/>
            <w:bookmarkStart w:id="108" w:name="_Toc452558918"/>
            <w:bookmarkStart w:id="109" w:name="_Toc454467334"/>
            <w:bookmarkStart w:id="110" w:name="_Toc454551172"/>
            <w:bookmarkStart w:id="111" w:name="_Toc455139408"/>
            <w:bookmarkStart w:id="112" w:name="_Toc455740086"/>
            <w:bookmarkStart w:id="113" w:name="_Toc456868895"/>
            <w:bookmarkStart w:id="114" w:name="_Toc457212073"/>
            <w:bookmarkStart w:id="115" w:name="_Toc457577870"/>
            <w:bookmarkStart w:id="116" w:name="_Toc474235632"/>
            <w:bookmarkStart w:id="117" w:name="_Toc474317760"/>
            <w:bookmarkStart w:id="118" w:name="_Toc474320932"/>
            <w:bookmarkStart w:id="119" w:name="_Toc474339777"/>
            <w:bookmarkStart w:id="120" w:name="_Toc478132815"/>
            <w:r>
              <w:rPr>
                <w:color w:val="70AD47" w:themeColor="accent6"/>
                <w:sz w:val="20"/>
              </w:rPr>
              <w:t>Costo unitario di rifermento (iva inclusa) = € 287,00</w:t>
            </w:r>
            <w:bookmarkEnd w:id="102"/>
            <w:bookmarkEnd w:id="103"/>
            <w:bookmarkEnd w:id="104"/>
            <w:bookmarkEnd w:id="105"/>
            <w:bookmarkEnd w:id="106"/>
            <w:bookmarkEnd w:id="107"/>
            <w:bookmarkEnd w:id="108"/>
            <w:bookmarkEnd w:id="109"/>
            <w:bookmarkEnd w:id="110"/>
            <w:bookmarkEnd w:id="111"/>
            <w:bookmarkEnd w:id="112"/>
            <w:bookmarkEnd w:id="113"/>
            <w:bookmarkEnd w:id="114"/>
            <w:bookmarkEnd w:id="115"/>
            <w:bookmarkEnd w:id="116"/>
            <w:bookmarkEnd w:id="117"/>
            <w:bookmarkEnd w:id="118"/>
            <w:bookmarkEnd w:id="119"/>
            <w:bookmarkEnd w:id="120"/>
          </w:p>
        </w:tc>
        <w:tc>
          <w:tcPr>
            <w:tcW w:w="4961" w:type="dxa"/>
          </w:tcPr>
          <w:p w:rsidR="00CA1B71" w:rsidRDefault="00CA1B71" w:rsidP="00CA1B71">
            <w:r>
              <w:t>Misurazioni: Forza, accelerazione a 3 assi</w:t>
            </w:r>
          </w:p>
          <w:p w:rsidR="00CA1B71" w:rsidRDefault="00CA1B71" w:rsidP="00CA1B71">
            <w:r>
              <w:t>Comunicazione: senza fili (Bluetooth) e USB</w:t>
            </w:r>
          </w:p>
          <w:p w:rsidR="00CA1B71" w:rsidRDefault="00CA1B71" w:rsidP="00CA1B71">
            <w:r>
              <w:t>Gamma Forza: ± 50 N</w:t>
            </w:r>
          </w:p>
          <w:p w:rsidR="00CA1B71" w:rsidRDefault="00CA1B71" w:rsidP="00CA1B71">
            <w:r>
              <w:t>Intervallo di accelerazione: ± 8 g</w:t>
            </w:r>
          </w:p>
          <w:p w:rsidR="00CA1B71" w:rsidRDefault="00CA1B71" w:rsidP="00CA1B71">
            <w:r>
              <w:t>Frequenza di campionamento: 500 Hz</w:t>
            </w:r>
          </w:p>
          <w:p w:rsidR="00CA1B71" w:rsidRDefault="00CA1B71" w:rsidP="00CA1B71">
            <w:r>
              <w:t>Alimentatore esterno: 12VDC, adattatore CA</w:t>
            </w:r>
          </w:p>
          <w:p w:rsidR="00CA1B71" w:rsidRDefault="00CA1B71" w:rsidP="00CA1B71">
            <w:r>
              <w:t>Batteria ricaricabile: Singolo 3.7V Li-PO cellule</w:t>
            </w:r>
          </w:p>
        </w:tc>
      </w:tr>
      <w:tr w:rsidR="00CA1B71" w:rsidTr="00CA1B71">
        <w:tc>
          <w:tcPr>
            <w:tcW w:w="2943" w:type="dxa"/>
            <w:tcBorders>
              <w:top w:val="single" w:sz="4" w:space="0" w:color="4472C4" w:themeColor="accent5"/>
              <w:left w:val="single" w:sz="4" w:space="0" w:color="4472C4" w:themeColor="accent5"/>
              <w:bottom w:val="single" w:sz="4" w:space="0" w:color="4472C4" w:themeColor="accent5"/>
              <w:right w:val="single" w:sz="4" w:space="0" w:color="4472C4" w:themeColor="accent5"/>
            </w:tcBorders>
          </w:tcPr>
          <w:p w:rsidR="00CA1B71" w:rsidRDefault="00CA1B71" w:rsidP="00CA1B71">
            <w:r w:rsidRPr="001E59F5">
              <w:rPr>
                <w:noProof/>
                <w:lang w:eastAsia="it-IT"/>
              </w:rPr>
              <w:drawing>
                <wp:inline distT="0" distB="0" distL="0" distR="0" wp14:anchorId="478397DB" wp14:editId="1E657B16">
                  <wp:extent cx="1616710" cy="1207135"/>
                  <wp:effectExtent l="0" t="0" r="0" b="0"/>
                  <wp:docPr id="61" name="Immagine 61" descr="click to enlarge">
                    <a:hlinkClick xmlns:a="http://schemas.openxmlformats.org/drawingml/2006/main" r:id="rId27" tooltip="&quot;Voltage Sens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4" descr="click to enlarge">
                            <a:hlinkClick r:id="rId27" tooltip="&quot;Voltage Sens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710" cy="1207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left w:val="single" w:sz="4" w:space="0" w:color="4472C4" w:themeColor="accent5"/>
            </w:tcBorders>
          </w:tcPr>
          <w:p w:rsidR="00CA1B71" w:rsidRPr="00BD4A81" w:rsidRDefault="00CA1B71" w:rsidP="00CA1B71">
            <w:pPr>
              <w:spacing w:after="160" w:line="259" w:lineRule="auto"/>
              <w:rPr>
                <w:b/>
                <w:bCs/>
              </w:rPr>
            </w:pPr>
            <w:r w:rsidRPr="00BD4A81">
              <w:rPr>
                <w:b/>
                <w:bCs/>
              </w:rPr>
              <w:t>Tensione</w:t>
            </w:r>
          </w:p>
          <w:p w:rsidR="002C39EF" w:rsidRDefault="002C39EF" w:rsidP="00611489">
            <w:pPr>
              <w:keepNext/>
              <w:jc w:val="right"/>
              <w:outlineLvl w:val="1"/>
            </w:pPr>
            <w:bookmarkStart w:id="121" w:name="_Toc448505668"/>
            <w:bookmarkStart w:id="122" w:name="_Toc449005802"/>
            <w:bookmarkStart w:id="123" w:name="_Toc449716156"/>
            <w:bookmarkStart w:id="124" w:name="_Toc449718486"/>
            <w:bookmarkStart w:id="125" w:name="_Toc450292368"/>
            <w:bookmarkStart w:id="126" w:name="_Toc450292737"/>
            <w:bookmarkStart w:id="127" w:name="_Toc450295814"/>
            <w:bookmarkStart w:id="128" w:name="_Toc450295893"/>
            <w:bookmarkStart w:id="129" w:name="_Toc452471116"/>
            <w:bookmarkStart w:id="130" w:name="_Toc452558838"/>
            <w:bookmarkStart w:id="131" w:name="_Toc452558919"/>
            <w:bookmarkStart w:id="132" w:name="_Toc454467335"/>
            <w:bookmarkStart w:id="133" w:name="_Toc454551173"/>
            <w:bookmarkStart w:id="134" w:name="_Toc455139409"/>
            <w:bookmarkStart w:id="135" w:name="_Toc455740087"/>
            <w:bookmarkStart w:id="136" w:name="_Toc456868896"/>
            <w:bookmarkStart w:id="137" w:name="_Toc457212074"/>
            <w:bookmarkStart w:id="138" w:name="_Toc457577871"/>
            <w:bookmarkStart w:id="139" w:name="_Toc474235633"/>
            <w:bookmarkStart w:id="140" w:name="_Toc474317761"/>
            <w:bookmarkStart w:id="141" w:name="_Toc474320933"/>
            <w:bookmarkStart w:id="142" w:name="_Toc474339778"/>
            <w:bookmarkStart w:id="143" w:name="_Toc478132816"/>
            <w:r>
              <w:rPr>
                <w:color w:val="70AD47" w:themeColor="accent6"/>
                <w:sz w:val="20"/>
              </w:rPr>
              <w:t xml:space="preserve">Costo unitario di rifermento (iva inclusa) = € </w:t>
            </w:r>
            <w:bookmarkEnd w:id="121"/>
            <w:bookmarkEnd w:id="122"/>
            <w:bookmarkEnd w:id="123"/>
            <w:bookmarkEnd w:id="124"/>
            <w:bookmarkEnd w:id="125"/>
            <w:bookmarkEnd w:id="126"/>
            <w:bookmarkEnd w:id="127"/>
            <w:bookmarkEnd w:id="128"/>
            <w:bookmarkEnd w:id="129"/>
            <w:bookmarkEnd w:id="130"/>
            <w:bookmarkEnd w:id="131"/>
            <w:bookmarkEnd w:id="132"/>
            <w:bookmarkEnd w:id="133"/>
            <w:bookmarkEnd w:id="134"/>
            <w:bookmarkEnd w:id="135"/>
            <w:r w:rsidR="00611489">
              <w:rPr>
                <w:color w:val="70AD47" w:themeColor="accent6"/>
                <w:sz w:val="20"/>
              </w:rPr>
              <w:t>92,11</w:t>
            </w:r>
            <w:bookmarkEnd w:id="136"/>
            <w:bookmarkEnd w:id="137"/>
            <w:bookmarkEnd w:id="138"/>
            <w:bookmarkEnd w:id="139"/>
            <w:bookmarkEnd w:id="140"/>
            <w:bookmarkEnd w:id="141"/>
            <w:bookmarkEnd w:id="142"/>
            <w:bookmarkEnd w:id="143"/>
          </w:p>
        </w:tc>
        <w:tc>
          <w:tcPr>
            <w:tcW w:w="4961" w:type="dxa"/>
          </w:tcPr>
          <w:p w:rsidR="00CA1B71" w:rsidRDefault="00CA1B71" w:rsidP="00CA1B71">
            <w:r>
              <w:t>Intervallo: -10 V a + 10V</w:t>
            </w:r>
          </w:p>
          <w:p w:rsidR="00CA1B71" w:rsidRDefault="00CA1B71" w:rsidP="00CA1B71">
            <w:r>
              <w:t>Precisione: ± 2%</w:t>
            </w:r>
          </w:p>
        </w:tc>
      </w:tr>
      <w:tr w:rsidR="00CA1B71" w:rsidTr="00CA1B71">
        <w:tc>
          <w:tcPr>
            <w:tcW w:w="2943" w:type="dxa"/>
            <w:tcBorders>
              <w:top w:val="single" w:sz="4" w:space="0" w:color="4472C4" w:themeColor="accent5"/>
              <w:left w:val="single" w:sz="4" w:space="0" w:color="4472C4" w:themeColor="accent5"/>
              <w:bottom w:val="single" w:sz="4" w:space="0" w:color="4472C4" w:themeColor="accent5"/>
              <w:right w:val="single" w:sz="4" w:space="0" w:color="4472C4" w:themeColor="accent5"/>
            </w:tcBorders>
          </w:tcPr>
          <w:p w:rsidR="00CA1B71" w:rsidRDefault="00CA1B71" w:rsidP="00CA1B71">
            <w:r w:rsidRPr="001E59F5">
              <w:rPr>
                <w:noProof/>
                <w:lang w:eastAsia="it-IT"/>
              </w:rPr>
              <w:drawing>
                <wp:inline distT="0" distB="0" distL="0" distR="0" wp14:anchorId="362FBC41" wp14:editId="6055EB78">
                  <wp:extent cx="1616710" cy="877570"/>
                  <wp:effectExtent l="0" t="0" r="0" b="0"/>
                  <wp:docPr id="60" name="Immagine 60" descr="click to enlarge">
                    <a:hlinkClick xmlns:a="http://schemas.openxmlformats.org/drawingml/2006/main" r:id="rId29" tooltip="&quot;Temperature Sens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" descr="click to enlarge">
                            <a:hlinkClick r:id="rId29" tooltip="&quot;Temperature Sens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710" cy="877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left w:val="single" w:sz="4" w:space="0" w:color="4472C4" w:themeColor="accent5"/>
            </w:tcBorders>
          </w:tcPr>
          <w:p w:rsidR="00CA1B71" w:rsidRDefault="00CA1B71" w:rsidP="00CA1B71">
            <w:pPr>
              <w:rPr>
                <w:b/>
              </w:rPr>
            </w:pPr>
            <w:r w:rsidRPr="006167D9">
              <w:rPr>
                <w:b/>
              </w:rPr>
              <w:t>Temperatura</w:t>
            </w:r>
          </w:p>
          <w:p w:rsidR="002C39EF" w:rsidRDefault="002C39EF" w:rsidP="002C39EF">
            <w:pPr>
              <w:keepNext/>
              <w:jc w:val="right"/>
              <w:outlineLvl w:val="1"/>
              <w:rPr>
                <w:rFonts w:eastAsia="Times New Roman" w:cs="Times New Roman"/>
                <w:b/>
                <w:bCs/>
                <w:i/>
                <w:iCs/>
              </w:rPr>
            </w:pPr>
            <w:bookmarkStart w:id="144" w:name="_Toc448505669"/>
            <w:bookmarkStart w:id="145" w:name="_Toc449005803"/>
            <w:bookmarkStart w:id="146" w:name="_Toc449716157"/>
            <w:bookmarkStart w:id="147" w:name="_Toc449718487"/>
            <w:bookmarkStart w:id="148" w:name="_Toc450292369"/>
            <w:bookmarkStart w:id="149" w:name="_Toc450292738"/>
            <w:bookmarkStart w:id="150" w:name="_Toc450295815"/>
            <w:bookmarkStart w:id="151" w:name="_Toc450295894"/>
            <w:bookmarkStart w:id="152" w:name="_Toc452471117"/>
            <w:bookmarkStart w:id="153" w:name="_Toc452558839"/>
            <w:bookmarkStart w:id="154" w:name="_Toc452558920"/>
            <w:bookmarkStart w:id="155" w:name="_Toc454467336"/>
            <w:bookmarkStart w:id="156" w:name="_Toc454551174"/>
            <w:bookmarkStart w:id="157" w:name="_Toc455139410"/>
            <w:bookmarkStart w:id="158" w:name="_Toc455740088"/>
            <w:bookmarkStart w:id="159" w:name="_Toc456868897"/>
            <w:bookmarkStart w:id="160" w:name="_Toc457212075"/>
            <w:bookmarkStart w:id="161" w:name="_Toc457577872"/>
            <w:bookmarkStart w:id="162" w:name="_Toc474235634"/>
            <w:bookmarkStart w:id="163" w:name="_Toc474317762"/>
            <w:bookmarkStart w:id="164" w:name="_Toc474320934"/>
            <w:bookmarkStart w:id="165" w:name="_Toc474339779"/>
            <w:bookmarkStart w:id="166" w:name="_Toc478132817"/>
            <w:r>
              <w:rPr>
                <w:color w:val="70AD47" w:themeColor="accent6"/>
                <w:sz w:val="20"/>
              </w:rPr>
              <w:t xml:space="preserve">Costo unitario di rifermento (iva inclusa) = € </w:t>
            </w:r>
            <w:bookmarkEnd w:id="144"/>
            <w:bookmarkEnd w:id="145"/>
            <w:bookmarkEnd w:id="146"/>
            <w:bookmarkEnd w:id="147"/>
            <w:bookmarkEnd w:id="148"/>
            <w:bookmarkEnd w:id="149"/>
            <w:bookmarkEnd w:id="150"/>
            <w:bookmarkEnd w:id="151"/>
            <w:bookmarkEnd w:id="152"/>
            <w:bookmarkEnd w:id="153"/>
            <w:bookmarkEnd w:id="154"/>
            <w:bookmarkEnd w:id="155"/>
            <w:bookmarkEnd w:id="156"/>
            <w:bookmarkEnd w:id="157"/>
            <w:bookmarkEnd w:id="158"/>
            <w:r w:rsidR="00611489">
              <w:rPr>
                <w:color w:val="70AD47" w:themeColor="accent6"/>
                <w:sz w:val="20"/>
              </w:rPr>
              <w:t>92,11</w:t>
            </w:r>
            <w:bookmarkEnd w:id="159"/>
            <w:bookmarkEnd w:id="160"/>
            <w:bookmarkEnd w:id="161"/>
            <w:bookmarkEnd w:id="162"/>
            <w:bookmarkEnd w:id="163"/>
            <w:bookmarkEnd w:id="164"/>
            <w:bookmarkEnd w:id="165"/>
            <w:bookmarkEnd w:id="166"/>
          </w:p>
          <w:p w:rsidR="002C39EF" w:rsidRDefault="002C39EF" w:rsidP="00CA1B71"/>
        </w:tc>
        <w:tc>
          <w:tcPr>
            <w:tcW w:w="4961" w:type="dxa"/>
          </w:tcPr>
          <w:p w:rsidR="00CA1B71" w:rsidRDefault="00CA1B71" w:rsidP="00CA1B71">
            <w:r>
              <w:t xml:space="preserve">Intervallo: </w:t>
            </w:r>
            <w:r w:rsidRPr="001E59F5">
              <w:t xml:space="preserve">-25 </w:t>
            </w:r>
            <w:r>
              <w:t>a</w:t>
            </w:r>
            <w:r w:rsidRPr="001E59F5">
              <w:t xml:space="preserve"> +125 °C</w:t>
            </w:r>
          </w:p>
          <w:p w:rsidR="00CA1B71" w:rsidRDefault="00CA1B71" w:rsidP="00CA1B71">
            <w:r>
              <w:t xml:space="preserve">Precisione: </w:t>
            </w:r>
            <w:r w:rsidRPr="001E59F5">
              <w:t>±2 °C</w:t>
            </w:r>
          </w:p>
        </w:tc>
      </w:tr>
      <w:tr w:rsidR="00CA1B71" w:rsidTr="00CA1B71">
        <w:tc>
          <w:tcPr>
            <w:tcW w:w="2943" w:type="dxa"/>
            <w:tcBorders>
              <w:top w:val="single" w:sz="4" w:space="0" w:color="4472C4" w:themeColor="accent5"/>
              <w:left w:val="single" w:sz="4" w:space="0" w:color="4472C4" w:themeColor="accent5"/>
              <w:bottom w:val="single" w:sz="4" w:space="0" w:color="4472C4" w:themeColor="accent5"/>
              <w:right w:val="single" w:sz="4" w:space="0" w:color="4472C4" w:themeColor="accent5"/>
            </w:tcBorders>
          </w:tcPr>
          <w:p w:rsidR="00CA1B71" w:rsidRDefault="00CA1B71" w:rsidP="00CA1B71">
            <w:r w:rsidRPr="001E59F5">
              <w:rPr>
                <w:noProof/>
                <w:lang w:eastAsia="it-IT"/>
              </w:rPr>
              <w:drawing>
                <wp:inline distT="0" distB="0" distL="0" distR="0" wp14:anchorId="5B373CF9" wp14:editId="712B0940">
                  <wp:extent cx="1616710" cy="1053465"/>
                  <wp:effectExtent l="0" t="0" r="0" b="0"/>
                  <wp:docPr id="59" name="Immagine 59" descr="click to enlarge">
                    <a:hlinkClick xmlns:a="http://schemas.openxmlformats.org/drawingml/2006/main" r:id="rId31" tooltip="&quot;CO2 Sens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 descr="click to enlarge">
                            <a:hlinkClick r:id="rId31" tooltip="&quot;CO2 Sens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710" cy="1053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left w:val="single" w:sz="4" w:space="0" w:color="4472C4" w:themeColor="accent5"/>
            </w:tcBorders>
          </w:tcPr>
          <w:p w:rsidR="00CA1B71" w:rsidRPr="001E59F5" w:rsidRDefault="00CA1B71" w:rsidP="00CA1B71">
            <w:pPr>
              <w:spacing w:after="160" w:line="259" w:lineRule="auto"/>
              <w:rPr>
                <w:b/>
                <w:bCs/>
              </w:rPr>
            </w:pPr>
            <w:r w:rsidRPr="001E59F5">
              <w:rPr>
                <w:b/>
                <w:bCs/>
              </w:rPr>
              <w:t>CO2</w:t>
            </w:r>
          </w:p>
          <w:p w:rsidR="00CA1B71" w:rsidRDefault="002C39EF" w:rsidP="00986AF1">
            <w:pPr>
              <w:keepNext/>
              <w:jc w:val="right"/>
              <w:outlineLvl w:val="1"/>
            </w:pPr>
            <w:bookmarkStart w:id="167" w:name="_Toc448505670"/>
            <w:bookmarkStart w:id="168" w:name="_Toc449005804"/>
            <w:bookmarkStart w:id="169" w:name="_Toc449716158"/>
            <w:bookmarkStart w:id="170" w:name="_Toc449718488"/>
            <w:bookmarkStart w:id="171" w:name="_Toc450292370"/>
            <w:bookmarkStart w:id="172" w:name="_Toc450292739"/>
            <w:bookmarkStart w:id="173" w:name="_Toc450295816"/>
            <w:bookmarkStart w:id="174" w:name="_Toc450295895"/>
            <w:bookmarkStart w:id="175" w:name="_Toc452471118"/>
            <w:bookmarkStart w:id="176" w:name="_Toc452558840"/>
            <w:bookmarkStart w:id="177" w:name="_Toc452558921"/>
            <w:bookmarkStart w:id="178" w:name="_Toc454467337"/>
            <w:bookmarkStart w:id="179" w:name="_Toc454551175"/>
            <w:bookmarkStart w:id="180" w:name="_Toc455139411"/>
            <w:bookmarkStart w:id="181" w:name="_Toc455740089"/>
            <w:bookmarkStart w:id="182" w:name="_Toc456868898"/>
            <w:bookmarkStart w:id="183" w:name="_Toc457212076"/>
            <w:bookmarkStart w:id="184" w:name="_Toc457577873"/>
            <w:bookmarkStart w:id="185" w:name="_Toc474235635"/>
            <w:bookmarkStart w:id="186" w:name="_Toc474317763"/>
            <w:bookmarkStart w:id="187" w:name="_Toc474320935"/>
            <w:bookmarkStart w:id="188" w:name="_Toc474339780"/>
            <w:bookmarkStart w:id="189" w:name="_Toc478132818"/>
            <w:r>
              <w:rPr>
                <w:color w:val="70AD47" w:themeColor="accent6"/>
                <w:sz w:val="20"/>
              </w:rPr>
              <w:t xml:space="preserve">Costo unitario di rifermento (iva inclusa) = € </w:t>
            </w:r>
            <w:bookmarkEnd w:id="167"/>
            <w:bookmarkEnd w:id="168"/>
            <w:bookmarkEnd w:id="169"/>
            <w:bookmarkEnd w:id="170"/>
            <w:bookmarkEnd w:id="171"/>
            <w:bookmarkEnd w:id="172"/>
            <w:bookmarkEnd w:id="173"/>
            <w:bookmarkEnd w:id="174"/>
            <w:bookmarkEnd w:id="175"/>
            <w:bookmarkEnd w:id="176"/>
            <w:bookmarkEnd w:id="177"/>
            <w:bookmarkEnd w:id="178"/>
            <w:bookmarkEnd w:id="179"/>
            <w:bookmarkEnd w:id="180"/>
            <w:bookmarkEnd w:id="181"/>
            <w:r w:rsidR="00986AF1">
              <w:rPr>
                <w:color w:val="70AD47" w:themeColor="accent6"/>
                <w:sz w:val="20"/>
              </w:rPr>
              <w:t>312,56</w:t>
            </w:r>
            <w:bookmarkEnd w:id="182"/>
            <w:bookmarkEnd w:id="183"/>
            <w:bookmarkEnd w:id="184"/>
            <w:bookmarkEnd w:id="185"/>
            <w:bookmarkEnd w:id="186"/>
            <w:bookmarkEnd w:id="187"/>
            <w:bookmarkEnd w:id="188"/>
            <w:bookmarkEnd w:id="189"/>
          </w:p>
        </w:tc>
        <w:tc>
          <w:tcPr>
            <w:tcW w:w="4961" w:type="dxa"/>
          </w:tcPr>
          <w:p w:rsidR="00CA1B71" w:rsidRDefault="00CA1B71" w:rsidP="00CA1B71">
            <w:r>
              <w:t xml:space="preserve">Intervallo: 0 a 5.000 </w:t>
            </w:r>
            <w:proofErr w:type="spellStart"/>
            <w:r>
              <w:t>ppm</w:t>
            </w:r>
            <w:proofErr w:type="spellEnd"/>
          </w:p>
          <w:p w:rsidR="00CA1B71" w:rsidRDefault="00CA1B71" w:rsidP="00CA1B71">
            <w:r>
              <w:t xml:space="preserve">Precisione: </w:t>
            </w:r>
            <w:r w:rsidRPr="001E59F5">
              <w:t>±2</w:t>
            </w:r>
            <w:r>
              <w:t xml:space="preserve">00 </w:t>
            </w:r>
            <w:proofErr w:type="spellStart"/>
            <w:r>
              <w:t>ppm</w:t>
            </w:r>
            <w:proofErr w:type="spellEnd"/>
          </w:p>
        </w:tc>
      </w:tr>
      <w:tr w:rsidR="00CA1B71" w:rsidTr="00CA1B71">
        <w:tc>
          <w:tcPr>
            <w:tcW w:w="2943" w:type="dxa"/>
            <w:tcBorders>
              <w:top w:val="single" w:sz="4" w:space="0" w:color="4472C4" w:themeColor="accent5"/>
              <w:left w:val="single" w:sz="4" w:space="0" w:color="4472C4" w:themeColor="accent5"/>
              <w:bottom w:val="single" w:sz="4" w:space="0" w:color="4472C4" w:themeColor="accent5"/>
              <w:right w:val="single" w:sz="4" w:space="0" w:color="4472C4" w:themeColor="accent5"/>
            </w:tcBorders>
          </w:tcPr>
          <w:p w:rsidR="00CA1B71" w:rsidRDefault="00CA1B71" w:rsidP="00CA1B71">
            <w:r w:rsidRPr="001E59F5">
              <w:rPr>
                <w:noProof/>
                <w:lang w:eastAsia="it-IT"/>
              </w:rPr>
              <w:drawing>
                <wp:inline distT="0" distB="0" distL="0" distR="0" wp14:anchorId="1B0ED290" wp14:editId="22B0B0F6">
                  <wp:extent cx="1616710" cy="855980"/>
                  <wp:effectExtent l="0" t="0" r="0" b="0"/>
                  <wp:docPr id="58" name="Immagine 58" descr="click to enlarge">
                    <a:hlinkClick xmlns:a="http://schemas.openxmlformats.org/drawingml/2006/main" r:id="rId33" tooltip="&quot;Heart Rate Sens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" descr="click to enlarge">
                            <a:hlinkClick r:id="rId33" tooltip="&quot;Heart Rate Sens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710" cy="855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left w:val="single" w:sz="4" w:space="0" w:color="4472C4" w:themeColor="accent5"/>
            </w:tcBorders>
          </w:tcPr>
          <w:p w:rsidR="00CA1B71" w:rsidRDefault="00CA1B71" w:rsidP="00CA1B71">
            <w:pPr>
              <w:rPr>
                <w:b/>
              </w:rPr>
            </w:pPr>
            <w:r w:rsidRPr="006167D9">
              <w:rPr>
                <w:b/>
              </w:rPr>
              <w:t>Frequenza cardiaca (Pulsazione)</w:t>
            </w:r>
          </w:p>
          <w:p w:rsidR="002C39EF" w:rsidRPr="006167D9" w:rsidRDefault="002C39EF" w:rsidP="00611489">
            <w:pPr>
              <w:keepNext/>
              <w:jc w:val="right"/>
              <w:outlineLvl w:val="1"/>
              <w:rPr>
                <w:b/>
              </w:rPr>
            </w:pPr>
            <w:bookmarkStart w:id="190" w:name="_Toc448505671"/>
            <w:bookmarkStart w:id="191" w:name="_Toc449005805"/>
            <w:bookmarkStart w:id="192" w:name="_Toc449716159"/>
            <w:bookmarkStart w:id="193" w:name="_Toc449718489"/>
            <w:bookmarkStart w:id="194" w:name="_Toc450292371"/>
            <w:bookmarkStart w:id="195" w:name="_Toc450292740"/>
            <w:bookmarkStart w:id="196" w:name="_Toc450295817"/>
            <w:bookmarkStart w:id="197" w:name="_Toc450295896"/>
            <w:bookmarkStart w:id="198" w:name="_Toc452471119"/>
            <w:bookmarkStart w:id="199" w:name="_Toc452558841"/>
            <w:bookmarkStart w:id="200" w:name="_Toc452558922"/>
            <w:bookmarkStart w:id="201" w:name="_Toc454467338"/>
            <w:bookmarkStart w:id="202" w:name="_Toc454551176"/>
            <w:bookmarkStart w:id="203" w:name="_Toc455139412"/>
            <w:bookmarkStart w:id="204" w:name="_Toc455740090"/>
            <w:bookmarkStart w:id="205" w:name="_Toc456868899"/>
            <w:bookmarkStart w:id="206" w:name="_Toc457212077"/>
            <w:bookmarkStart w:id="207" w:name="_Toc457577874"/>
            <w:bookmarkStart w:id="208" w:name="_Toc474235636"/>
            <w:bookmarkStart w:id="209" w:name="_Toc474317764"/>
            <w:bookmarkStart w:id="210" w:name="_Toc474320936"/>
            <w:bookmarkStart w:id="211" w:name="_Toc474339781"/>
            <w:bookmarkStart w:id="212" w:name="_Toc478132819"/>
            <w:r>
              <w:rPr>
                <w:color w:val="70AD47" w:themeColor="accent6"/>
                <w:sz w:val="20"/>
              </w:rPr>
              <w:t xml:space="preserve">Costo unitario di rifermento (iva inclusa) = € </w:t>
            </w:r>
            <w:bookmarkEnd w:id="190"/>
            <w:bookmarkEnd w:id="191"/>
            <w:bookmarkEnd w:id="192"/>
            <w:bookmarkEnd w:id="193"/>
            <w:bookmarkEnd w:id="194"/>
            <w:bookmarkEnd w:id="195"/>
            <w:bookmarkEnd w:id="196"/>
            <w:bookmarkEnd w:id="197"/>
            <w:bookmarkEnd w:id="198"/>
            <w:bookmarkEnd w:id="199"/>
            <w:bookmarkEnd w:id="200"/>
            <w:bookmarkEnd w:id="201"/>
            <w:bookmarkEnd w:id="202"/>
            <w:bookmarkEnd w:id="203"/>
            <w:bookmarkEnd w:id="204"/>
            <w:r w:rsidR="00611489">
              <w:rPr>
                <w:color w:val="70AD47" w:themeColor="accent6"/>
                <w:sz w:val="20"/>
              </w:rPr>
              <w:t>106,38</w:t>
            </w:r>
            <w:bookmarkEnd w:id="205"/>
            <w:bookmarkEnd w:id="206"/>
            <w:bookmarkEnd w:id="207"/>
            <w:bookmarkEnd w:id="208"/>
            <w:bookmarkEnd w:id="209"/>
            <w:bookmarkEnd w:id="210"/>
            <w:bookmarkEnd w:id="211"/>
            <w:bookmarkEnd w:id="212"/>
          </w:p>
        </w:tc>
        <w:tc>
          <w:tcPr>
            <w:tcW w:w="4961" w:type="dxa"/>
          </w:tcPr>
          <w:p w:rsidR="00CA1B71" w:rsidRDefault="00CA1B71" w:rsidP="00CA1B71">
            <w:r>
              <w:t>Intervallo: 0 a 5V</w:t>
            </w:r>
          </w:p>
        </w:tc>
      </w:tr>
      <w:tr w:rsidR="00CA1B71" w:rsidTr="00CA1B71">
        <w:tc>
          <w:tcPr>
            <w:tcW w:w="2943" w:type="dxa"/>
            <w:tcBorders>
              <w:top w:val="single" w:sz="4" w:space="0" w:color="4472C4" w:themeColor="accent5"/>
              <w:left w:val="single" w:sz="4" w:space="0" w:color="4472C4" w:themeColor="accent5"/>
              <w:bottom w:val="single" w:sz="4" w:space="0" w:color="D5DCE4" w:themeColor="text2" w:themeTint="33"/>
              <w:right w:val="single" w:sz="4" w:space="0" w:color="4472C4" w:themeColor="accent5"/>
            </w:tcBorders>
          </w:tcPr>
          <w:p w:rsidR="00CA1B71" w:rsidRDefault="00CA1B71" w:rsidP="00CA1B71">
            <w:r w:rsidRPr="001E59F5">
              <w:rPr>
                <w:noProof/>
                <w:lang w:eastAsia="it-IT"/>
              </w:rPr>
              <w:lastRenderedPageBreak/>
              <w:drawing>
                <wp:inline distT="0" distB="0" distL="0" distR="0" wp14:anchorId="6F818E41" wp14:editId="583B38FD">
                  <wp:extent cx="1616710" cy="1111885"/>
                  <wp:effectExtent l="0" t="0" r="0" b="0"/>
                  <wp:docPr id="57" name="Immagine 57" descr="click to enlarge">
                    <a:hlinkClick xmlns:a="http://schemas.openxmlformats.org/drawingml/2006/main" r:id="rId35" tooltip="&quot;Respiration Sens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8" descr="click to enlarge">
                            <a:hlinkClick r:id="rId35" tooltip="&quot;Respiration Sens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710" cy="1111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left w:val="single" w:sz="4" w:space="0" w:color="4472C4" w:themeColor="accent5"/>
            </w:tcBorders>
          </w:tcPr>
          <w:p w:rsidR="00CA1B71" w:rsidRDefault="00CA1B71" w:rsidP="00CA1B71">
            <w:pPr>
              <w:rPr>
                <w:b/>
              </w:rPr>
            </w:pPr>
            <w:r w:rsidRPr="006167D9">
              <w:rPr>
                <w:b/>
              </w:rPr>
              <w:t>Respirazione</w:t>
            </w:r>
          </w:p>
          <w:p w:rsidR="002C39EF" w:rsidRDefault="002C39EF" w:rsidP="002C39EF">
            <w:pPr>
              <w:keepNext/>
              <w:jc w:val="right"/>
              <w:outlineLvl w:val="1"/>
              <w:rPr>
                <w:rFonts w:eastAsia="Times New Roman" w:cs="Times New Roman"/>
                <w:b/>
                <w:bCs/>
                <w:i/>
                <w:iCs/>
              </w:rPr>
            </w:pPr>
            <w:bookmarkStart w:id="213" w:name="_Toc448505672"/>
            <w:bookmarkStart w:id="214" w:name="_Toc449005806"/>
            <w:bookmarkStart w:id="215" w:name="_Toc449716160"/>
            <w:bookmarkStart w:id="216" w:name="_Toc449718490"/>
            <w:bookmarkStart w:id="217" w:name="_Toc450292372"/>
            <w:bookmarkStart w:id="218" w:name="_Toc450292741"/>
            <w:bookmarkStart w:id="219" w:name="_Toc450295818"/>
            <w:bookmarkStart w:id="220" w:name="_Toc450295897"/>
            <w:bookmarkStart w:id="221" w:name="_Toc452471120"/>
            <w:bookmarkStart w:id="222" w:name="_Toc452558842"/>
            <w:bookmarkStart w:id="223" w:name="_Toc452558923"/>
            <w:bookmarkStart w:id="224" w:name="_Toc454467339"/>
            <w:bookmarkStart w:id="225" w:name="_Toc454551177"/>
            <w:bookmarkStart w:id="226" w:name="_Toc455139413"/>
            <w:bookmarkStart w:id="227" w:name="_Toc455740091"/>
            <w:bookmarkStart w:id="228" w:name="_Toc456868900"/>
            <w:bookmarkStart w:id="229" w:name="_Toc457212078"/>
            <w:bookmarkStart w:id="230" w:name="_Toc457577875"/>
            <w:bookmarkStart w:id="231" w:name="_Toc474235637"/>
            <w:bookmarkStart w:id="232" w:name="_Toc474317765"/>
            <w:bookmarkStart w:id="233" w:name="_Toc474320937"/>
            <w:bookmarkStart w:id="234" w:name="_Toc474339782"/>
            <w:bookmarkStart w:id="235" w:name="_Toc478132820"/>
            <w:r>
              <w:rPr>
                <w:color w:val="70AD47" w:themeColor="accent6"/>
                <w:sz w:val="20"/>
              </w:rPr>
              <w:t xml:space="preserve">Costo unitario di rifermento (iva inclusa) = € </w:t>
            </w:r>
            <w:bookmarkEnd w:id="213"/>
            <w:bookmarkEnd w:id="214"/>
            <w:bookmarkEnd w:id="215"/>
            <w:bookmarkEnd w:id="216"/>
            <w:bookmarkEnd w:id="217"/>
            <w:bookmarkEnd w:id="218"/>
            <w:bookmarkEnd w:id="219"/>
            <w:bookmarkEnd w:id="220"/>
            <w:bookmarkEnd w:id="221"/>
            <w:bookmarkEnd w:id="222"/>
            <w:bookmarkEnd w:id="223"/>
            <w:bookmarkEnd w:id="224"/>
            <w:bookmarkEnd w:id="225"/>
            <w:bookmarkEnd w:id="226"/>
            <w:bookmarkEnd w:id="227"/>
            <w:r w:rsidR="00611489">
              <w:rPr>
                <w:color w:val="70AD47" w:themeColor="accent6"/>
                <w:sz w:val="20"/>
              </w:rPr>
              <w:t>138,76</w:t>
            </w:r>
            <w:bookmarkEnd w:id="228"/>
            <w:bookmarkEnd w:id="229"/>
            <w:bookmarkEnd w:id="230"/>
            <w:bookmarkEnd w:id="231"/>
            <w:bookmarkEnd w:id="232"/>
            <w:bookmarkEnd w:id="233"/>
            <w:bookmarkEnd w:id="234"/>
            <w:bookmarkEnd w:id="235"/>
          </w:p>
          <w:p w:rsidR="002C39EF" w:rsidRDefault="002C39EF" w:rsidP="00CA1B71"/>
        </w:tc>
        <w:tc>
          <w:tcPr>
            <w:tcW w:w="4961" w:type="dxa"/>
          </w:tcPr>
          <w:p w:rsidR="00CA1B71" w:rsidRDefault="00CA1B71" w:rsidP="00CA1B71">
            <w:r>
              <w:t>Intervallo:</w:t>
            </w:r>
            <w:r w:rsidRPr="001E59F5">
              <w:t xml:space="preserve"> -200 </w:t>
            </w:r>
            <w:r>
              <w:t>a</w:t>
            </w:r>
            <w:r w:rsidRPr="001E59F5">
              <w:t xml:space="preserve"> +200 L/</w:t>
            </w:r>
            <w:proofErr w:type="spellStart"/>
            <w:r w:rsidRPr="001E59F5">
              <w:t>min</w:t>
            </w:r>
            <w:proofErr w:type="spellEnd"/>
          </w:p>
        </w:tc>
      </w:tr>
      <w:tr w:rsidR="00CA1B71" w:rsidTr="00CA1B71">
        <w:tc>
          <w:tcPr>
            <w:tcW w:w="2943" w:type="dxa"/>
            <w:tcBorders>
              <w:top w:val="single" w:sz="4" w:space="0" w:color="4472C4" w:themeColor="accent5"/>
              <w:left w:val="single" w:sz="4" w:space="0" w:color="4472C4" w:themeColor="accent5"/>
              <w:bottom w:val="single" w:sz="4" w:space="0" w:color="4472C4" w:themeColor="accent5"/>
              <w:right w:val="single" w:sz="4" w:space="0" w:color="4472C4" w:themeColor="accent5"/>
            </w:tcBorders>
          </w:tcPr>
          <w:p w:rsidR="00CA1B71" w:rsidRDefault="00CA1B71" w:rsidP="00CA1B71">
            <w:r w:rsidRPr="001E59F5">
              <w:rPr>
                <w:noProof/>
                <w:lang w:eastAsia="it-IT"/>
              </w:rPr>
              <w:drawing>
                <wp:inline distT="0" distB="0" distL="0" distR="0" wp14:anchorId="730638F8" wp14:editId="50C473FC">
                  <wp:extent cx="1616710" cy="1199515"/>
                  <wp:effectExtent l="0" t="0" r="0" b="0"/>
                  <wp:docPr id="56" name="Immagine 56" descr="click to enlarge">
                    <a:hlinkClick xmlns:a="http://schemas.openxmlformats.org/drawingml/2006/main" r:id="rId37" tooltip="&quot;Current Sens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9" descr="click to enlarge">
                            <a:hlinkClick r:id="rId37" tooltip="&quot;Current Sens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710" cy="1199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left w:val="single" w:sz="4" w:space="0" w:color="4472C4" w:themeColor="accent5"/>
            </w:tcBorders>
          </w:tcPr>
          <w:p w:rsidR="00CA1B71" w:rsidRDefault="00CA1B71" w:rsidP="00CA1B71">
            <w:pPr>
              <w:rPr>
                <w:b/>
              </w:rPr>
            </w:pPr>
            <w:r w:rsidRPr="006167D9">
              <w:rPr>
                <w:b/>
              </w:rPr>
              <w:t>Corrente</w:t>
            </w:r>
          </w:p>
          <w:p w:rsidR="002C39EF" w:rsidRDefault="008653CC" w:rsidP="00611489">
            <w:pPr>
              <w:jc w:val="right"/>
            </w:pPr>
            <w:r>
              <w:rPr>
                <w:color w:val="70AD47" w:themeColor="accent6"/>
                <w:sz w:val="20"/>
              </w:rPr>
              <w:t xml:space="preserve">Costo unitario di rifermento (iva inclusa) = € </w:t>
            </w:r>
            <w:r w:rsidR="00611489">
              <w:rPr>
                <w:color w:val="70AD47" w:themeColor="accent6"/>
                <w:sz w:val="20"/>
              </w:rPr>
              <w:t>92,11</w:t>
            </w:r>
          </w:p>
        </w:tc>
        <w:tc>
          <w:tcPr>
            <w:tcW w:w="4961" w:type="dxa"/>
          </w:tcPr>
          <w:p w:rsidR="00CA1B71" w:rsidRDefault="00CA1B71" w:rsidP="00CA1B71">
            <w:r>
              <w:t xml:space="preserve">Intervallo: </w:t>
            </w:r>
            <w:r w:rsidRPr="001E59F5">
              <w:t xml:space="preserve">-250 </w:t>
            </w:r>
            <w:r>
              <w:t>a</w:t>
            </w:r>
            <w:r w:rsidRPr="001E59F5">
              <w:t xml:space="preserve"> +250mA</w:t>
            </w:r>
          </w:p>
          <w:p w:rsidR="00CA1B71" w:rsidRDefault="00CA1B71" w:rsidP="00CA1B71">
            <w:r>
              <w:t xml:space="preserve">Precisione: </w:t>
            </w:r>
            <w:r w:rsidRPr="001E59F5">
              <w:t>±</w:t>
            </w:r>
            <w:r>
              <w:t>4%</w:t>
            </w:r>
          </w:p>
        </w:tc>
      </w:tr>
      <w:tr w:rsidR="00CA1B71" w:rsidTr="00CA1B71">
        <w:tc>
          <w:tcPr>
            <w:tcW w:w="2943" w:type="dxa"/>
            <w:tcBorders>
              <w:top w:val="single" w:sz="4" w:space="0" w:color="4472C4" w:themeColor="accent5"/>
              <w:left w:val="single" w:sz="4" w:space="0" w:color="4472C4" w:themeColor="accent5"/>
              <w:bottom w:val="single" w:sz="4" w:space="0" w:color="4472C4" w:themeColor="accent5"/>
              <w:right w:val="single" w:sz="4" w:space="0" w:color="4472C4" w:themeColor="accent5"/>
            </w:tcBorders>
          </w:tcPr>
          <w:p w:rsidR="00CA1B71" w:rsidRPr="001E59F5" w:rsidRDefault="00CA1B71" w:rsidP="00CA1B71">
            <w:r w:rsidRPr="001E59F5">
              <w:rPr>
                <w:noProof/>
                <w:lang w:eastAsia="it-IT"/>
              </w:rPr>
              <w:drawing>
                <wp:inline distT="0" distB="0" distL="0" distR="0" wp14:anchorId="1BA267FC" wp14:editId="407BF56E">
                  <wp:extent cx="1616710" cy="841375"/>
                  <wp:effectExtent l="0" t="0" r="0" b="0"/>
                  <wp:docPr id="55" name="Immagine 55" descr="click to enlarge">
                    <a:hlinkClick xmlns:a="http://schemas.openxmlformats.org/drawingml/2006/main" r:id="rId39" tooltip="&quot;Magnetic Field Sens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0" descr="click to enlarge">
                            <a:hlinkClick r:id="rId39" tooltip="&quot;Magnetic Field Sens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710" cy="84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left w:val="single" w:sz="4" w:space="0" w:color="4472C4" w:themeColor="accent5"/>
            </w:tcBorders>
          </w:tcPr>
          <w:p w:rsidR="00CA1B71" w:rsidRDefault="00CA1B71" w:rsidP="00CA1B71">
            <w:pPr>
              <w:rPr>
                <w:b/>
              </w:rPr>
            </w:pPr>
            <w:r w:rsidRPr="006167D9">
              <w:rPr>
                <w:b/>
              </w:rPr>
              <w:t>Campo magnetico</w:t>
            </w:r>
          </w:p>
          <w:p w:rsidR="008653CC" w:rsidRPr="006167D9" w:rsidRDefault="008653CC" w:rsidP="00611489">
            <w:pPr>
              <w:jc w:val="right"/>
              <w:rPr>
                <w:b/>
              </w:rPr>
            </w:pPr>
            <w:r>
              <w:rPr>
                <w:color w:val="70AD47" w:themeColor="accent6"/>
                <w:sz w:val="20"/>
              </w:rPr>
              <w:t xml:space="preserve">Costo unitario di rifermento (iva inclusa) = € </w:t>
            </w:r>
            <w:r w:rsidR="00611489">
              <w:rPr>
                <w:color w:val="70AD47" w:themeColor="accent6"/>
                <w:sz w:val="20"/>
              </w:rPr>
              <w:t>100,00</w:t>
            </w:r>
          </w:p>
        </w:tc>
        <w:tc>
          <w:tcPr>
            <w:tcW w:w="4961" w:type="dxa"/>
          </w:tcPr>
          <w:p w:rsidR="00CA1B71" w:rsidRDefault="00CA1B71" w:rsidP="00CA1B71">
            <w:r>
              <w:t xml:space="preserve">Intervallo doppio: </w:t>
            </w:r>
            <w:r w:rsidRPr="001E59F5">
              <w:t>±10mT, ±0.2mT</w:t>
            </w:r>
          </w:p>
          <w:p w:rsidR="00CA1B71" w:rsidRDefault="00CA1B71" w:rsidP="00CA1B71">
            <w:r>
              <w:t xml:space="preserve">Precisione: </w:t>
            </w:r>
            <w:r w:rsidRPr="001E59F5">
              <w:t>±</w:t>
            </w:r>
            <w:r>
              <w:t>5%</w:t>
            </w:r>
          </w:p>
        </w:tc>
      </w:tr>
      <w:tr w:rsidR="00CA1B71" w:rsidTr="00CA1B71">
        <w:tc>
          <w:tcPr>
            <w:tcW w:w="2943" w:type="dxa"/>
            <w:tcBorders>
              <w:top w:val="single" w:sz="4" w:space="0" w:color="4472C4" w:themeColor="accent5"/>
              <w:left w:val="single" w:sz="4" w:space="0" w:color="4472C4" w:themeColor="accent5"/>
              <w:bottom w:val="single" w:sz="4" w:space="0" w:color="4472C4" w:themeColor="accent5"/>
              <w:right w:val="single" w:sz="4" w:space="0" w:color="4472C4" w:themeColor="accent5"/>
            </w:tcBorders>
          </w:tcPr>
          <w:p w:rsidR="00CA1B71" w:rsidRPr="001E59F5" w:rsidRDefault="00CA1B71" w:rsidP="00CA1B71">
            <w:r w:rsidRPr="001E59F5">
              <w:rPr>
                <w:noProof/>
                <w:lang w:eastAsia="it-IT"/>
              </w:rPr>
              <w:drawing>
                <wp:inline distT="0" distB="0" distL="0" distR="0" wp14:anchorId="6E83505B" wp14:editId="3EAE9344">
                  <wp:extent cx="1616710" cy="1031240"/>
                  <wp:effectExtent l="0" t="0" r="0" b="0"/>
                  <wp:docPr id="54" name="Immagine 54" descr="click to enlarge">
                    <a:hlinkClick xmlns:a="http://schemas.openxmlformats.org/drawingml/2006/main" r:id="rId41" tooltip="&quot;Photogate Sens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1" descr="click to enlarge">
                            <a:hlinkClick r:id="rId41" tooltip="&quot;Photogate Sens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710" cy="1031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left w:val="single" w:sz="4" w:space="0" w:color="4472C4" w:themeColor="accent5"/>
            </w:tcBorders>
          </w:tcPr>
          <w:p w:rsidR="00CA1B71" w:rsidRDefault="00CA1B71" w:rsidP="00CA1B71">
            <w:pPr>
              <w:rPr>
                <w:b/>
              </w:rPr>
            </w:pPr>
            <w:r w:rsidRPr="006167D9">
              <w:rPr>
                <w:b/>
              </w:rPr>
              <w:t>Captatore fotoelettrico</w:t>
            </w:r>
          </w:p>
          <w:p w:rsidR="003A5B7F" w:rsidRDefault="003A5B7F" w:rsidP="00CA1B71">
            <w:pPr>
              <w:rPr>
                <w:color w:val="70AD47" w:themeColor="accent6"/>
                <w:sz w:val="20"/>
              </w:rPr>
            </w:pPr>
          </w:p>
          <w:p w:rsidR="003A5B7F" w:rsidRPr="006167D9" w:rsidRDefault="003A5B7F" w:rsidP="00611489">
            <w:pPr>
              <w:jc w:val="right"/>
              <w:rPr>
                <w:b/>
              </w:rPr>
            </w:pPr>
            <w:r>
              <w:rPr>
                <w:color w:val="70AD47" w:themeColor="accent6"/>
                <w:sz w:val="20"/>
              </w:rPr>
              <w:t xml:space="preserve">Costo unitario di rifermento (iva inclusa) = € </w:t>
            </w:r>
            <w:r w:rsidR="00611489">
              <w:rPr>
                <w:color w:val="70AD47" w:themeColor="accent6"/>
                <w:sz w:val="20"/>
              </w:rPr>
              <w:t>84,18</w:t>
            </w:r>
          </w:p>
        </w:tc>
        <w:tc>
          <w:tcPr>
            <w:tcW w:w="4961" w:type="dxa"/>
          </w:tcPr>
          <w:p w:rsidR="00CA1B71" w:rsidRDefault="00CA1B71" w:rsidP="00CA1B71">
            <w:r>
              <w:t>Tempo di salita / caduta: 1ms</w:t>
            </w:r>
          </w:p>
          <w:p w:rsidR="00CA1B71" w:rsidRDefault="00CA1B71" w:rsidP="00CA1B71">
            <w:r>
              <w:t>Larghezza Gate: 76,6 millimetri</w:t>
            </w:r>
          </w:p>
          <w:p w:rsidR="00CA1B71" w:rsidRDefault="00CA1B71" w:rsidP="00CA1B71">
            <w:r>
              <w:t>Sorgente di luce: Infra-rossi</w:t>
            </w:r>
          </w:p>
          <w:p w:rsidR="00CA1B71" w:rsidRDefault="00CA1B71" w:rsidP="00CA1B71">
            <w:r>
              <w:t>Indicatore: LED verde</w:t>
            </w:r>
          </w:p>
        </w:tc>
      </w:tr>
      <w:tr w:rsidR="00CA1B71" w:rsidTr="00CA1B71">
        <w:tc>
          <w:tcPr>
            <w:tcW w:w="2943" w:type="dxa"/>
            <w:tcBorders>
              <w:top w:val="single" w:sz="4" w:space="0" w:color="4472C4" w:themeColor="accent5"/>
              <w:left w:val="single" w:sz="4" w:space="0" w:color="4472C4" w:themeColor="accent5"/>
              <w:bottom w:val="single" w:sz="4" w:space="0" w:color="4472C4" w:themeColor="accent5"/>
              <w:right w:val="single" w:sz="4" w:space="0" w:color="4472C4" w:themeColor="accent5"/>
            </w:tcBorders>
          </w:tcPr>
          <w:p w:rsidR="00CA1B71" w:rsidRPr="001E59F5" w:rsidRDefault="00CA1B71" w:rsidP="00CA1B71">
            <w:r w:rsidRPr="001E59F5">
              <w:rPr>
                <w:noProof/>
                <w:lang w:eastAsia="it-IT"/>
              </w:rPr>
              <w:drawing>
                <wp:inline distT="0" distB="0" distL="0" distR="0" wp14:anchorId="4A547A3C" wp14:editId="25E2242B">
                  <wp:extent cx="1616710" cy="782955"/>
                  <wp:effectExtent l="0" t="0" r="0" b="0"/>
                  <wp:docPr id="53" name="Immagine 53" descr="click to enlarge">
                    <a:hlinkClick xmlns:a="http://schemas.openxmlformats.org/drawingml/2006/main" r:id="rId43" tooltip="&quot;Biology and Chemistry Science Ki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2" descr="click to enlarge">
                            <a:hlinkClick r:id="rId43" tooltip="&quot;Biology and Chemistry Science Ki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710" cy="782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left w:val="single" w:sz="4" w:space="0" w:color="4472C4" w:themeColor="accent5"/>
            </w:tcBorders>
          </w:tcPr>
          <w:p w:rsidR="00CA1B71" w:rsidRDefault="00CA1B71" w:rsidP="00CA1B71">
            <w:pPr>
              <w:rPr>
                <w:b/>
              </w:rPr>
            </w:pPr>
            <w:r w:rsidRPr="006167D9">
              <w:rPr>
                <w:b/>
              </w:rPr>
              <w:t>Kit Biologia</w:t>
            </w:r>
            <w:r>
              <w:rPr>
                <w:b/>
              </w:rPr>
              <w:t>,</w:t>
            </w:r>
            <w:r w:rsidRPr="006167D9">
              <w:rPr>
                <w:b/>
              </w:rPr>
              <w:t xml:space="preserve"> Chimica e Scienze </w:t>
            </w:r>
          </w:p>
          <w:p w:rsidR="008653CC" w:rsidRPr="006167D9" w:rsidRDefault="008653CC" w:rsidP="00611489">
            <w:pPr>
              <w:jc w:val="right"/>
              <w:rPr>
                <w:b/>
              </w:rPr>
            </w:pPr>
            <w:r>
              <w:rPr>
                <w:color w:val="70AD47" w:themeColor="accent6"/>
                <w:sz w:val="20"/>
              </w:rPr>
              <w:t xml:space="preserve">Costo unitario di rifermento (iva inclusa) = € </w:t>
            </w:r>
            <w:r w:rsidR="00611489">
              <w:rPr>
                <w:color w:val="70AD47" w:themeColor="accent6"/>
                <w:sz w:val="20"/>
              </w:rPr>
              <w:t>274,50</w:t>
            </w:r>
          </w:p>
        </w:tc>
        <w:tc>
          <w:tcPr>
            <w:tcW w:w="4961" w:type="dxa"/>
          </w:tcPr>
          <w:p w:rsidR="00CA1B71" w:rsidRDefault="00CA1B71" w:rsidP="00CA1B71">
            <w:r>
              <w:t>T</w:t>
            </w:r>
            <w:r w:rsidRPr="006167D9">
              <w:t xml:space="preserve">utto il materiale </w:t>
            </w:r>
            <w:r>
              <w:t xml:space="preserve">per </w:t>
            </w:r>
            <w:r w:rsidRPr="006167D9">
              <w:t>esperiment</w:t>
            </w:r>
            <w:r>
              <w:t>i</w:t>
            </w:r>
            <w:r w:rsidRPr="006167D9">
              <w:t xml:space="preserve"> e </w:t>
            </w:r>
            <w:r>
              <w:t xml:space="preserve">gli </w:t>
            </w:r>
            <w:r w:rsidRPr="006167D9">
              <w:t xml:space="preserve">accessori per aiutare gli studenti e gli insegnanti </w:t>
            </w:r>
            <w:r>
              <w:t xml:space="preserve">a </w:t>
            </w:r>
            <w:r w:rsidRPr="006167D9">
              <w:t xml:space="preserve">condurre esperimenti in Biologia e Chimica </w:t>
            </w:r>
            <w:r>
              <w:t>per le scuole primarie e secondarie di I grado</w:t>
            </w:r>
            <w:r w:rsidRPr="006167D9">
              <w:t>.</w:t>
            </w:r>
          </w:p>
        </w:tc>
      </w:tr>
      <w:tr w:rsidR="00CA1B71" w:rsidTr="00CA1B71">
        <w:tc>
          <w:tcPr>
            <w:tcW w:w="2943" w:type="dxa"/>
            <w:tcBorders>
              <w:top w:val="single" w:sz="4" w:space="0" w:color="4472C4" w:themeColor="accent5"/>
              <w:left w:val="single" w:sz="4" w:space="0" w:color="4472C4" w:themeColor="accent5"/>
              <w:bottom w:val="single" w:sz="4" w:space="0" w:color="4472C4" w:themeColor="accent5"/>
              <w:right w:val="single" w:sz="4" w:space="0" w:color="4472C4" w:themeColor="accent5"/>
            </w:tcBorders>
          </w:tcPr>
          <w:p w:rsidR="00CA1B71" w:rsidRPr="001E59F5" w:rsidRDefault="00CA1B71" w:rsidP="00CA1B71">
            <w:r w:rsidRPr="001E59F5">
              <w:rPr>
                <w:noProof/>
                <w:lang w:eastAsia="it-IT"/>
              </w:rPr>
              <w:drawing>
                <wp:inline distT="0" distB="0" distL="0" distR="0" wp14:anchorId="6F924D53" wp14:editId="5AAD62D6">
                  <wp:extent cx="1616710" cy="636270"/>
                  <wp:effectExtent l="0" t="0" r="0" b="0"/>
                  <wp:docPr id="52" name="Immagine 52" descr="click to enlarge">
                    <a:hlinkClick xmlns:a="http://schemas.openxmlformats.org/drawingml/2006/main" r:id="rId45" tooltip="&quot;Physics Science Ki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3" descr="click to enlarge">
                            <a:hlinkClick r:id="rId45" tooltip="&quot;Physics Science Ki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710" cy="636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left w:val="single" w:sz="4" w:space="0" w:color="4472C4" w:themeColor="accent5"/>
            </w:tcBorders>
          </w:tcPr>
          <w:p w:rsidR="00CA1B71" w:rsidRPr="006167D9" w:rsidRDefault="00CA1B71" w:rsidP="00611489">
            <w:pPr>
              <w:jc w:val="right"/>
              <w:rPr>
                <w:b/>
              </w:rPr>
            </w:pPr>
            <w:r>
              <w:rPr>
                <w:b/>
              </w:rPr>
              <w:t>Kit Fisica e Scienze</w:t>
            </w:r>
            <w:r w:rsidR="008653CC">
              <w:rPr>
                <w:color w:val="70AD47" w:themeColor="accent6"/>
                <w:sz w:val="20"/>
              </w:rPr>
              <w:t xml:space="preserve"> Costo unitario di rifermento (iva inclusa) = € </w:t>
            </w:r>
            <w:r w:rsidR="00611489">
              <w:rPr>
                <w:color w:val="70AD47" w:themeColor="accent6"/>
                <w:sz w:val="20"/>
              </w:rPr>
              <w:t>502,88</w:t>
            </w:r>
          </w:p>
        </w:tc>
        <w:tc>
          <w:tcPr>
            <w:tcW w:w="4961" w:type="dxa"/>
          </w:tcPr>
          <w:p w:rsidR="00CA1B71" w:rsidRDefault="00CA1B71" w:rsidP="00CA1B71">
            <w:r>
              <w:t>T</w:t>
            </w:r>
            <w:r w:rsidRPr="006167D9">
              <w:t xml:space="preserve">utto il materiale </w:t>
            </w:r>
            <w:r>
              <w:t xml:space="preserve">per </w:t>
            </w:r>
            <w:r w:rsidRPr="006167D9">
              <w:t>esperiment</w:t>
            </w:r>
            <w:r>
              <w:t>i</w:t>
            </w:r>
            <w:r w:rsidRPr="006167D9">
              <w:t xml:space="preserve"> e </w:t>
            </w:r>
            <w:r>
              <w:t xml:space="preserve">gli </w:t>
            </w:r>
            <w:r w:rsidRPr="006167D9">
              <w:t xml:space="preserve">accessori per aiutare gli studenti e gli insegnanti </w:t>
            </w:r>
            <w:r>
              <w:t xml:space="preserve">a </w:t>
            </w:r>
            <w:r w:rsidRPr="006167D9">
              <w:t xml:space="preserve">condurre esperimenti in </w:t>
            </w:r>
            <w:r>
              <w:t>Fisica</w:t>
            </w:r>
            <w:r w:rsidRPr="006167D9">
              <w:t xml:space="preserve"> </w:t>
            </w:r>
            <w:r>
              <w:t>per le scuole primarie e secondarie di I grado</w:t>
            </w:r>
            <w:r w:rsidRPr="006167D9">
              <w:t>.</w:t>
            </w:r>
          </w:p>
        </w:tc>
      </w:tr>
    </w:tbl>
    <w:p w:rsidR="00CA1B71" w:rsidRDefault="00CA1B71" w:rsidP="00CA1B71"/>
    <w:p w:rsidR="00CA1B71" w:rsidRPr="006A5A75" w:rsidRDefault="00CA1B71" w:rsidP="00CA1B71">
      <w:r>
        <w:rPr>
          <w:noProof/>
          <w:lang w:eastAsia="it-IT"/>
        </w:rPr>
        <w:drawing>
          <wp:anchor distT="0" distB="0" distL="114300" distR="114300" simplePos="0" relativeHeight="251672576" behindDoc="0" locked="0" layoutInCell="1" allowOverlap="1" wp14:anchorId="48B584FB" wp14:editId="76BB77D5">
            <wp:simplePos x="0" y="0"/>
            <wp:positionH relativeFrom="column">
              <wp:posOffset>4690110</wp:posOffset>
            </wp:positionH>
            <wp:positionV relativeFrom="paragraph">
              <wp:posOffset>162560</wp:posOffset>
            </wp:positionV>
            <wp:extent cx="1581150" cy="1581150"/>
            <wp:effectExtent l="19050" t="19050" r="19050" b="19050"/>
            <wp:wrapNone/>
            <wp:docPr id="18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CA1B71" w:rsidRDefault="00CA1B71" w:rsidP="005742CD">
      <w:pPr>
        <w:pStyle w:val="Titolo3"/>
        <w:numPr>
          <w:ilvl w:val="2"/>
          <w:numId w:val="2"/>
        </w:numPr>
        <w:rPr>
          <w:b/>
        </w:rPr>
      </w:pPr>
      <w:bookmarkStart w:id="236" w:name="_Toc448388629"/>
      <w:bookmarkStart w:id="237" w:name="_Toc478132821"/>
      <w:proofErr w:type="spellStart"/>
      <w:r>
        <w:rPr>
          <w:b/>
        </w:rPr>
        <w:t>GeniusBoard</w:t>
      </w:r>
      <w:proofErr w:type="spellEnd"/>
      <w:r>
        <w:rPr>
          <w:b/>
        </w:rPr>
        <w:t xml:space="preserve">® 3D </w:t>
      </w:r>
      <w:proofErr w:type="spellStart"/>
      <w:r>
        <w:rPr>
          <w:b/>
        </w:rPr>
        <w:t>Printer</w:t>
      </w:r>
      <w:bookmarkEnd w:id="236"/>
      <w:bookmarkEnd w:id="237"/>
      <w:proofErr w:type="spellEnd"/>
    </w:p>
    <w:p w:rsidR="00CA1B71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4A3131" w:rsidRDefault="00CA1B71" w:rsidP="00CA1B71">
            <w:pPr>
              <w:rPr>
                <w:b w:val="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Stampante 3D facilissima da utilizzare</w:t>
            </w:r>
          </w:p>
        </w:tc>
        <w:tc>
          <w:tcPr>
            <w:tcW w:w="3402" w:type="dxa"/>
          </w:tcPr>
          <w:p w:rsidR="00CA1B71" w:rsidRPr="00B07938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Prodotto totalmente italiano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4A3131" w:rsidRDefault="00CA1B71" w:rsidP="00CA1B71">
            <w:pPr>
              <w:rPr>
                <w:b w:val="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Gruppo estrusore su bronzine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Di</w:t>
            </w:r>
            <w:r w:rsidRPr="00092566">
              <w:rPr>
                <w:color w:val="70AD47" w:themeColor="accent6"/>
                <w:sz w:val="20"/>
              </w:rPr>
              <w:t>splay LCD</w:t>
            </w:r>
            <w:r>
              <w:rPr>
                <w:color w:val="70AD47" w:themeColor="accent6"/>
                <w:sz w:val="20"/>
              </w:rPr>
              <w:t xml:space="preserve"> per informazioni sulla stampa in atto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4A3131" w:rsidRDefault="00CA1B71" w:rsidP="00CA1B71">
            <w:pPr>
              <w:rPr>
                <w:b w:val="0"/>
                <w:color w:val="70AD47" w:themeColor="accent6"/>
                <w:sz w:val="2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Scocca trasparente per seguire il lavoro della stampante in totale sicurezza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:rsidR="008653CC" w:rsidRDefault="00AA6111" w:rsidP="00CA1B71">
      <w:pPr>
        <w:jc w:val="right"/>
        <w:rPr>
          <w:color w:val="70AD47" w:themeColor="accent6"/>
          <w:sz w:val="20"/>
        </w:rPr>
      </w:pPr>
      <w:r>
        <w:rPr>
          <w:noProof/>
          <w:color w:val="70AD47" w:themeColor="accent6"/>
          <w:sz w:val="20"/>
          <w:lang w:eastAsia="it-IT"/>
        </w:rPr>
        <mc:AlternateContent>
          <mc:Choice Requires="wpg">
            <w:drawing>
              <wp:anchor distT="0" distB="0" distL="114300" distR="114300" simplePos="0" relativeHeight="251782144" behindDoc="0" locked="0" layoutInCell="1" allowOverlap="1" wp14:anchorId="10F120BD" wp14:editId="0D81BDF7">
                <wp:simplePos x="0" y="0"/>
                <wp:positionH relativeFrom="margin">
                  <wp:align>left</wp:align>
                </wp:positionH>
                <wp:positionV relativeFrom="paragraph">
                  <wp:posOffset>136477</wp:posOffset>
                </wp:positionV>
                <wp:extent cx="852634" cy="272415"/>
                <wp:effectExtent l="0" t="0" r="24130" b="13335"/>
                <wp:wrapNone/>
                <wp:docPr id="119" name="Gruppo 1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2634" cy="272415"/>
                          <a:chOff x="0" y="0"/>
                          <a:chExt cx="852868" cy="272956"/>
                        </a:xfrm>
                      </wpg:grpSpPr>
                      <wps:wsp>
                        <wps:cNvPr id="120" name="Rettangolo arrotondato 120"/>
                        <wps:cNvSpPr/>
                        <wps:spPr>
                          <a:xfrm>
                            <a:off x="0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D60093"/>
                          </a:solidFill>
                          <a:ln>
                            <a:solidFill>
                              <a:srgbClr val="9933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AA6111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TD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Rettangolo arrotondato 122"/>
                        <wps:cNvSpPr/>
                        <wps:spPr>
                          <a:xfrm>
                            <a:off x="450259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7030A0"/>
                          </a:solidFill>
                          <a:ln>
                            <a:solidFill>
                              <a:srgbClr val="66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AA6111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0F120BD" id="Gruppo 119" o:spid="_x0000_s1086" style="position:absolute;left:0;text-align:left;margin-left:0;margin-top:10.75pt;width:67.15pt;height:21.45pt;z-index:251782144;mso-position-horizontal:left;mso-position-horizontal-relative:margin;mso-position-vertical-relative:text;mso-width-relative:margin" coordsize="8528,27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I1xWwMAAFILAAAOAAAAZHJzL2Uyb0RvYy54bWzsVttOGzEQfa/Uf7D8XnazuZCs2KAImqgS&#10;AgRUPDte70Xy2q7tZEO/vmPvJSlQqGjFEzwsvsyMZ47PnPjkdFdxtGXalFIkeHAUYsQElWkp8gR/&#10;v1t+mWJkLBEp4VKwBD8wg0/nnz+d1CpmkSwkT5lGEESYuFYJLqxVcRAYWrCKmCOpmIDNTOqKWJjq&#10;PEg1qSF6xYMoDCdBLXWqtKTMGFg9bzbx3MfPMkbtVZYZZhFPMORm/Vf779p9g/kJiXNNVFHSNg3y&#10;hiwqUgo4tA91TixBG10+CVWVVEsjM3tEZRXILCsp8zVANYPwUTUrLTfK15LHda56mADaRzi9OSy9&#10;3F5rVKZwd4MZRoJUcEkrvVFKIrcC+NQqj8FspdWtutbtQt7MXMm7TFfuPxSDdh7Zhx5ZtrOIwuJ0&#10;HE2GI4wobEXH0WgwbpCnBVzPEy9afN37TSdAodZvNp44v6A7NHC59anUCjhk9jCZf4PptiCKefSN&#10;q7+DKQIaNTDdMAvMziWXiGgtrQSWW4ANLDxK3q3HzMQG4PtbwEZhNAnhQv5QOImVNnbFZIXcIMHA&#10;FJHeAN09C8n2wtgGqM7OHWwkL9Nlybmf6Hx9xjXaEmiN80kYzoYttr+ZcfGy52w2HE66WznwhDty&#10;rnBDXeF+ZB84cwG5uGEZ8A64EfmUfcezPiFCKRN20GwVJGVNnuMQ/ro0nUY4D08IH9BFzqC+PnYb&#10;oLNsgnSxG4Bae+fKvGD0zuFLiTXOvYc/WQrbO1elkPq5AByqak9u7DuQGmgcSna33vmeHB53TFrL&#10;9AEYCCzzHWYUXZZw8RfE2GuiQbKAlSDD9go+GZd1gmU7wqiQ+udz684eWgR2MapBAhNsfmyIZhjx&#10;bwKaZzYYjZxm+slofOyYrw931oc7YlOdSaDSAARfUT909pZ3w0zL6h7UeuFOhS0iKJydYGp1Nzmz&#10;jTSD3lO2WHgz0ElF7IW4VdQFd0A7Tt/t7olWLfst6Myl7BqWxI/439g6TyEXGyuz0jeHg7rBtb0C&#10;EA8nd++iItGrKhJ1dw/i87qKjMZhNAbBeKq97ywlx+EwXPQ9eqg4r0nJBERouey6e+/5ISX/Q0qm&#10;HZ0+pOS9pMQ/T+Dh5n+g2kemexkezr307J/C818AAAD//wMAUEsDBBQABgAIAAAAIQArP4uJ3QAA&#10;AAYBAAAPAAAAZHJzL2Rvd25yZXYueG1sTI9Ba8JAFITvhf6H5RV6q5uYKCXmRUTanqRQLRRva/aZ&#10;BLNvQ3ZN4r/vemqPwwwz3+TrybRioN41lhHiWQSCuLS64Qrh+/D+8grCecVatZYJ4UYO1sXjQ64y&#10;bUf+omHvKxFK2GUKofa+y6R0ZU1GuZntiIN3tr1RPsi+krpXYyg3rZxH0VIa1XBYqFVH25rKy/5q&#10;ED5GNW6S+G3YXc7b2/Gw+PzZxYT4/DRtViA8Tf4vDHf8gA5FYDrZK2snWoRwxCPM4wWIu5ukCYgT&#10;wjJNQRa5/I9f/AIAAP//AwBQSwECLQAUAAYACAAAACEAtoM4kv4AAADhAQAAEwAAAAAAAAAAAAAA&#10;AAAAAAAAW0NvbnRlbnRfVHlwZXNdLnhtbFBLAQItABQABgAIAAAAIQA4/SH/1gAAAJQBAAALAAAA&#10;AAAAAAAAAAAAAC8BAABfcmVscy8ucmVsc1BLAQItABQABgAIAAAAIQBnWI1xWwMAAFILAAAOAAAA&#10;AAAAAAAAAAAAAC4CAABkcnMvZTJvRG9jLnhtbFBLAQItABQABgAIAAAAIQArP4uJ3QAAAAYBAAAP&#10;AAAAAAAAAAAAAAAAALUFAABkcnMvZG93bnJldi54bWxQSwUGAAAAAAQABADzAAAAvwYAAAAA&#10;">
                <v:roundrect id="Rettangolo arrotondato 120" o:spid="_x0000_s1087" style="position:absolute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rA95sUA&#10;AADcAAAADwAAAGRycy9kb3ducmV2LnhtbESPS4vCQBCE7wv+h6EFb+tEEZHoKD5QvOzBx8Vbk2mT&#10;YKYnZCYxu79++7Cwt26quurr1aZ3leqoCaVnA5NxAoo487bk3MD9dvxcgAoR2WLlmQx8U4DNevCx&#10;wtT6N1+ou8ZcSQiHFA0UMdap1iEryGEY+5pYtKdvHEZZm1zbBt8S7io9TZK5dliyNBRY076g7HVt&#10;nYHudngkbj5rH+f2FH4q3m2/Zr0xo2G/XYKK1Md/89/12Qr+VPDlGZlAr3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sD3mxQAAANwAAAAPAAAAAAAAAAAAAAAAAJgCAABkcnMv&#10;ZG93bnJldi54bWxQSwUGAAAAAAQABAD1AAAAigMAAAAA&#10;" fillcolor="#d60093" strokecolor="#936" strokeweight="1pt">
                  <v:stroke joinstyle="miter"/>
                  <v:textbox>
                    <w:txbxContent>
                      <w:p w:rsidR="00EB63C8" w:rsidRPr="00AA6111" w:rsidRDefault="00EB63C8" w:rsidP="00AA6111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TD</w:t>
                        </w:r>
                      </w:p>
                    </w:txbxContent>
                  </v:textbox>
                </v:roundrect>
                <v:roundrect id="Rettangolo arrotondato 122" o:spid="_x0000_s1088" style="position:absolute;left:4502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eL8LwA&#10;AADcAAAADwAAAGRycy9kb3ducmV2LnhtbERPzQrCMAy+C75DieBFtHOIyrSKCIpXp97DGrfpmo61&#10;6nx7Kwje8vH9ZrluTSWe1LjSsoLxKAJBnFldcq7gfNoN5yCcR9ZYWSYFb3KwXnU7S0y0ffGRnqnP&#10;RQhhl6CCwvs6kdJlBRl0I1sTB+5qG4M+wCaXusFXCDeVjKNoKg2WHBoKrGlbUHZPH0YBnsabQTyT&#10;jrOb21+iydbfZKpUv9duFiA8tf4v/rkPOsyPY/g+Ey6Qqw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wx4vwvAAAANwAAAAPAAAAAAAAAAAAAAAAAJgCAABkcnMvZG93bnJldi54&#10;bWxQSwUGAAAAAAQABAD1AAAAgQMAAAAA&#10;" fillcolor="#7030a0" strokecolor="#60f" strokeweight="1pt">
                  <v:stroke joinstyle="miter"/>
                  <v:textbox>
                    <w:txbxContent>
                      <w:p w:rsidR="00EB63C8" w:rsidRPr="00AA6111" w:rsidRDefault="00EB63C8" w:rsidP="00AA6111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SP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</w:p>
    <w:p w:rsidR="00CA1B71" w:rsidRPr="00092566" w:rsidRDefault="008653CC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€ 2.061,80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CA1B71" w:rsidRPr="00D30344" w:rsidTr="00CA1B71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CA1B71" w:rsidRPr="00E729A7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Stampante 3D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proofErr w:type="gramStart"/>
            <w:r w:rsidRPr="00D30344">
              <w:rPr>
                <w:rFonts w:eastAsia="Times New Roman" w:cs="Times New Roman"/>
                <w:b/>
                <w:lang w:eastAsia="it-IT"/>
              </w:rPr>
              <w:t>quantità</w:t>
            </w:r>
            <w:proofErr w:type="gramEnd"/>
            <w:r w:rsidRPr="00D30344">
              <w:rPr>
                <w:rFonts w:eastAsia="Times New Roman" w:cs="Times New Roman"/>
                <w:b/>
                <w:lang w:eastAsia="it-IT"/>
              </w:rPr>
              <w:t xml:space="preserve"> n.</w:t>
            </w:r>
            <w:r w:rsidRPr="006121E5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CA1B71" w:rsidRPr="00D30344" w:rsidTr="00CA1B71">
        <w:trPr>
          <w:trHeight w:val="335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Prodotto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Stampante 3D con </w:t>
            </w:r>
            <w:r w:rsidRPr="00686F72">
              <w:rPr>
                <w:rFonts w:eastAsia="Times New Roman" w:cs="Times New Roman"/>
                <w:lang w:eastAsia="it-IT"/>
              </w:rPr>
              <w:t>display</w:t>
            </w:r>
            <w:r>
              <w:rPr>
                <w:rFonts w:eastAsia="Times New Roman" w:cs="Times New Roman"/>
                <w:lang w:eastAsia="it-IT"/>
              </w:rPr>
              <w:t xml:space="preserve"> LCD</w:t>
            </w:r>
          </w:p>
        </w:tc>
      </w:tr>
      <w:tr w:rsidR="00CA1B71" w:rsidRPr="00D30344" w:rsidTr="00CA1B71">
        <w:trPr>
          <w:trHeight w:val="850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lastRenderedPageBreak/>
              <w:t>Tecnologia</w:t>
            </w:r>
          </w:p>
        </w:tc>
        <w:tc>
          <w:tcPr>
            <w:tcW w:w="7026" w:type="dxa"/>
            <w:gridSpan w:val="2"/>
          </w:tcPr>
          <w:p w:rsidR="00CA1B71" w:rsidRPr="00635FC2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G</w:t>
            </w:r>
            <w:r w:rsidRPr="00635FC2">
              <w:rPr>
                <w:rFonts w:eastAsia="Times New Roman" w:cs="Times New Roman"/>
                <w:lang w:eastAsia="it-IT"/>
              </w:rPr>
              <w:t>ruppo estrusore su bronzine per garantire un uso prolungato senza preoccupazioni, la bobina del filamento viene alloggiata nel fianco destro della carrozzeria.</w:t>
            </w:r>
          </w:p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</w:p>
          <w:p w:rsidR="00CA1B71" w:rsidRPr="00BB2583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BB2583">
              <w:rPr>
                <w:rFonts w:eastAsia="Times New Roman" w:cs="Times New Roman"/>
                <w:lang w:eastAsia="it-IT"/>
              </w:rPr>
              <w:t xml:space="preserve">Controllo stampante da remoto Wi-Fi </w:t>
            </w:r>
          </w:p>
          <w:p w:rsidR="00CA1B71" w:rsidRPr="00635FC2" w:rsidRDefault="00CA1B71" w:rsidP="00CA1B71">
            <w:pPr>
              <w:rPr>
                <w:rFonts w:eastAsia="Times New Roman" w:cs="Times New Roman"/>
                <w:lang w:eastAsia="it-IT"/>
              </w:rPr>
            </w:pPr>
          </w:p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635FC2">
              <w:rPr>
                <w:rFonts w:eastAsia="Times New Roman" w:cs="Times New Roman"/>
                <w:lang w:eastAsia="it-IT"/>
              </w:rPr>
              <w:t xml:space="preserve">L'illuminazione è RGB variabile: </w:t>
            </w:r>
            <w:r>
              <w:rPr>
                <w:rFonts w:eastAsia="Times New Roman" w:cs="Times New Roman"/>
                <w:lang w:eastAsia="it-IT"/>
              </w:rPr>
              <w:t xml:space="preserve">BLU </w:t>
            </w:r>
            <w:r w:rsidRPr="00B80C49">
              <w:rPr>
                <w:rFonts w:eastAsia="Times New Roman" w:cs="Times New Roman"/>
                <w:lang w:eastAsia="it-IT"/>
              </w:rPr>
              <w:t>macchina in stand by, GIALLO macchina in riscaldamento, VERDE macchina pronta per la stampa, BIANCO durante la stampa</w:t>
            </w:r>
          </w:p>
        </w:tc>
      </w:tr>
      <w:tr w:rsidR="00CA1B71" w:rsidRPr="00635FC2" w:rsidTr="00CA1B71">
        <w:trPr>
          <w:trHeight w:val="329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Connettività</w:t>
            </w:r>
          </w:p>
        </w:tc>
        <w:tc>
          <w:tcPr>
            <w:tcW w:w="7026" w:type="dxa"/>
            <w:gridSpan w:val="2"/>
          </w:tcPr>
          <w:p w:rsidR="00CA1B71" w:rsidRPr="00635FC2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Lettore schede SD</w:t>
            </w:r>
          </w:p>
        </w:tc>
      </w:tr>
      <w:tr w:rsidR="00CA1B71" w:rsidRPr="00635FC2" w:rsidTr="00CA1B71">
        <w:trPr>
          <w:trHeight w:val="329"/>
        </w:trPr>
        <w:tc>
          <w:tcPr>
            <w:tcW w:w="2988" w:type="dxa"/>
          </w:tcPr>
          <w:p w:rsidR="00CA1B71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7818DE">
              <w:rPr>
                <w:rFonts w:eastAsia="Times New Roman" w:cs="Times New Roman"/>
                <w:b/>
                <w:lang w:eastAsia="it-IT"/>
              </w:rPr>
              <w:t>Caratteristiche meccaniche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BB2583">
              <w:rPr>
                <w:rFonts w:eastAsia="Times New Roman" w:cs="Times New Roman"/>
                <w:lang w:eastAsia="it-IT"/>
              </w:rPr>
              <w:t>Telaio in acciaio tagliato a laser e saldato</w:t>
            </w:r>
          </w:p>
          <w:p w:rsidR="00CA1B71" w:rsidRPr="007818DE" w:rsidRDefault="00CA1B71" w:rsidP="00CA1B71">
            <w:pPr>
              <w:rPr>
                <w:rFonts w:cs="Arial"/>
              </w:rPr>
            </w:pPr>
            <w:r w:rsidRPr="00BB2583">
              <w:rPr>
                <w:rFonts w:eastAsia="Times New Roman" w:cs="Times New Roman"/>
                <w:lang w:eastAsia="it-IT"/>
              </w:rPr>
              <w:t>Superficie di stampa con specchio con lamina antinfortunistica</w:t>
            </w:r>
          </w:p>
        </w:tc>
      </w:tr>
      <w:tr w:rsidR="00CA1B71" w:rsidRPr="00635FC2" w:rsidTr="00CA1B71">
        <w:trPr>
          <w:trHeight w:val="329"/>
        </w:trPr>
        <w:tc>
          <w:tcPr>
            <w:tcW w:w="2988" w:type="dxa"/>
          </w:tcPr>
          <w:p w:rsidR="00CA1B71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7818DE">
              <w:rPr>
                <w:rFonts w:eastAsia="Times New Roman" w:cs="Times New Roman"/>
                <w:b/>
                <w:lang w:eastAsia="it-IT"/>
              </w:rPr>
              <w:t>Caratteristiche elettriche ed elettroniche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S</w:t>
            </w:r>
            <w:r w:rsidRPr="00635FC2">
              <w:rPr>
                <w:rFonts w:eastAsia="Times New Roman" w:cs="Times New Roman"/>
                <w:lang w:eastAsia="it-IT"/>
              </w:rPr>
              <w:t>cheda elettronica basata su un Microprocessore a 32 bit con coprocessore matematico.</w:t>
            </w:r>
          </w:p>
          <w:p w:rsidR="00CA1B71" w:rsidRDefault="00F12AAD" w:rsidP="00CA1B71">
            <w:pPr>
              <w:rPr>
                <w:rFonts w:cs="Arial"/>
              </w:rPr>
            </w:pPr>
            <w:hyperlink r:id="rId48" w:history="1">
              <w:r w:rsidR="00CA1B71" w:rsidRPr="007818DE">
                <w:t>Motori a passo controllati a 1/32</w:t>
              </w:r>
            </w:hyperlink>
            <w:r w:rsidR="00CA1B71" w:rsidRPr="007818DE">
              <w:rPr>
                <w:rFonts w:cs="Arial"/>
              </w:rPr>
              <w:t xml:space="preserve"> di </w:t>
            </w:r>
            <w:proofErr w:type="spellStart"/>
            <w:r w:rsidR="00CA1B71" w:rsidRPr="007818DE">
              <w:rPr>
                <w:rFonts w:cs="Arial"/>
              </w:rPr>
              <w:t>step</w:t>
            </w:r>
            <w:proofErr w:type="spellEnd"/>
          </w:p>
          <w:p w:rsidR="00CA1B71" w:rsidRPr="00BB2583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BB2583">
              <w:rPr>
                <w:rFonts w:eastAsia="Times New Roman" w:cs="Times New Roman"/>
                <w:lang w:eastAsia="it-IT"/>
              </w:rPr>
              <w:t>Firmware proprietario, possibilità di upgrade</w:t>
            </w:r>
          </w:p>
          <w:p w:rsidR="00CA1B71" w:rsidRPr="00AB2FF2" w:rsidRDefault="00F12AAD" w:rsidP="00CA1B71">
            <w:pPr>
              <w:rPr>
                <w:rFonts w:cs="Arial"/>
              </w:rPr>
            </w:pPr>
            <w:hyperlink r:id="rId49" w:history="1">
              <w:r w:rsidR="00CA1B71" w:rsidRPr="00AB2FF2">
                <w:rPr>
                  <w:rFonts w:cs="Arial"/>
                </w:rPr>
                <w:t>Display</w:t>
              </w:r>
              <w:r w:rsidR="00CA1B71" w:rsidRPr="00AB2FF2">
                <w:rPr>
                  <w:rFonts w:cs="Arial"/>
                </w:rPr>
                <w:tab/>
              </w:r>
            </w:hyperlink>
            <w:r w:rsidR="00CA1B71" w:rsidRPr="00AB2FF2">
              <w:rPr>
                <w:rFonts w:cs="Arial"/>
              </w:rPr>
              <w:t>LCD mm. 75 x 25 h.</w:t>
            </w:r>
          </w:p>
          <w:p w:rsidR="00CA1B71" w:rsidRPr="00BB2583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635FC2">
              <w:rPr>
                <w:rFonts w:eastAsia="Times New Roman" w:cs="Times New Roman"/>
                <w:lang w:eastAsia="it-IT"/>
              </w:rPr>
              <w:t xml:space="preserve">Dispone di un </w:t>
            </w:r>
            <w:r>
              <w:rPr>
                <w:rFonts w:eastAsia="Times New Roman" w:cs="Times New Roman"/>
                <w:lang w:eastAsia="it-IT"/>
              </w:rPr>
              <w:t>c</w:t>
            </w:r>
            <w:r w:rsidRPr="00635FC2">
              <w:rPr>
                <w:rFonts w:eastAsia="Times New Roman" w:cs="Times New Roman"/>
                <w:lang w:eastAsia="it-IT"/>
              </w:rPr>
              <w:t>ontatore (ore di stampa effettuate) per ottimizzare la manutenzione ordinaria e valutare correttamente il valore in caso di rivendita.</w:t>
            </w:r>
          </w:p>
        </w:tc>
      </w:tr>
      <w:tr w:rsidR="00CA1B71" w:rsidRPr="00635FC2" w:rsidTr="00CA1B71">
        <w:trPr>
          <w:trHeight w:val="329"/>
        </w:trPr>
        <w:tc>
          <w:tcPr>
            <w:tcW w:w="2988" w:type="dxa"/>
          </w:tcPr>
          <w:p w:rsidR="00CA1B71" w:rsidRPr="00327F66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327F66">
              <w:rPr>
                <w:rFonts w:eastAsia="Times New Roman" w:cs="Times New Roman"/>
                <w:b/>
                <w:lang w:eastAsia="it-IT"/>
              </w:rPr>
              <w:t>Dotazioni incluse insieme alla stampante</w:t>
            </w:r>
          </w:p>
          <w:p w:rsidR="00CA1B71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</w:p>
        </w:tc>
        <w:tc>
          <w:tcPr>
            <w:tcW w:w="7026" w:type="dxa"/>
            <w:gridSpan w:val="2"/>
          </w:tcPr>
          <w:p w:rsidR="00CA1B71" w:rsidRPr="00327F66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327F66">
              <w:rPr>
                <w:rFonts w:eastAsia="Times New Roman" w:cs="Times New Roman"/>
                <w:lang w:eastAsia="it-IT"/>
              </w:rPr>
              <w:t xml:space="preserve">Bobina con filamento da 1,75 mm in PLA da 0,3 Kg.  </w:t>
            </w:r>
            <w:r w:rsidRPr="00327F66">
              <w:rPr>
                <w:rFonts w:eastAsia="Times New Roman" w:cs="Times New Roman"/>
                <w:lang w:eastAsia="it-IT"/>
              </w:rPr>
              <w:tab/>
            </w:r>
          </w:p>
          <w:p w:rsidR="00CA1B71" w:rsidRPr="00327F66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327F66">
              <w:rPr>
                <w:rFonts w:eastAsia="Times New Roman" w:cs="Times New Roman"/>
                <w:lang w:eastAsia="it-IT"/>
              </w:rPr>
              <w:t>Scheda SD CARD.</w:t>
            </w:r>
          </w:p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327F66">
              <w:rPr>
                <w:rFonts w:eastAsia="Times New Roman" w:cs="Times New Roman"/>
                <w:lang w:eastAsia="it-IT"/>
              </w:rPr>
              <w:t>Piano di stampa</w:t>
            </w:r>
          </w:p>
        </w:tc>
      </w:tr>
      <w:tr w:rsidR="00CA1B71" w:rsidRPr="00635FC2" w:rsidTr="00CA1B71">
        <w:trPr>
          <w:trHeight w:val="329"/>
        </w:trPr>
        <w:tc>
          <w:tcPr>
            <w:tcW w:w="2988" w:type="dxa"/>
          </w:tcPr>
          <w:p w:rsidR="00CA1B71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Certificazione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CE</w:t>
            </w:r>
          </w:p>
        </w:tc>
      </w:tr>
    </w:tbl>
    <w:p w:rsidR="003A5B7F" w:rsidRDefault="003A5B7F" w:rsidP="00CA1B71"/>
    <w:p w:rsidR="003A5B7F" w:rsidRDefault="003A5B7F" w:rsidP="008A5CA1"/>
    <w:p w:rsidR="003A5B7F" w:rsidRDefault="004229DE" w:rsidP="003A5B7F">
      <w:r>
        <w:rPr>
          <w:b/>
          <w:noProof/>
          <w:lang w:eastAsia="it-IT"/>
        </w:rPr>
        <w:drawing>
          <wp:anchor distT="0" distB="0" distL="114300" distR="114300" simplePos="0" relativeHeight="251649024" behindDoc="0" locked="0" layoutInCell="1" allowOverlap="1" wp14:anchorId="54DFFAB0" wp14:editId="2FA10BED">
            <wp:simplePos x="0" y="0"/>
            <wp:positionH relativeFrom="column">
              <wp:posOffset>4739005</wp:posOffset>
            </wp:positionH>
            <wp:positionV relativeFrom="paragraph">
              <wp:posOffset>161290</wp:posOffset>
            </wp:positionV>
            <wp:extent cx="1581150" cy="1581150"/>
            <wp:effectExtent l="19050" t="19050" r="19050" b="19050"/>
            <wp:wrapNone/>
            <wp:docPr id="19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CA1B71" w:rsidRDefault="00CA1B71" w:rsidP="00CA1B71"/>
    <w:p w:rsidR="00CA1B71" w:rsidRDefault="00CA1B71" w:rsidP="005742CD">
      <w:pPr>
        <w:pStyle w:val="Titolo3"/>
        <w:numPr>
          <w:ilvl w:val="2"/>
          <w:numId w:val="2"/>
        </w:numPr>
        <w:rPr>
          <w:b/>
        </w:rPr>
      </w:pPr>
      <w:bookmarkStart w:id="238" w:name="_Toc448388630"/>
      <w:bookmarkStart w:id="239" w:name="_Toc478132822"/>
      <w:proofErr w:type="spellStart"/>
      <w:r>
        <w:rPr>
          <w:b/>
        </w:rPr>
        <w:t>Document</w:t>
      </w:r>
      <w:proofErr w:type="spellEnd"/>
      <w:r>
        <w:rPr>
          <w:b/>
        </w:rPr>
        <w:t xml:space="preserve"> Camera KK</w:t>
      </w:r>
      <w:bookmarkEnd w:id="238"/>
      <w:bookmarkEnd w:id="239"/>
    </w:p>
    <w:p w:rsidR="00CA1B71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4A3131" w:rsidRDefault="00CA1B71" w:rsidP="00CA1B71">
            <w:pPr>
              <w:rPr>
                <w:b w:val="0"/>
              </w:rPr>
            </w:pPr>
            <w:proofErr w:type="spellStart"/>
            <w:r w:rsidRPr="004A3131">
              <w:rPr>
                <w:b w:val="0"/>
                <w:color w:val="70AD47" w:themeColor="accent6"/>
                <w:sz w:val="20"/>
              </w:rPr>
              <w:t>Document</w:t>
            </w:r>
            <w:proofErr w:type="spellEnd"/>
            <w:r w:rsidRPr="004A3131">
              <w:rPr>
                <w:b w:val="0"/>
                <w:color w:val="70AD47" w:themeColor="accent6"/>
                <w:sz w:val="20"/>
              </w:rPr>
              <w:t xml:space="preserve"> Camera (visualizzatore) leggera</w:t>
            </w:r>
          </w:p>
        </w:tc>
        <w:tc>
          <w:tcPr>
            <w:tcW w:w="3402" w:type="dxa"/>
          </w:tcPr>
          <w:p w:rsidR="00CA1B71" w:rsidRPr="00B07938" w:rsidRDefault="00CA1B71" w:rsidP="004229D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Adatta a formati sino all’A</w:t>
            </w:r>
            <w:r w:rsidR="004229DE">
              <w:rPr>
                <w:color w:val="70AD47" w:themeColor="accent6"/>
                <w:sz w:val="20"/>
              </w:rPr>
              <w:t>4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4A3131" w:rsidRDefault="00CA1B71" w:rsidP="00CA1B71">
            <w:pPr>
              <w:rPr>
                <w:b w:val="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Con funzione di scanner e webcam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Ideale per documenti ed oggetti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4A3131" w:rsidRDefault="00CA1B71" w:rsidP="00CA1B71">
            <w:pPr>
              <w:rPr>
                <w:b w:val="0"/>
                <w:color w:val="70AD47" w:themeColor="accent6"/>
                <w:sz w:val="2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2 luci per evitare il riflesso sul documento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:rsidR="008653CC" w:rsidRDefault="004229DE" w:rsidP="00CA1B71">
      <w:pPr>
        <w:jc w:val="right"/>
        <w:rPr>
          <w:color w:val="70AD47" w:themeColor="accent6"/>
          <w:sz w:val="20"/>
        </w:rPr>
      </w:pPr>
      <w:r>
        <w:rPr>
          <w:noProof/>
          <w:color w:val="70AD47" w:themeColor="accent6"/>
          <w:sz w:val="20"/>
          <w:lang w:eastAsia="it-IT"/>
        </w:rPr>
        <mc:AlternateContent>
          <mc:Choice Requires="wpg">
            <w:drawing>
              <wp:anchor distT="0" distB="0" distL="114300" distR="114300" simplePos="0" relativeHeight="251788288" behindDoc="0" locked="0" layoutInCell="1" allowOverlap="1" wp14:anchorId="505362B5" wp14:editId="29FE8AE7">
                <wp:simplePos x="0" y="0"/>
                <wp:positionH relativeFrom="margin">
                  <wp:align>left</wp:align>
                </wp:positionH>
                <wp:positionV relativeFrom="paragraph">
                  <wp:posOffset>132127</wp:posOffset>
                </wp:positionV>
                <wp:extent cx="852633" cy="272415"/>
                <wp:effectExtent l="0" t="0" r="24130" b="13335"/>
                <wp:wrapNone/>
                <wp:docPr id="131" name="Gruppo 1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2633" cy="272415"/>
                          <a:chOff x="0" y="0"/>
                          <a:chExt cx="852867" cy="272956"/>
                        </a:xfrm>
                      </wpg:grpSpPr>
                      <wps:wsp>
                        <wps:cNvPr id="132" name="Rettangolo arrotondato 132"/>
                        <wps:cNvSpPr/>
                        <wps:spPr>
                          <a:xfrm>
                            <a:off x="0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D60093"/>
                          </a:solidFill>
                          <a:ln>
                            <a:solidFill>
                              <a:srgbClr val="9933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4229DE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TD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Rettangolo arrotondato 134"/>
                        <wps:cNvSpPr/>
                        <wps:spPr>
                          <a:xfrm>
                            <a:off x="450258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7030A0"/>
                          </a:solidFill>
                          <a:ln>
                            <a:solidFill>
                              <a:srgbClr val="66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4229DE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05362B5" id="Gruppo 131" o:spid="_x0000_s1095" style="position:absolute;left:0;text-align:left;margin-left:0;margin-top:10.4pt;width:67.15pt;height:21.45pt;z-index:251788288;mso-position-horizontal:left;mso-position-horizontal-relative:margin;mso-position-vertical-relative:text;mso-width-relative:margin" coordsize="8528,27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6LamUQMAAFILAAAOAAAAZHJzL2Uyb0RvYy54bWzsVktPGzEQvlfqf7B8L7vZbAJZsaAIGlQJ&#10;FQRUnB2v9yF5bdd2skl/fcfeR1Kg0NKKEzk4fsyMZ76Z+dbHp5uaozXTppIixaODECMmqMwqUaT4&#10;293i0xFGxhKRES4FS/GWGXx68vHDcaMSFslS8oxpBEaESRqV4tJalQSBoSWriTmQigk4zKWuiYWl&#10;LoJMkwas1zyIwnAaNFJnSkvKjIHd8/YQn3j7ec6ovcpzwyziKQbfrB+1H5duDE6OSVJoosqKdm6Q&#10;V3hRk0rApYOpc2IJWunqkam6oloamdsDKutA5nlFmY8BohmFD6K50HKlfCxF0hRqgAmgfYDTq83S&#10;r+trjaoMcjceYSRIDUm60CulJHI7gE+jigTELrS6Vde62yjalQt5k+va/UMwaOOR3Q7Iso1FFDaP&#10;JtF0PMaIwlF0GMWjSYs8LSE9j7Ro+XmndzQ9HPRmk6nTC/pLA+fb4EqjoIbMDibzbzDdlkQxj75x&#10;8Q8wRT1MN8xCZReSS0S0llZClVsHW9TC5tUGzExiAL4/BSwOo2k4+23gJFHa2Asma+QmKYZKEdkN&#10;lLuvQrK+NLYFqpdzFxvJq2xRce4XuliecY3WBFrjfBqGs3GH7S9iXDyvOZuNx9M+K3uakCOnChnq&#10;A/czu+XMGeTihuVQd1AbkXfZdzwbHCKUMmFH7VFJMtb6OQnh17vpOMJp+ILwBp3lHOIbbHcGesnW&#10;SG+7BaiTd6rME8agHD7nWKs8aPibpbCDcl0JqZ8ywCGq7uZWvgephcahZDfLje/J2KfEbS1ltoUK&#10;hCrzHWYUXVSQ+Eti7DXRQFlAbkDD9gqGnMsmxbKbYVRK/eOpfScPLQKnGDVAgSk231dEM4z4FwHN&#10;MxvFseNMv4gnhxEs9P7Jcv9ErOozCaUELALe+amTt7yf5lrW98DWc3crHBFB4e4UU6v7xZltqRn4&#10;nrL53IsBTypiL8Wtos64A9rV9N3mnmjVVb8Fnvkq+4YlyYP6b2WdppDzlZV55Ztjh2uXAiAPR3dv&#10;wiLxiywS/xWLxJMwmsDH9jH3vjGVHIbjcD706D7jvEQlUyChxaLv7p3mO5X8DyoZyumdSt6KSvzz&#10;BB5u/gPVPTLdy3B/7aln9xQ++QkAAP//AwBQSwMEFAAGAAgAAAAhACI16ZbdAAAABgEAAA8AAABk&#10;cnMvZG93bnJldi54bWxMz8FKw0AQBuC74DssI3izmzRaJWZSSlFPRbAVxNs0mSah2dmQ3Sbp27s9&#10;2ePwD/98ky0n06qBe9dYQYhnESiWwpaNVAjfu/eHF1DOk5TUWmGEMztY5rc3GaWlHeWLh62vVCgR&#10;lxJC7X2Xau2Kmg25me1YQnawvSEfxr7SZU9jKDetnkfRQhtqJFyoqeN1zcVxezIIHyONqyR+GzbH&#10;w/r8u3v6/NnEjHh/N61eQXme/P8yXPiBDnkw7e1JSqdahPCIR5hHwX9Jk8cE1B5hkTyDzjN9zc//&#10;AAAA//8DAFBLAQItABQABgAIAAAAIQC2gziS/gAAAOEBAAATAAAAAAAAAAAAAAAAAAAAAABbQ29u&#10;dGVudF9UeXBlc10ueG1sUEsBAi0AFAAGAAgAAAAhADj9If/WAAAAlAEAAAsAAAAAAAAAAAAAAAAA&#10;LwEAAF9yZWxzLy5yZWxzUEsBAi0AFAAGAAgAAAAhAA7otqZRAwAAUgsAAA4AAAAAAAAAAAAAAAAA&#10;LgIAAGRycy9lMm9Eb2MueG1sUEsBAi0AFAAGAAgAAAAhACI16ZbdAAAABgEAAA8AAAAAAAAAAAAA&#10;AAAAqwUAAGRycy9kb3ducmV2LnhtbFBLBQYAAAAABAAEAPMAAAC1BgAAAAA=&#10;">
                <v:roundrect id="Rettangolo arrotondato 132" o:spid="_x0000_s1096" style="position:absolute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eQ18MA&#10;AADcAAAADwAAAGRycy9kb3ducmV2LnhtbERPS2vCQBC+F/wPywi91Y1pEImu4oOWXDxUvXgbsmMS&#10;zM6G7ObR/vpuQehtPr7nrLejqUVPrassK5jPIhDEudUVFwqul4+3JQjnkTXWlknBNznYbiYva0y1&#10;HfiL+rMvRAhhl6KC0vsmldLlJRl0M9sQB+5uW4M+wLaQusUhhJtaxlG0kAYrDg0lNnQoKX+cO6Og&#10;vxxvkVkk3S3rPt1PzfvdKRmVep2OuxUIT6P/Fz/dmQ7z32P4eyZcID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PeQ18MAAADcAAAADwAAAAAAAAAAAAAAAACYAgAAZHJzL2Rv&#10;d25yZXYueG1sUEsFBgAAAAAEAAQA9QAAAIgDAAAAAA==&#10;" fillcolor="#d60093" strokecolor="#936" strokeweight="1pt">
                  <v:stroke joinstyle="miter"/>
                  <v:textbox>
                    <w:txbxContent>
                      <w:p w:rsidR="00EB63C8" w:rsidRPr="00AA6111" w:rsidRDefault="00EB63C8" w:rsidP="004229DE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TD</w:t>
                        </w:r>
                      </w:p>
                    </w:txbxContent>
                  </v:textbox>
                </v:roundrect>
                <v:roundrect id="Rettangolo arrotondato 134" o:spid="_x0000_s1097" style="position:absolute;left:4502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sgwrwA&#10;AADcAAAADwAAAGRycy9kb3ducmV2LnhtbERPSwrCMBDdC94hjOBGNPWDSjWKCIpbq+6HZmyrzaQ0&#10;UevtjSC4m8f7znLdmFI8qXaFZQXDQQSCOLW64EzB+bTrz0E4j6yxtEwK3uRgvWq3lhhr++IjPROf&#10;iRDCLkYFufdVLKVLczLoBrYiDtzV1gZ9gHUmdY2vEG5KOYqiqTRYcGjIsaJtTuk9eRgFeBpueqOZ&#10;dJze3P4STbb+JhOlup1mswDhqfF/8c990GH+eALfZ8IFcvUB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DVuyDCvAAAANwAAAAPAAAAAAAAAAAAAAAAAJgCAABkcnMvZG93bnJldi54&#10;bWxQSwUGAAAAAAQABAD1AAAAgQMAAAAA&#10;" fillcolor="#7030a0" strokecolor="#60f" strokeweight="1pt">
                  <v:stroke joinstyle="miter"/>
                  <v:textbox>
                    <w:txbxContent>
                      <w:p w:rsidR="00EB63C8" w:rsidRPr="00AA6111" w:rsidRDefault="00EB63C8" w:rsidP="004229DE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SP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</w:p>
    <w:p w:rsidR="00CA1B71" w:rsidRDefault="008653CC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€ 237,90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CA1B71" w:rsidRPr="00D30344" w:rsidTr="00CA1B71">
        <w:trPr>
          <w:trHeight w:val="414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CA1B71" w:rsidRPr="00E729A7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C63852">
              <w:rPr>
                <w:b/>
                <w:sz w:val="24"/>
              </w:rPr>
              <w:t>Visualizzatore</w:t>
            </w:r>
            <w:r>
              <w:rPr>
                <w:b/>
                <w:sz w:val="24"/>
              </w:rPr>
              <w:t>/</w:t>
            </w:r>
            <w:proofErr w:type="spellStart"/>
            <w:r>
              <w:rPr>
                <w:b/>
                <w:sz w:val="24"/>
              </w:rPr>
              <w:t>Document</w:t>
            </w:r>
            <w:proofErr w:type="spellEnd"/>
            <w:r>
              <w:rPr>
                <w:b/>
                <w:sz w:val="24"/>
              </w:rPr>
              <w:t xml:space="preserve"> Camera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proofErr w:type="gramStart"/>
            <w:r w:rsidRPr="00D30344">
              <w:rPr>
                <w:rFonts w:eastAsia="Times New Roman" w:cs="Times New Roman"/>
                <w:b/>
                <w:lang w:eastAsia="it-IT"/>
              </w:rPr>
              <w:t>quantità</w:t>
            </w:r>
            <w:proofErr w:type="gramEnd"/>
            <w:r w:rsidRPr="00D30344">
              <w:rPr>
                <w:rFonts w:eastAsia="Times New Roman" w:cs="Times New Roman"/>
                <w:b/>
                <w:lang w:eastAsia="it-IT"/>
              </w:rPr>
              <w:t xml:space="preserve"> n.</w:t>
            </w:r>
            <w:r w:rsidRPr="006121E5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</w:tcPr>
          <w:p w:rsidR="00CA1B71" w:rsidRPr="00114A7E" w:rsidRDefault="00CA1B71" w:rsidP="00CA1B71">
            <w:pPr>
              <w:rPr>
                <w:b/>
              </w:rPr>
            </w:pPr>
            <w:r w:rsidRPr="00114A7E">
              <w:rPr>
                <w:b/>
              </w:rPr>
              <w:t>Dispositivo pick-up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r>
              <w:t>Sensore CMOS da 1/3’’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</w:tcPr>
          <w:p w:rsidR="00CA1B71" w:rsidRPr="00114A7E" w:rsidRDefault="00CA1B71" w:rsidP="00CA1B71">
            <w:pPr>
              <w:rPr>
                <w:b/>
              </w:rPr>
            </w:pPr>
            <w:r w:rsidRPr="00114A7E">
              <w:rPr>
                <w:b/>
              </w:rPr>
              <w:t>Autofocus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roofErr w:type="gramStart"/>
            <w:r>
              <w:t>sì</w:t>
            </w:r>
            <w:proofErr w:type="gramEnd"/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</w:tcPr>
          <w:p w:rsidR="00CA1B71" w:rsidRPr="00114A7E" w:rsidRDefault="00CA1B71" w:rsidP="00CA1B71">
            <w:pPr>
              <w:rPr>
                <w:b/>
              </w:rPr>
            </w:pPr>
            <w:r>
              <w:rPr>
                <w:b/>
              </w:rPr>
              <w:t>Connessione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r>
              <w:t>USB 2.0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</w:tcPr>
          <w:p w:rsidR="00CA1B71" w:rsidRPr="00114A7E" w:rsidRDefault="00CA1B71" w:rsidP="00CA1B71">
            <w:pPr>
              <w:rPr>
                <w:b/>
              </w:rPr>
            </w:pPr>
            <w:r w:rsidRPr="00114A7E">
              <w:rPr>
                <w:b/>
              </w:rPr>
              <w:t>Illuminazione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r>
              <w:t xml:space="preserve">2 </w:t>
            </w:r>
            <w:r w:rsidRPr="00BB07BD">
              <w:t>fonti luminose regolabili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</w:tcPr>
          <w:p w:rsidR="00CA1B71" w:rsidRPr="00114A7E" w:rsidRDefault="00CA1B71" w:rsidP="00CA1B71">
            <w:pPr>
              <w:rPr>
                <w:b/>
              </w:rPr>
            </w:pPr>
            <w:r>
              <w:rPr>
                <w:b/>
              </w:rPr>
              <w:t>Peso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roofErr w:type="gramStart"/>
            <w:r>
              <w:t>minore</w:t>
            </w:r>
            <w:proofErr w:type="gramEnd"/>
            <w:r>
              <w:t xml:space="preserve"> di 1 kg</w:t>
            </w:r>
          </w:p>
        </w:tc>
      </w:tr>
    </w:tbl>
    <w:p w:rsidR="00CA1B71" w:rsidRDefault="00CA1B71" w:rsidP="00CA1B71">
      <w:pPr>
        <w:jc w:val="right"/>
        <w:rPr>
          <w:color w:val="70AD47" w:themeColor="accent6"/>
          <w:sz w:val="20"/>
        </w:rPr>
      </w:pPr>
    </w:p>
    <w:p w:rsidR="003A5B7F" w:rsidRDefault="003A5B7F" w:rsidP="00CA1B71">
      <w:pPr>
        <w:jc w:val="right"/>
        <w:rPr>
          <w:color w:val="70AD47" w:themeColor="accent6"/>
          <w:sz w:val="20"/>
        </w:rPr>
      </w:pPr>
    </w:p>
    <w:p w:rsidR="00E30679" w:rsidRDefault="00E30679" w:rsidP="005742CD">
      <w:pPr>
        <w:pStyle w:val="Titolo3"/>
        <w:numPr>
          <w:ilvl w:val="2"/>
          <w:numId w:val="2"/>
        </w:numPr>
        <w:rPr>
          <w:b/>
        </w:rPr>
      </w:pPr>
      <w:bookmarkStart w:id="240" w:name="_Toc478132823"/>
      <w:r>
        <w:rPr>
          <w:b/>
          <w:noProof/>
          <w:lang w:eastAsia="it-IT"/>
        </w:rPr>
        <w:lastRenderedPageBreak/>
        <w:drawing>
          <wp:anchor distT="0" distB="0" distL="114300" distR="114300" simplePos="0" relativeHeight="251734016" behindDoc="0" locked="0" layoutInCell="1" allowOverlap="1" wp14:anchorId="25238EE5" wp14:editId="602DABE6">
            <wp:simplePos x="0" y="0"/>
            <wp:positionH relativeFrom="column">
              <wp:posOffset>4680585</wp:posOffset>
            </wp:positionH>
            <wp:positionV relativeFrom="paragraph">
              <wp:posOffset>14605</wp:posOffset>
            </wp:positionV>
            <wp:extent cx="1581150" cy="1581150"/>
            <wp:effectExtent l="19050" t="19050" r="19050" b="19050"/>
            <wp:wrapNone/>
            <wp:docPr id="50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proofErr w:type="spellStart"/>
      <w:r>
        <w:rPr>
          <w:b/>
        </w:rPr>
        <w:t>Ozobot</w:t>
      </w:r>
      <w:bookmarkEnd w:id="240"/>
      <w:proofErr w:type="spellEnd"/>
    </w:p>
    <w:p w:rsidR="00E30679" w:rsidRDefault="00E30679" w:rsidP="00E30679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E30679" w:rsidTr="001E4FA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E30679" w:rsidRPr="00916DC3" w:rsidRDefault="00E30679" w:rsidP="001E4FAF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E30679" w:rsidTr="001E4FAF">
        <w:trPr>
          <w:trHeight w:val="7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E30679" w:rsidRPr="00E30679" w:rsidRDefault="00E30679" w:rsidP="00E30679">
            <w:pPr>
              <w:pStyle w:val="Paragrafoelenco"/>
              <w:numPr>
                <w:ilvl w:val="0"/>
                <w:numId w:val="33"/>
              </w:numPr>
              <w:rPr>
                <w:color w:val="70AD47" w:themeColor="accent6"/>
                <w:sz w:val="20"/>
              </w:rPr>
            </w:pPr>
            <w:r w:rsidRPr="00E30679">
              <w:rPr>
                <w:color w:val="70AD47" w:themeColor="accent6"/>
                <w:sz w:val="20"/>
              </w:rPr>
              <w:t>Robot già assemblato con sensore di movimento</w:t>
            </w:r>
          </w:p>
          <w:p w:rsidR="00E30679" w:rsidRPr="00E30679" w:rsidRDefault="00E30679" w:rsidP="00E30679">
            <w:pPr>
              <w:pStyle w:val="Paragrafoelenco"/>
              <w:numPr>
                <w:ilvl w:val="0"/>
                <w:numId w:val="33"/>
              </w:numPr>
              <w:rPr>
                <w:color w:val="70AD47" w:themeColor="accent6"/>
                <w:sz w:val="20"/>
              </w:rPr>
            </w:pPr>
            <w:r w:rsidRPr="00E30679">
              <w:rPr>
                <w:color w:val="70AD47" w:themeColor="accent6"/>
                <w:sz w:val="20"/>
              </w:rPr>
              <w:t xml:space="preserve">Ideale per la scuola, guida lo studente alla scoperta graduale del </w:t>
            </w:r>
            <w:proofErr w:type="spellStart"/>
            <w:r w:rsidRPr="00E30679">
              <w:rPr>
                <w:color w:val="70AD47" w:themeColor="accent6"/>
                <w:sz w:val="20"/>
              </w:rPr>
              <w:t>Coding</w:t>
            </w:r>
            <w:proofErr w:type="spellEnd"/>
          </w:p>
          <w:p w:rsidR="00E30679" w:rsidRPr="00E30679" w:rsidRDefault="00E30679" w:rsidP="00E30679">
            <w:pPr>
              <w:pStyle w:val="Paragrafoelenco"/>
              <w:numPr>
                <w:ilvl w:val="0"/>
                <w:numId w:val="33"/>
              </w:numPr>
              <w:rPr>
                <w:color w:val="70AD47" w:themeColor="accent6"/>
                <w:sz w:val="20"/>
              </w:rPr>
            </w:pPr>
            <w:r w:rsidRPr="00E30679">
              <w:rPr>
                <w:color w:val="70AD47" w:themeColor="accent6"/>
                <w:sz w:val="20"/>
              </w:rPr>
              <w:t xml:space="preserve">Programmazione base con i colori: </w:t>
            </w:r>
            <w:proofErr w:type="spellStart"/>
            <w:r w:rsidRPr="00E30679">
              <w:rPr>
                <w:color w:val="70AD47" w:themeColor="accent6"/>
                <w:sz w:val="20"/>
              </w:rPr>
              <w:t>Ozobot</w:t>
            </w:r>
            <w:proofErr w:type="spellEnd"/>
            <w:r w:rsidRPr="00E30679">
              <w:rPr>
                <w:color w:val="70AD47" w:themeColor="accent6"/>
                <w:sz w:val="20"/>
              </w:rPr>
              <w:t xml:space="preserve"> legge i tratti disegnati a mano con i pennarelli (inclusi nel kit)</w:t>
            </w:r>
          </w:p>
          <w:p w:rsidR="00E30679" w:rsidRPr="00E30679" w:rsidRDefault="00E30679" w:rsidP="00E30679">
            <w:pPr>
              <w:pStyle w:val="Paragrafoelenco"/>
              <w:numPr>
                <w:ilvl w:val="0"/>
                <w:numId w:val="33"/>
              </w:numPr>
              <w:rPr>
                <w:color w:val="70AD47" w:themeColor="accent6"/>
                <w:sz w:val="20"/>
              </w:rPr>
            </w:pPr>
            <w:r w:rsidRPr="00E30679">
              <w:rPr>
                <w:color w:val="70AD47" w:themeColor="accent6"/>
                <w:sz w:val="20"/>
              </w:rPr>
              <w:t>Dimensioni ridottissime. E’ possibile utilizzarlo su normali fogli ma anche su tablet.</w:t>
            </w:r>
          </w:p>
          <w:p w:rsidR="00E30679" w:rsidRPr="00E30679" w:rsidRDefault="00E30679" w:rsidP="00E30679">
            <w:pPr>
              <w:pStyle w:val="Paragrafoelenco"/>
              <w:numPr>
                <w:ilvl w:val="0"/>
                <w:numId w:val="33"/>
              </w:numPr>
            </w:pPr>
            <w:r w:rsidRPr="00E30679">
              <w:rPr>
                <w:color w:val="70AD47" w:themeColor="accent6"/>
                <w:sz w:val="20"/>
              </w:rPr>
              <w:t xml:space="preserve">Programmazione avanzata tramite software </w:t>
            </w:r>
            <w:proofErr w:type="spellStart"/>
            <w:r w:rsidRPr="00E30679">
              <w:rPr>
                <w:color w:val="70AD47" w:themeColor="accent6"/>
                <w:sz w:val="20"/>
              </w:rPr>
              <w:t>OzoBlocky</w:t>
            </w:r>
            <w:proofErr w:type="spellEnd"/>
          </w:p>
        </w:tc>
      </w:tr>
    </w:tbl>
    <w:p w:rsidR="00E30679" w:rsidRDefault="004229DE" w:rsidP="00E30679">
      <w:pPr>
        <w:jc w:val="right"/>
        <w:rPr>
          <w:color w:val="70AD47" w:themeColor="accent6"/>
          <w:sz w:val="20"/>
        </w:rPr>
      </w:pPr>
      <w:r>
        <w:rPr>
          <w:noProof/>
          <w:color w:val="70AD47" w:themeColor="accent6"/>
          <w:sz w:val="20"/>
          <w:lang w:eastAsia="it-IT"/>
        </w:rPr>
        <mc:AlternateContent>
          <mc:Choice Requires="wpg">
            <w:drawing>
              <wp:anchor distT="0" distB="0" distL="114300" distR="114300" simplePos="0" relativeHeight="251790336" behindDoc="0" locked="0" layoutInCell="1" allowOverlap="1" wp14:anchorId="5328860C" wp14:editId="54AB5EFD">
                <wp:simplePos x="0" y="0"/>
                <wp:positionH relativeFrom="margin">
                  <wp:align>left</wp:align>
                </wp:positionH>
                <wp:positionV relativeFrom="paragraph">
                  <wp:posOffset>125086</wp:posOffset>
                </wp:positionV>
                <wp:extent cx="839107" cy="272415"/>
                <wp:effectExtent l="0" t="0" r="18415" b="13335"/>
                <wp:wrapNone/>
                <wp:docPr id="135" name="Gruppo 1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9107" cy="272415"/>
                          <a:chOff x="436728" y="0"/>
                          <a:chExt cx="839337" cy="272956"/>
                        </a:xfrm>
                      </wpg:grpSpPr>
                      <wps:wsp>
                        <wps:cNvPr id="137" name="Rettangolo arrotondato 137"/>
                        <wps:cNvSpPr/>
                        <wps:spPr>
                          <a:xfrm>
                            <a:off x="436728" y="0"/>
                            <a:ext cx="402609" cy="272956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accent2">
                              <a:shade val="50000"/>
                            </a:schemeClr>
                          </a:lnRef>
                          <a:fillRef idx="1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4229DE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Rettangolo arrotondato 138"/>
                        <wps:cNvSpPr/>
                        <wps:spPr>
                          <a:xfrm>
                            <a:off x="873456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7030A0"/>
                          </a:solidFill>
                          <a:ln>
                            <a:solidFill>
                              <a:srgbClr val="66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4229DE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328860C" id="Gruppo 135" o:spid="_x0000_s1098" style="position:absolute;left:0;text-align:left;margin-left:0;margin-top:9.85pt;width:66.05pt;height:21.45pt;z-index:251790336;mso-position-horizontal:left;mso-position-horizontal-relative:margin;mso-position-vertical-relative:text;mso-width-relative:margin" coordorigin="4367" coordsize="8393,27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lOEdaAMAAOcKAAAOAAAAZHJzL2Uyb0RvYy54bWzsVttO3DAQfa/Uf7D8XpK9LxFZtIIuqoQA&#10;ARXPXse5SI7t2l6y9Os7dhLvFhCoUPpUHoIvc8bjMzNnfXS8rTm6Z9pUUqR4cBBjxASVWSWKFH+/&#10;XX2ZY2QsERnhUrAUPzCDjxefPx01KmFDWUqeMY3AiTBJo1JcWquSKDK0ZDUxB1IxAZu51DWxMNVF&#10;lGnSgPeaR8M4nkaN1JnSkjJjYPW03cQL7z/PGbWXeW6YRTzFEJv1X+2/a/eNFkckKTRRZUW7MMgb&#10;oqhJJeDQ4OqUWII2unriqq6olkbm9oDKOpJ5XlHm7wC3GcSPbnOm5Ub5uxRJU6hAE1D7iKc3u6UX&#10;91caVRnkbjTBSJAaknSmN0pJ5FaAn0YVCZidaXWjrnS3ULQzd+Vtrmv3Hy6Dtp7Zh8As21pEYXE+&#10;OhzEM4wobA1nw/HAeyYJLSE9DjUeTWdDqJUdlJZfd+DRaAc+nExdWFF/cuQCDPE0CgrJ7Lgy7+Pq&#10;piSK+RQYR0LgCsJpubpmFsq7kFwiorW0EkrdOu5mLXceFogziQEOn2Ht6f176sbxcBofBuoe354k&#10;Sht7xmSN3CDFUDMiu4bC9/VI7s+Nbdnq7YA6R1IbiB/ZB85cTFxcsxyKAfIx9GjfhuyEa3RPoIEI&#10;pUzYbqskGWuXJzH8dSkJCJ8g79B5zivOg+/BS77bWDt7B2W+iwM4fh0cEP5kKWwA15WQ+jkH3A66&#10;C+StfU9SS41jyW7XW98o464rTLKW2QNUBGTdl71RdFVBDs6JsVdEg46A4oA22kv45Fw2KZbdCKNS&#10;6p/PrTt7KFnYxagBXUqx+bEhmmHEvwko5sPBeOyEzE/Gk9kQJnp/Z72/Izb1iYTMDUCFFfVDZ295&#10;P8y1rO9AQpfuVNgigsLZKaZW95MT2+oliDBly6U3A/FSxJ6LG0Wdc0e0K6/b7R3RqitECxV8IfsG&#10;IsmjUmxtHVLI5cbKvPJ16qhuee1SAM3sNOifdDUI0CtdPf+jrp7PRmNQqz1V+8CuJomRvMpW0GqO&#10;VaOLdejcWTyKl6FH98248Mb7S78hp9M4Xq367t6Zgfw66PukpFOCD5GS0NCt9LhbBmFoNe4FKenB&#10;AeHgnTS04L8jJf6XbFfy/6Xk46XEPxfgNeV/oLqXn3uu7c99Xe/ep4tfAAAA//8DAFBLAwQUAAYA&#10;CAAAACEAsZ5mwd0AAAAGAQAADwAAAGRycy9kb3ducmV2LnhtbEyPQUvDQBCF74L/YRnBm90kxWhj&#10;NqUU9VSEtoL0Ns1Ok9DsbMhuk/Tfuz3pcd57vPdNvpxMKwbqXWNZQTyLQBCXVjdcKfjefzy9gnAe&#10;WWNrmRRcycGyuL/LMdN25C0NO1+JUMIuQwW1910mpStrMuhmtiMO3sn2Bn04+0rqHsdQblqZRFEq&#10;DTYcFmrsaF1Ted5djILPEcfVPH4fNufT+nrYP3/9bGJS6vFhWr2B8DT5vzDc8AM6FIHpaC+snWgV&#10;hEd8UBcvIG7uPIlBHBWkSQqyyOV//OIXAAD//wMAUEsBAi0AFAAGAAgAAAAhALaDOJL+AAAA4QEA&#10;ABMAAAAAAAAAAAAAAAAAAAAAAFtDb250ZW50X1R5cGVzXS54bWxQSwECLQAUAAYACAAAACEAOP0h&#10;/9YAAACUAQAACwAAAAAAAAAAAAAAAAAvAQAAX3JlbHMvLnJlbHNQSwECLQAUAAYACAAAACEAupTh&#10;HWgDAADnCgAADgAAAAAAAAAAAAAAAAAuAgAAZHJzL2Uyb0RvYy54bWxQSwECLQAUAAYACAAAACEA&#10;sZ5mwd0AAAAGAQAADwAAAAAAAAAAAAAAAADCBQAAZHJzL2Rvd25yZXYueG1sUEsFBgAAAAAEAAQA&#10;8wAAAMwGAAAAAA==&#10;">
                <v:roundrect id="Rettangolo arrotondato 137" o:spid="_x0000_s1099" style="position:absolute;left:4367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cDocIA&#10;AADcAAAADwAAAGRycy9kb3ducmV2LnhtbERPS2sCMRC+F/wPYQpeimZ9YOvWKKIUxZtb6Xm6GTdL&#10;N5Mlibr990Yo9DYf33MWq8424ko+1I4VjIYZCOLS6ZorBafPj8EbiBCRNTaOScEvBVgte08LzLW7&#10;8ZGuRaxECuGQowITY5tLGUpDFsPQtcSJOztvMSboK6k93lK4beQ4y2bSYs2pwWBLG0PlT3GxCi5f&#10;08m88LutO5uXQN/lfLc5aKX6z936HUSkLv6L/9x7neZPXuHxTLpALu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JwOhwgAAANwAAAAPAAAAAAAAAAAAAAAAAJgCAABkcnMvZG93&#10;bnJldi54bWxQSwUGAAAAAAQABAD1AAAAhwMAAAAA&#10;" fillcolor="#ed7d31 [3205]" strokecolor="#823b0b [1605]" strokeweight="1pt">
                  <v:stroke joinstyle="miter"/>
                  <v:textbox>
                    <w:txbxContent>
                      <w:p w:rsidR="00EB63C8" w:rsidRPr="00AA6111" w:rsidRDefault="00EB63C8" w:rsidP="004229DE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ST</w:t>
                        </w:r>
                      </w:p>
                    </w:txbxContent>
                  </v:textbox>
                </v:roundrect>
                <v:roundrect id="Rettangolo arrotondato 138" o:spid="_x0000_s1100" style="position:absolute;left:8734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Yqx8MA&#10;AADcAAAADwAAAGRycy9kb3ducmV2LnhtbESPQWvCQBCF7wX/wzJCL6VuYouV1FUkoPTaqPchOyax&#10;2dmQXZP03zuHQm8zvDfvfbPZTa5VA/Wh8WwgXSSgiEtvG64MnE+H1zWoEJEttp7JwC8F2G1nTxvM&#10;rB/5m4YiVkpCOGRooI6xy7QOZU0Ow8J3xKJdfe8wytpX2vY4Srhr9TJJVtphw9JQY0d5TeVPcXcG&#10;8JTuX5YfOnB5C8dL8p7Hmy6MeZ5P+09Qkab4b/67/rKC/ya08oxMoL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PYqx8MAAADcAAAADwAAAAAAAAAAAAAAAACYAgAAZHJzL2Rv&#10;d25yZXYueG1sUEsFBgAAAAAEAAQA9QAAAIgDAAAAAA==&#10;" fillcolor="#7030a0" strokecolor="#60f" strokeweight="1pt">
                  <v:stroke joinstyle="miter"/>
                  <v:textbox>
                    <w:txbxContent>
                      <w:p w:rsidR="00EB63C8" w:rsidRPr="00AA6111" w:rsidRDefault="00EB63C8" w:rsidP="004229DE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SP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</w:p>
    <w:p w:rsidR="00E30679" w:rsidRDefault="00E30679" w:rsidP="00E30679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€ 92,00</w:t>
      </w: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3783"/>
        <w:gridCol w:w="3243"/>
      </w:tblGrid>
      <w:tr w:rsidR="00E30679" w:rsidRPr="00D30344" w:rsidTr="001E4FAF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E30679" w:rsidRPr="00E729A7" w:rsidRDefault="00E30679" w:rsidP="001E4FAF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b/>
                <w:sz w:val="24"/>
              </w:rPr>
              <w:t>Robot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E30679" w:rsidRPr="00D30344" w:rsidRDefault="00E30679" w:rsidP="001E4FAF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proofErr w:type="gramStart"/>
            <w:r w:rsidRPr="00D30344">
              <w:rPr>
                <w:rFonts w:eastAsia="Times New Roman" w:cs="Times New Roman"/>
                <w:b/>
                <w:lang w:eastAsia="it-IT"/>
              </w:rPr>
              <w:t>quantità</w:t>
            </w:r>
            <w:proofErr w:type="gramEnd"/>
            <w:r w:rsidRPr="00D30344">
              <w:rPr>
                <w:rFonts w:eastAsia="Times New Roman" w:cs="Times New Roman"/>
                <w:b/>
                <w:lang w:eastAsia="it-IT"/>
              </w:rPr>
              <w:t xml:space="preserve"> n.</w:t>
            </w:r>
          </w:p>
        </w:tc>
      </w:tr>
      <w:tr w:rsidR="00E30679" w:rsidRPr="00D30344" w:rsidTr="001E4FAF">
        <w:trPr>
          <w:trHeight w:val="329"/>
        </w:trPr>
        <w:tc>
          <w:tcPr>
            <w:tcW w:w="2988" w:type="dxa"/>
          </w:tcPr>
          <w:p w:rsidR="00E30679" w:rsidRPr="00114A7E" w:rsidRDefault="00E30679" w:rsidP="001E4FAF">
            <w:pPr>
              <w:rPr>
                <w:b/>
              </w:rPr>
            </w:pPr>
            <w:r>
              <w:rPr>
                <w:b/>
              </w:rPr>
              <w:t>Dimensione robot</w:t>
            </w:r>
          </w:p>
        </w:tc>
        <w:tc>
          <w:tcPr>
            <w:tcW w:w="7026" w:type="dxa"/>
            <w:gridSpan w:val="2"/>
          </w:tcPr>
          <w:p w:rsidR="00E30679" w:rsidRDefault="00E30679" w:rsidP="001E4FAF">
            <w:r>
              <w:t>Meno di 3 cm di diametro e 3 cm di altezza</w:t>
            </w:r>
          </w:p>
        </w:tc>
      </w:tr>
      <w:tr w:rsidR="00E30679" w:rsidRPr="00D30344" w:rsidTr="001E4FAF">
        <w:trPr>
          <w:trHeight w:val="329"/>
        </w:trPr>
        <w:tc>
          <w:tcPr>
            <w:tcW w:w="2988" w:type="dxa"/>
          </w:tcPr>
          <w:p w:rsidR="00E30679" w:rsidRDefault="00E30679" w:rsidP="001E4FAF">
            <w:pPr>
              <w:rPr>
                <w:b/>
              </w:rPr>
            </w:pPr>
            <w:r>
              <w:rPr>
                <w:b/>
              </w:rPr>
              <w:t>Assemblaggio</w:t>
            </w:r>
          </w:p>
        </w:tc>
        <w:tc>
          <w:tcPr>
            <w:tcW w:w="7026" w:type="dxa"/>
            <w:gridSpan w:val="2"/>
          </w:tcPr>
          <w:p w:rsidR="00E30679" w:rsidRDefault="00E30679" w:rsidP="001E4FAF">
            <w:r>
              <w:t>Il robot deve essere già assemblato e pronto all’uso</w:t>
            </w:r>
          </w:p>
        </w:tc>
      </w:tr>
      <w:tr w:rsidR="00E30679" w:rsidRPr="00D30344" w:rsidTr="001E4FAF">
        <w:trPr>
          <w:trHeight w:val="329"/>
        </w:trPr>
        <w:tc>
          <w:tcPr>
            <w:tcW w:w="2988" w:type="dxa"/>
          </w:tcPr>
          <w:p w:rsidR="00E30679" w:rsidRDefault="00E30679" w:rsidP="001E4FAF">
            <w:pPr>
              <w:rPr>
                <w:b/>
              </w:rPr>
            </w:pPr>
            <w:r>
              <w:rPr>
                <w:b/>
              </w:rPr>
              <w:t>Movimento</w:t>
            </w:r>
          </w:p>
        </w:tc>
        <w:tc>
          <w:tcPr>
            <w:tcW w:w="7026" w:type="dxa"/>
            <w:gridSpan w:val="2"/>
          </w:tcPr>
          <w:p w:rsidR="00E30679" w:rsidRDefault="00E30679" w:rsidP="001E4FAF">
            <w:r>
              <w:t>Il robot deve effettuare sile</w:t>
            </w:r>
            <w:r w:rsidRPr="0065678C">
              <w:t>nziosi e precisi a velocità che vanno dai 15 agli 85 mm/sec (1,5 – 8,6 cm/sec).</w:t>
            </w:r>
          </w:p>
        </w:tc>
      </w:tr>
      <w:tr w:rsidR="00E30679" w:rsidRPr="00D30344" w:rsidTr="001E4FAF">
        <w:trPr>
          <w:trHeight w:val="329"/>
        </w:trPr>
        <w:tc>
          <w:tcPr>
            <w:tcW w:w="2988" w:type="dxa"/>
          </w:tcPr>
          <w:p w:rsidR="00E30679" w:rsidRPr="00114A7E" w:rsidRDefault="00E30679" w:rsidP="001E4FAF">
            <w:pPr>
              <w:rPr>
                <w:b/>
              </w:rPr>
            </w:pPr>
            <w:r>
              <w:rPr>
                <w:b/>
              </w:rPr>
              <w:t>Alimentazione</w:t>
            </w:r>
          </w:p>
        </w:tc>
        <w:tc>
          <w:tcPr>
            <w:tcW w:w="7026" w:type="dxa"/>
            <w:gridSpan w:val="2"/>
          </w:tcPr>
          <w:p w:rsidR="00E30679" w:rsidRDefault="00E30679" w:rsidP="001E4FAF">
            <w:r>
              <w:t>Tramite cavo USB</w:t>
            </w:r>
          </w:p>
        </w:tc>
      </w:tr>
      <w:tr w:rsidR="00E30679" w:rsidRPr="00D30344" w:rsidTr="001E4FAF">
        <w:trPr>
          <w:trHeight w:val="329"/>
        </w:trPr>
        <w:tc>
          <w:tcPr>
            <w:tcW w:w="2988" w:type="dxa"/>
          </w:tcPr>
          <w:p w:rsidR="00E30679" w:rsidRPr="00114A7E" w:rsidRDefault="00E30679" w:rsidP="001E4FAF">
            <w:pPr>
              <w:rPr>
                <w:b/>
              </w:rPr>
            </w:pPr>
            <w:r w:rsidRPr="00114A7E">
              <w:rPr>
                <w:b/>
              </w:rPr>
              <w:t>A</w:t>
            </w:r>
            <w:r>
              <w:rPr>
                <w:b/>
              </w:rPr>
              <w:t>utonomia</w:t>
            </w:r>
          </w:p>
        </w:tc>
        <w:tc>
          <w:tcPr>
            <w:tcW w:w="7026" w:type="dxa"/>
            <w:gridSpan w:val="2"/>
          </w:tcPr>
          <w:p w:rsidR="00E30679" w:rsidRDefault="00E30679" w:rsidP="001E4FAF">
            <w:r>
              <w:t>1 ora continuativa</w:t>
            </w:r>
          </w:p>
        </w:tc>
      </w:tr>
      <w:tr w:rsidR="00E30679" w:rsidRPr="00D30344" w:rsidTr="001E4FAF">
        <w:trPr>
          <w:trHeight w:val="329"/>
        </w:trPr>
        <w:tc>
          <w:tcPr>
            <w:tcW w:w="2988" w:type="dxa"/>
          </w:tcPr>
          <w:p w:rsidR="00E30679" w:rsidRPr="00114A7E" w:rsidRDefault="00E30679" w:rsidP="001E4FAF">
            <w:pPr>
              <w:rPr>
                <w:b/>
              </w:rPr>
            </w:pPr>
            <w:r>
              <w:rPr>
                <w:b/>
              </w:rPr>
              <w:t>Sensori</w:t>
            </w:r>
          </w:p>
        </w:tc>
        <w:tc>
          <w:tcPr>
            <w:tcW w:w="7026" w:type="dxa"/>
            <w:gridSpan w:val="2"/>
          </w:tcPr>
          <w:p w:rsidR="00E30679" w:rsidRDefault="00E30679" w:rsidP="001E4FAF">
            <w:r>
              <w:t>Ottici di linea e colore</w:t>
            </w:r>
          </w:p>
        </w:tc>
      </w:tr>
      <w:tr w:rsidR="00E30679" w:rsidRPr="00D30344" w:rsidTr="001E4FAF">
        <w:trPr>
          <w:trHeight w:val="329"/>
        </w:trPr>
        <w:tc>
          <w:tcPr>
            <w:tcW w:w="2988" w:type="dxa"/>
          </w:tcPr>
          <w:p w:rsidR="00E30679" w:rsidRPr="00114A7E" w:rsidRDefault="00E30679" w:rsidP="001E4FAF">
            <w:pPr>
              <w:rPr>
                <w:b/>
              </w:rPr>
            </w:pPr>
            <w:r>
              <w:rPr>
                <w:b/>
              </w:rPr>
              <w:t>Programmazione</w:t>
            </w:r>
          </w:p>
        </w:tc>
        <w:tc>
          <w:tcPr>
            <w:tcW w:w="7026" w:type="dxa"/>
            <w:gridSpan w:val="2"/>
          </w:tcPr>
          <w:p w:rsidR="00E30679" w:rsidRDefault="00E30679" w:rsidP="001E4FAF">
            <w:r>
              <w:t>Tramite disegni fatti a pennarello (inclusi) e lettura dei codici colori.</w:t>
            </w:r>
          </w:p>
          <w:p w:rsidR="00E30679" w:rsidRDefault="00E30679" w:rsidP="001E4FAF">
            <w:r>
              <w:t xml:space="preserve">Deve essere possibile anche programmare il robot tramite </w:t>
            </w:r>
            <w:proofErr w:type="spellStart"/>
            <w:r>
              <w:t>app</w:t>
            </w:r>
            <w:proofErr w:type="spellEnd"/>
            <w:r>
              <w:t xml:space="preserve"> (per </w:t>
            </w:r>
            <w:proofErr w:type="spellStart"/>
            <w:r>
              <w:t>IoS</w:t>
            </w:r>
            <w:proofErr w:type="spellEnd"/>
            <w:r>
              <w:t xml:space="preserve"> e </w:t>
            </w:r>
            <w:proofErr w:type="spellStart"/>
            <w:r>
              <w:t>Android</w:t>
            </w:r>
            <w:proofErr w:type="spellEnd"/>
            <w:r>
              <w:t>) o web-</w:t>
            </w:r>
            <w:proofErr w:type="spellStart"/>
            <w:r>
              <w:t>app</w:t>
            </w:r>
            <w:proofErr w:type="spellEnd"/>
          </w:p>
        </w:tc>
      </w:tr>
      <w:tr w:rsidR="00E30679" w:rsidRPr="00D30344" w:rsidTr="001E4FAF">
        <w:trPr>
          <w:trHeight w:val="329"/>
        </w:trPr>
        <w:tc>
          <w:tcPr>
            <w:tcW w:w="2988" w:type="dxa"/>
          </w:tcPr>
          <w:p w:rsidR="00E30679" w:rsidRPr="00114A7E" w:rsidRDefault="00E30679" w:rsidP="001E4FAF">
            <w:pPr>
              <w:rPr>
                <w:b/>
              </w:rPr>
            </w:pPr>
            <w:r>
              <w:rPr>
                <w:b/>
              </w:rPr>
              <w:t>Cover</w:t>
            </w:r>
          </w:p>
        </w:tc>
        <w:tc>
          <w:tcPr>
            <w:tcW w:w="7026" w:type="dxa"/>
            <w:gridSpan w:val="2"/>
          </w:tcPr>
          <w:p w:rsidR="00E30679" w:rsidRDefault="00E30679" w:rsidP="001E4FAF">
            <w:r>
              <w:t>2 cover personalizzabili</w:t>
            </w:r>
          </w:p>
        </w:tc>
      </w:tr>
    </w:tbl>
    <w:p w:rsidR="00E30679" w:rsidRDefault="00E30679" w:rsidP="00BD0E66"/>
    <w:p w:rsidR="00BD0E66" w:rsidRDefault="003A5B7F" w:rsidP="00BD0E66">
      <w:r>
        <w:rPr>
          <w:b/>
          <w:noProof/>
          <w:lang w:eastAsia="it-IT"/>
        </w:rPr>
        <w:drawing>
          <wp:anchor distT="0" distB="0" distL="114300" distR="114300" simplePos="0" relativeHeight="251699200" behindDoc="0" locked="0" layoutInCell="1" allowOverlap="1" wp14:anchorId="4D67E793" wp14:editId="262BE02D">
            <wp:simplePos x="0" y="0"/>
            <wp:positionH relativeFrom="column">
              <wp:posOffset>4755515</wp:posOffset>
            </wp:positionH>
            <wp:positionV relativeFrom="paragraph">
              <wp:posOffset>146050</wp:posOffset>
            </wp:positionV>
            <wp:extent cx="1581150" cy="1254760"/>
            <wp:effectExtent l="19050" t="19050" r="0" b="2540"/>
            <wp:wrapNone/>
            <wp:docPr id="63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25476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585744" w:rsidRDefault="00585744" w:rsidP="005742CD">
      <w:pPr>
        <w:pStyle w:val="Titolo3"/>
        <w:numPr>
          <w:ilvl w:val="2"/>
          <w:numId w:val="2"/>
        </w:numPr>
        <w:rPr>
          <w:b/>
        </w:rPr>
      </w:pPr>
      <w:bookmarkStart w:id="241" w:name="_Toc449004127"/>
      <w:bookmarkStart w:id="242" w:name="_Toc478132824"/>
      <w:r>
        <w:rPr>
          <w:b/>
        </w:rPr>
        <w:t>Arduino Starter Kit (Italiano)</w:t>
      </w:r>
      <w:bookmarkEnd w:id="241"/>
      <w:bookmarkEnd w:id="242"/>
    </w:p>
    <w:p w:rsidR="00585744" w:rsidRDefault="00585744" w:rsidP="00585744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585744" w:rsidTr="00D73D9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585744" w:rsidRPr="00916DC3" w:rsidRDefault="00585744" w:rsidP="00D73D9E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585744" w:rsidTr="00D73D9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585744" w:rsidRPr="00B07938" w:rsidRDefault="00585744" w:rsidP="00D73D9E">
            <w:r>
              <w:rPr>
                <w:b w:val="0"/>
                <w:color w:val="70AD47" w:themeColor="accent6"/>
                <w:sz w:val="20"/>
              </w:rPr>
              <w:t>Introduce all'uso di Arduino</w:t>
            </w:r>
            <w:r w:rsidRPr="009C7E23">
              <w:rPr>
                <w:b w:val="0"/>
                <w:color w:val="70AD47" w:themeColor="accent6"/>
                <w:sz w:val="20"/>
              </w:rPr>
              <w:t xml:space="preserve"> attraverso la realizzazione pratica di 15 progetti creativi di diverso livello di complessità</w:t>
            </w:r>
          </w:p>
        </w:tc>
      </w:tr>
      <w:tr w:rsidR="00585744" w:rsidTr="00D73D9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585744" w:rsidRDefault="00585744" w:rsidP="00D73D9E">
            <w:r>
              <w:rPr>
                <w:b w:val="0"/>
                <w:color w:val="70AD47" w:themeColor="accent6"/>
                <w:sz w:val="20"/>
              </w:rPr>
              <w:t>K</w:t>
            </w:r>
            <w:r w:rsidRPr="009C7E23">
              <w:rPr>
                <w:b w:val="0"/>
                <w:color w:val="70AD47" w:themeColor="accent6"/>
                <w:sz w:val="20"/>
              </w:rPr>
              <w:t>it è in lingua italiana</w:t>
            </w:r>
          </w:p>
        </w:tc>
      </w:tr>
    </w:tbl>
    <w:p w:rsidR="009414C0" w:rsidRDefault="009414C0" w:rsidP="00585744">
      <w:pPr>
        <w:jc w:val="right"/>
        <w:rPr>
          <w:color w:val="70AD47" w:themeColor="accent6"/>
          <w:sz w:val="20"/>
        </w:rPr>
      </w:pPr>
      <w:r>
        <w:rPr>
          <w:noProof/>
          <w:color w:val="70AD47" w:themeColor="accent6"/>
          <w:sz w:val="20"/>
          <w:lang w:eastAsia="it-IT"/>
        </w:rPr>
        <mc:AlternateContent>
          <mc:Choice Requires="wpg">
            <w:drawing>
              <wp:anchor distT="0" distB="0" distL="114300" distR="114300" simplePos="0" relativeHeight="251792384" behindDoc="0" locked="0" layoutInCell="1" allowOverlap="1" wp14:anchorId="7C43D5CB" wp14:editId="516DB678">
                <wp:simplePos x="0" y="0"/>
                <wp:positionH relativeFrom="margin">
                  <wp:align>left</wp:align>
                </wp:positionH>
                <wp:positionV relativeFrom="paragraph">
                  <wp:posOffset>122564</wp:posOffset>
                </wp:positionV>
                <wp:extent cx="839337" cy="272956"/>
                <wp:effectExtent l="0" t="0" r="18415" b="13335"/>
                <wp:wrapNone/>
                <wp:docPr id="43" name="Gruppo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9337" cy="272956"/>
                          <a:chOff x="436728" y="0"/>
                          <a:chExt cx="839337" cy="272956"/>
                        </a:xfrm>
                      </wpg:grpSpPr>
                      <wps:wsp>
                        <wps:cNvPr id="101" name="Rettangolo arrotondato 101"/>
                        <wps:cNvSpPr/>
                        <wps:spPr>
                          <a:xfrm>
                            <a:off x="436728" y="0"/>
                            <a:ext cx="402609" cy="272956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accent2">
                              <a:shade val="50000"/>
                            </a:schemeClr>
                          </a:lnRef>
                          <a:fillRef idx="1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9414C0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Rettangolo arrotondato 110"/>
                        <wps:cNvSpPr/>
                        <wps:spPr>
                          <a:xfrm>
                            <a:off x="873456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7030A0"/>
                          </a:solidFill>
                          <a:ln>
                            <a:solidFill>
                              <a:srgbClr val="66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9414C0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C43D5CB" id="Gruppo 43" o:spid="_x0000_s1101" style="position:absolute;left:0;text-align:left;margin-left:0;margin-top:9.65pt;width:66.1pt;height:21.5pt;z-index:251792384;mso-position-horizontal:left;mso-position-horizontal-relative:margin;mso-position-vertical-relative:text;mso-width-relative:margin" coordorigin="4367" coordsize="8393,27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4QoZgMAAOUKAAAOAAAAZHJzL2Uyb0RvYy54bWzsVttu2zgQfV9g/4Hg+0ay7NiJEKUw0jpY&#10;IGiDpIs80xR1ASgOS9KRs1+/Q0pi3CSboten5kHhZWbIOXPmmGdv9p0k98LYFlRBZ0cpJUJxKFtV&#10;F/Sfj5u/TiixjqmSSVCioA/C0jfnf/5x1utcZNCALIUhGETZvNcFbZzTeZJY3oiO2SPQQuFmBaZj&#10;DqemTkrDeozeySRL02XSgym1AS6sxdW3wyY9D/GrSnD3oaqscEQWFO/mwteE79Z/k/MzlteG6abl&#10;4zXYN9yiY63CQ2Oot8wxsjPts1Bdyw1YqNwRhy6Bqmq5CDlgNrP0STaXBnY65FLnfa0jTAjtE5y+&#10;OSx/f39tSFsWdDGnRLEOa3RpdloDwQVEp9d1jkaXRt/qazMu1MPMJ7yvTOf/YypkH3B9iLiKvSMc&#10;F0/mp/P5ihKOW9kqOz1eDrjzBovjvRbz5SpDpjy68ubdq87JdHLiLxjv02ukkX1Eyn4fUrcN0yIU&#10;wHoQRqRm6WyC6kY4JHcNEggzBhwg0R0QbxGgCm4ROJtbxPAF1J7nP0G3SLNlevoUupg9y7Wx7lJA&#10;R/ygoMgYVd4g7QMb2f2VdXgRtJ/scOJBGi4SRu5BCn8nqW5EhVTAemTBOzShuJCG3DNsH8a5UG7c&#10;algphuXjFP98tnhI9AizENBHrlopY+zZa7GHMKO9dxWhh6Nz+mXn6BFOBuWic9cqMC8FkC6UCxOo&#10;BvsJpAEaj5Lbb/ehTY5jZbdQPiAjsOqB9lbzTYs1uGLWXTODKoJ6g8roPuCnktAXFMYRJQ2Yf19a&#10;9/ZIWdylpEdVKqj9tGNGUCL/Vkjm09li4WUsTBbHqwwn5nBne7ijdt0FYOWQrni7MPT2Tk7DykB3&#10;hwK69qfiFlMczy4od2aaXLhBLVGCuVivgxlKl2buSt1q7oN7oD29Pu7vmNEjER0y+D1MDcTyJ1Qc&#10;bL2ngvXOQdUGnnqoB1zHEmAzew36FV09QwAGAfy/rkaLr+nqk9V8gVJ3oGo/saux+UC25QZbzaNq&#10;Tb2NnbtK5+k69uihmVTB+HDpM8/lMk03m6m7H82wVbzr90nJqAQ/RUpiQw/S47OMwjBo3CtSMjlH&#10;D+8+SsPg/GOkJJvo9FtKfpWUhOcCvqXCD9T47vOPtcN54PXj6/T8PwAAAP//AwBQSwMEFAAGAAgA&#10;AAAhAF9mKHTdAAAABgEAAA8AAABkcnMvZG93bnJldi54bWxMj81qwzAQhO+BvoPYQm+J/ENC61oO&#10;IbQ5hUKTQultY21sE2tlLMV23r7KqT3uzDDzbb6eTCsG6l1jWUG8iEAQl1Y3XCn4Or7Pn0E4j6yx&#10;tUwKbuRgXTzMcsy0HfmThoOvRChhl6GC2vsuk9KVNRl0C9sRB+9se4M+nH0ldY9jKDetTKJoJQ02&#10;HBZq7GhbU3k5XI2C3YjjJo3fhv3lvL39HJcf3/uYlHp6nDavIDxN/i8Md/yADkVgOtkraydaBeER&#10;H9SXFMTdTZMExEnBKklBFrn8j1/8AgAA//8DAFBLAQItABQABgAIAAAAIQC2gziS/gAAAOEBAAAT&#10;AAAAAAAAAAAAAAAAAAAAAABbQ29udGVudF9UeXBlc10ueG1sUEsBAi0AFAAGAAgAAAAhADj9If/W&#10;AAAAlAEAAAsAAAAAAAAAAAAAAAAALwEAAF9yZWxzLy5yZWxzUEsBAi0AFAAGAAgAAAAhAC3LhChm&#10;AwAA5QoAAA4AAAAAAAAAAAAAAAAALgIAAGRycy9lMm9Eb2MueG1sUEsBAi0AFAAGAAgAAAAhAF9m&#10;KHTdAAAABgEAAA8AAAAAAAAAAAAAAAAAwAUAAGRycy9kb3ducmV2LnhtbFBLBQYAAAAABAAEAPMA&#10;AADKBgAAAAA=&#10;">
                <v:roundrect id="Rettangolo arrotondato 101" o:spid="_x0000_s1102" style="position:absolute;left:4367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7088EA&#10;AADcAAAADwAAAGRycy9kb3ducmV2LnhtbERPS2sCMRC+F/wPYQQvUrM+kLo1iijF0pureB4342bp&#10;ZrIkUbf/3hQKvc3H95zlurONuJMPtWMF41EGgrh0uuZKwen48foGIkRkjY1jUvBDAdar3ssSc+0e&#10;fKB7ESuRQjjkqMDE2OZShtKQxTByLXHirs5bjAn6SmqPjxRuGznJsrm0WHNqMNjS1lD5Xdysgtt5&#10;Nl0Ufr9zVzMMdCkX++2XVmrQ7zbvICJ18V/85/7UaX42ht9n0gVy9Q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nu9PPBAAAA3AAAAA8AAAAAAAAAAAAAAAAAmAIAAGRycy9kb3du&#10;cmV2LnhtbFBLBQYAAAAABAAEAPUAAACGAwAAAAA=&#10;" fillcolor="#ed7d31 [3205]" strokecolor="#823b0b [1605]" strokeweight="1pt">
                  <v:stroke joinstyle="miter"/>
                  <v:textbox>
                    <w:txbxContent>
                      <w:p w:rsidR="00EB63C8" w:rsidRPr="00AA6111" w:rsidRDefault="00EB63C8" w:rsidP="009414C0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ST</w:t>
                        </w:r>
                      </w:p>
                    </w:txbxContent>
                  </v:textbox>
                </v:roundrect>
                <v:roundrect id="Rettangolo arrotondato 110" o:spid="_x0000_s1103" style="position:absolute;left:8734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V6ocIA&#10;AADcAAAADwAAAGRycy9kb3ducmV2LnhtbESPQWvDMAyF74P9B6NBL2NxEso20rqlFFZ6bbLdRawl&#10;aWM5xF6S/fvpUNhN4j2992m7X1yvJhpD59lAlqSgiGtvO24MfFYfL++gQkS22HsmA78UYL97fNhi&#10;Yf3MF5rK2CgJ4VCggTbGodA61C05DIkfiEX79qPDKOvYaDviLOGu13mavmqHHUtDiwMdW6pv5Y8z&#10;gFV2eM7fdOD6Gk5f6foYr7o0ZvW0HDagIi3x33y/PlvBzwRfnpEJ9O4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NXqhwgAAANwAAAAPAAAAAAAAAAAAAAAAAJgCAABkcnMvZG93&#10;bnJldi54bWxQSwUGAAAAAAQABAD1AAAAhwMAAAAA&#10;" fillcolor="#7030a0" strokecolor="#60f" strokeweight="1pt">
                  <v:stroke joinstyle="miter"/>
                  <v:textbox>
                    <w:txbxContent>
                      <w:p w:rsidR="00EB63C8" w:rsidRPr="00AA6111" w:rsidRDefault="00EB63C8" w:rsidP="009414C0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SP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</w:p>
    <w:p w:rsidR="00585744" w:rsidRDefault="00585744" w:rsidP="00585744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€ 142,58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585744" w:rsidRPr="00D30344" w:rsidTr="00D73D9E">
        <w:trPr>
          <w:trHeight w:val="414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585744" w:rsidRPr="00E729A7" w:rsidRDefault="00585744" w:rsidP="00D73D9E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b/>
                <w:sz w:val="24"/>
              </w:rPr>
              <w:t>Laboratorio di elettronica con scheda per la prototipazione rapida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585744" w:rsidRPr="00D30344" w:rsidRDefault="00585744" w:rsidP="00D73D9E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proofErr w:type="gramStart"/>
            <w:r w:rsidRPr="00D30344">
              <w:rPr>
                <w:rFonts w:eastAsia="Times New Roman" w:cs="Times New Roman"/>
                <w:b/>
                <w:lang w:eastAsia="it-IT"/>
              </w:rPr>
              <w:t>quantità</w:t>
            </w:r>
            <w:proofErr w:type="gramEnd"/>
            <w:r w:rsidRPr="00D30344">
              <w:rPr>
                <w:rFonts w:eastAsia="Times New Roman" w:cs="Times New Roman"/>
                <w:b/>
                <w:lang w:eastAsia="it-IT"/>
              </w:rPr>
              <w:t xml:space="preserve"> n.</w:t>
            </w:r>
            <w:r w:rsidRPr="006121E5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585744" w:rsidRPr="00D30344" w:rsidTr="00D73D9E">
        <w:trPr>
          <w:trHeight w:val="329"/>
        </w:trPr>
        <w:tc>
          <w:tcPr>
            <w:tcW w:w="2988" w:type="dxa"/>
          </w:tcPr>
          <w:p w:rsidR="00585744" w:rsidRPr="00114A7E" w:rsidRDefault="00585744" w:rsidP="00D73D9E">
            <w:pPr>
              <w:rPr>
                <w:b/>
              </w:rPr>
            </w:pPr>
            <w:r>
              <w:rPr>
                <w:b/>
              </w:rPr>
              <w:t>Scheda</w:t>
            </w:r>
          </w:p>
        </w:tc>
        <w:tc>
          <w:tcPr>
            <w:tcW w:w="7026" w:type="dxa"/>
            <w:gridSpan w:val="2"/>
          </w:tcPr>
          <w:p w:rsidR="00585744" w:rsidRDefault="00585744" w:rsidP="00D73D9E">
            <w:r>
              <w:t>Arduino UNO rev3</w:t>
            </w:r>
          </w:p>
        </w:tc>
      </w:tr>
      <w:tr w:rsidR="00585744" w:rsidRPr="00D30344" w:rsidTr="00D73D9E">
        <w:trPr>
          <w:trHeight w:val="329"/>
        </w:trPr>
        <w:tc>
          <w:tcPr>
            <w:tcW w:w="2988" w:type="dxa"/>
          </w:tcPr>
          <w:p w:rsidR="00585744" w:rsidRPr="00114A7E" w:rsidRDefault="00585744" w:rsidP="00D73D9E">
            <w:pPr>
              <w:rPr>
                <w:b/>
              </w:rPr>
            </w:pPr>
            <w:r>
              <w:rPr>
                <w:b/>
              </w:rPr>
              <w:t>Progetti</w:t>
            </w:r>
          </w:p>
        </w:tc>
        <w:tc>
          <w:tcPr>
            <w:tcW w:w="7026" w:type="dxa"/>
            <w:gridSpan w:val="2"/>
          </w:tcPr>
          <w:p w:rsidR="00585744" w:rsidRDefault="00585744" w:rsidP="00D73D9E">
            <w:r w:rsidRPr="009C7E23">
              <w:t>15 progetti creativi di diverso livello di complessità</w:t>
            </w:r>
          </w:p>
        </w:tc>
      </w:tr>
      <w:tr w:rsidR="00585744" w:rsidRPr="00D30344" w:rsidTr="00D73D9E">
        <w:trPr>
          <w:trHeight w:val="329"/>
        </w:trPr>
        <w:tc>
          <w:tcPr>
            <w:tcW w:w="2988" w:type="dxa"/>
          </w:tcPr>
          <w:p w:rsidR="00585744" w:rsidRPr="00114A7E" w:rsidRDefault="00585744" w:rsidP="00D73D9E">
            <w:pPr>
              <w:rPr>
                <w:b/>
              </w:rPr>
            </w:pPr>
            <w:r>
              <w:rPr>
                <w:b/>
              </w:rPr>
              <w:t>Componenti del kit</w:t>
            </w:r>
          </w:p>
        </w:tc>
        <w:tc>
          <w:tcPr>
            <w:tcW w:w="7026" w:type="dxa"/>
            <w:gridSpan w:val="2"/>
          </w:tcPr>
          <w:p w:rsidR="00585744" w:rsidRDefault="00585744" w:rsidP="00D73D9E">
            <w:r w:rsidRPr="00024201">
              <w:t xml:space="preserve">1    Arduino Projects Book (170 pagine); 1    Schema Arduino UNO rev.3; 1    cavo USB; 1    </w:t>
            </w:r>
            <w:proofErr w:type="spellStart"/>
            <w:r w:rsidRPr="00024201">
              <w:t>Breadboard</w:t>
            </w:r>
            <w:proofErr w:type="spellEnd"/>
            <w:r w:rsidRPr="00024201">
              <w:t xml:space="preserve">; </w:t>
            </w:r>
            <w:r>
              <w:t xml:space="preserve">1    Basetta di supporto in legno; 1    adattatore per batteria 9v; 70  Cavi plastificati rigidi; 2    Cavi plastificati flessibili; 6    </w:t>
            </w:r>
            <w:proofErr w:type="spellStart"/>
            <w:r>
              <w:t>Photoresistor</w:t>
            </w:r>
            <w:proofErr w:type="spellEnd"/>
            <w:r>
              <w:t xml:space="preserve"> [VT90N2 LDR]; 3    Potenziometro da 10kilohm; 10  Tasti a pressione; 1    Sensore di temperatura [TMP36]; 1    Sensore tilt; 1    LCD alfanumerico (16x2 caratteri); </w:t>
            </w:r>
            <w:r w:rsidRPr="00024201">
              <w:t xml:space="preserve">1    LED (bianco); 1    LED (RGB); 8    LED (rosso); 8    LED (verde); 8    LED (giallo); 3    LED (blu); </w:t>
            </w:r>
            <w:r>
              <w:t xml:space="preserve">1    Motore CC 6/9V; 1    </w:t>
            </w:r>
            <w:r>
              <w:lastRenderedPageBreak/>
              <w:t xml:space="preserve">Servo motore; 1    </w:t>
            </w:r>
            <w:proofErr w:type="spellStart"/>
            <w:r>
              <w:t>Piezo</w:t>
            </w:r>
            <w:proofErr w:type="spellEnd"/>
            <w:r>
              <w:t xml:space="preserve"> [PKM22EPP-40]; 1    Ponte H [L293D]; 2    </w:t>
            </w:r>
            <w:proofErr w:type="spellStart"/>
            <w:r>
              <w:t>Fotoaccoppiatore</w:t>
            </w:r>
            <w:proofErr w:type="spellEnd"/>
            <w:r>
              <w:t xml:space="preserve"> [4N35]; </w:t>
            </w:r>
            <w:r w:rsidRPr="00024201">
              <w:t xml:space="preserve">5    Transistor [BC547]; 2    </w:t>
            </w:r>
            <w:proofErr w:type="spellStart"/>
            <w:r w:rsidRPr="00024201">
              <w:t>Mosfet</w:t>
            </w:r>
            <w:proofErr w:type="spellEnd"/>
            <w:r w:rsidRPr="00024201">
              <w:t xml:space="preserve"> </w:t>
            </w:r>
            <w:proofErr w:type="spellStart"/>
            <w:r w:rsidRPr="00024201">
              <w:t>transistors</w:t>
            </w:r>
            <w:proofErr w:type="spellEnd"/>
            <w:r w:rsidRPr="00024201">
              <w:t xml:space="preserve"> [IRF520]; </w:t>
            </w:r>
            <w:r>
              <w:t xml:space="preserve">5    Condensatori 100nF; 3    Condensatori 100uF; 5    Condensatori 100pF; 5    Diodi [1N4007]; 3    Gelatine trasparenti (rosso, verde, blu); 1    Strip di connettori maschio (40x1); 20  Resistenza 220 ohm; 5    Resistenza 560 ohm; 5    Resistenza 1 </w:t>
            </w:r>
            <w:proofErr w:type="spellStart"/>
            <w:r>
              <w:t>kilohm</w:t>
            </w:r>
            <w:proofErr w:type="spellEnd"/>
            <w:r>
              <w:t xml:space="preserve">; 5    Resistenza 4.7 </w:t>
            </w:r>
            <w:proofErr w:type="spellStart"/>
            <w:r>
              <w:t>kilohm</w:t>
            </w:r>
            <w:proofErr w:type="spellEnd"/>
            <w:r>
              <w:t xml:space="preserve">; 10  Resistenza 10 </w:t>
            </w:r>
            <w:proofErr w:type="spellStart"/>
            <w:r>
              <w:t>kilohm</w:t>
            </w:r>
            <w:proofErr w:type="spellEnd"/>
            <w:r>
              <w:t xml:space="preserve">; 5    Resistenza 1 </w:t>
            </w:r>
            <w:proofErr w:type="spellStart"/>
            <w:r>
              <w:t>megohm</w:t>
            </w:r>
            <w:proofErr w:type="spellEnd"/>
            <w:r>
              <w:t xml:space="preserve">; 5    Resistenza 10 </w:t>
            </w:r>
            <w:proofErr w:type="spellStart"/>
            <w:r>
              <w:t>megohm</w:t>
            </w:r>
            <w:proofErr w:type="spellEnd"/>
          </w:p>
        </w:tc>
      </w:tr>
    </w:tbl>
    <w:p w:rsidR="00585744" w:rsidRDefault="00585744" w:rsidP="00585744">
      <w:pPr>
        <w:jc w:val="right"/>
        <w:rPr>
          <w:color w:val="70AD47" w:themeColor="accent6"/>
          <w:sz w:val="20"/>
        </w:rPr>
      </w:pPr>
    </w:p>
    <w:p w:rsidR="00585744" w:rsidRDefault="00585744" w:rsidP="00585744">
      <w:pPr>
        <w:jc w:val="right"/>
        <w:rPr>
          <w:color w:val="70AD47" w:themeColor="accent6"/>
          <w:sz w:val="20"/>
        </w:rPr>
      </w:pPr>
      <w:r>
        <w:rPr>
          <w:b/>
          <w:noProof/>
          <w:lang w:eastAsia="it-IT"/>
        </w:rPr>
        <w:drawing>
          <wp:anchor distT="0" distB="0" distL="114300" distR="114300" simplePos="0" relativeHeight="251701248" behindDoc="0" locked="0" layoutInCell="1" allowOverlap="1" wp14:anchorId="78FDFED2" wp14:editId="4325A757">
            <wp:simplePos x="0" y="0"/>
            <wp:positionH relativeFrom="column">
              <wp:posOffset>4760595</wp:posOffset>
            </wp:positionH>
            <wp:positionV relativeFrom="paragraph">
              <wp:posOffset>207010</wp:posOffset>
            </wp:positionV>
            <wp:extent cx="1580400" cy="1185300"/>
            <wp:effectExtent l="19050" t="19050" r="20320" b="15240"/>
            <wp:wrapNone/>
            <wp:docPr id="65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0400" cy="11853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5744" w:rsidRPr="00A84B3D" w:rsidRDefault="00585744" w:rsidP="005742CD">
      <w:pPr>
        <w:pStyle w:val="Titolo3"/>
        <w:numPr>
          <w:ilvl w:val="2"/>
          <w:numId w:val="2"/>
        </w:numPr>
        <w:rPr>
          <w:b/>
          <w:lang w:val="en-GB"/>
        </w:rPr>
      </w:pPr>
      <w:bookmarkStart w:id="243" w:name="_Toc449004128"/>
      <w:bookmarkStart w:id="244" w:name="_Toc478132825"/>
      <w:r w:rsidRPr="00A84B3D">
        <w:rPr>
          <w:b/>
          <w:lang w:val="en-GB"/>
        </w:rPr>
        <w:t xml:space="preserve">Robot </w:t>
      </w:r>
      <w:r w:rsidRPr="00024201">
        <w:rPr>
          <w:b/>
          <w:lang w:val="en-GB"/>
        </w:rPr>
        <w:t xml:space="preserve">Arduino </w:t>
      </w:r>
      <w:proofErr w:type="spellStart"/>
      <w:r>
        <w:rPr>
          <w:b/>
          <w:lang w:val="en-GB"/>
        </w:rPr>
        <w:t>Tinker</w:t>
      </w:r>
      <w:r w:rsidRPr="00024201">
        <w:rPr>
          <w:b/>
          <w:lang w:val="en-GB"/>
        </w:rPr>
        <w:t>Kit</w:t>
      </w:r>
      <w:proofErr w:type="spellEnd"/>
      <w:r w:rsidRPr="00024201">
        <w:rPr>
          <w:b/>
          <w:lang w:val="en-GB"/>
        </w:rPr>
        <w:t xml:space="preserve"> </w:t>
      </w:r>
      <w:proofErr w:type="spellStart"/>
      <w:r w:rsidRPr="00024201">
        <w:rPr>
          <w:b/>
          <w:lang w:val="en-GB"/>
        </w:rPr>
        <w:t>Braccio</w:t>
      </w:r>
      <w:bookmarkEnd w:id="243"/>
      <w:bookmarkEnd w:id="244"/>
      <w:proofErr w:type="spellEnd"/>
    </w:p>
    <w:p w:rsidR="00585744" w:rsidRPr="00A84B3D" w:rsidRDefault="00585744" w:rsidP="00585744">
      <w:pPr>
        <w:rPr>
          <w:lang w:val="en-GB"/>
        </w:rPr>
      </w:pPr>
    </w:p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585744" w:rsidTr="00D73D9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585744" w:rsidRPr="00916DC3" w:rsidRDefault="00585744" w:rsidP="00D73D9E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585744" w:rsidTr="00D73D9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585744" w:rsidRPr="00B07938" w:rsidRDefault="00585744" w:rsidP="00D73D9E">
            <w:r>
              <w:rPr>
                <w:b w:val="0"/>
                <w:color w:val="70AD47" w:themeColor="accent6"/>
                <w:sz w:val="20"/>
              </w:rPr>
              <w:t>E’</w:t>
            </w:r>
            <w:r w:rsidRPr="007D68B5">
              <w:rPr>
                <w:b w:val="0"/>
                <w:color w:val="70AD47" w:themeColor="accent6"/>
                <w:sz w:val="20"/>
              </w:rPr>
              <w:t xml:space="preserve"> progettato per esser versatile, Braccio può anche supportare diversi oggetti sull'estremità del braccio.</w:t>
            </w:r>
          </w:p>
        </w:tc>
      </w:tr>
    </w:tbl>
    <w:p w:rsidR="00585744" w:rsidRDefault="009414C0" w:rsidP="00585744">
      <w:pPr>
        <w:jc w:val="right"/>
        <w:rPr>
          <w:color w:val="70AD47" w:themeColor="accent6"/>
          <w:sz w:val="20"/>
        </w:rPr>
      </w:pPr>
      <w:r>
        <w:rPr>
          <w:noProof/>
          <w:color w:val="70AD47" w:themeColor="accent6"/>
          <w:sz w:val="20"/>
          <w:lang w:eastAsia="it-IT"/>
        </w:rPr>
        <mc:AlternateContent>
          <mc:Choice Requires="wpg">
            <w:drawing>
              <wp:anchor distT="0" distB="0" distL="114300" distR="114300" simplePos="0" relativeHeight="251794432" behindDoc="0" locked="0" layoutInCell="1" allowOverlap="1" wp14:anchorId="1691818F" wp14:editId="67241354">
                <wp:simplePos x="0" y="0"/>
                <wp:positionH relativeFrom="margin">
                  <wp:align>left</wp:align>
                </wp:positionH>
                <wp:positionV relativeFrom="paragraph">
                  <wp:posOffset>166844</wp:posOffset>
                </wp:positionV>
                <wp:extent cx="839337" cy="272956"/>
                <wp:effectExtent l="0" t="0" r="18415" b="13335"/>
                <wp:wrapNone/>
                <wp:docPr id="111" name="Gruppo 1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9337" cy="272956"/>
                          <a:chOff x="436728" y="0"/>
                          <a:chExt cx="839337" cy="272956"/>
                        </a:xfrm>
                      </wpg:grpSpPr>
                      <wps:wsp>
                        <wps:cNvPr id="116" name="Rettangolo arrotondato 116"/>
                        <wps:cNvSpPr/>
                        <wps:spPr>
                          <a:xfrm>
                            <a:off x="436728" y="0"/>
                            <a:ext cx="402609" cy="272956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accent2">
                              <a:shade val="50000"/>
                            </a:schemeClr>
                          </a:lnRef>
                          <a:fillRef idx="1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9414C0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Rettangolo arrotondato 121"/>
                        <wps:cNvSpPr/>
                        <wps:spPr>
                          <a:xfrm>
                            <a:off x="873456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7030A0"/>
                          </a:solidFill>
                          <a:ln>
                            <a:solidFill>
                              <a:srgbClr val="66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9414C0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691818F" id="Gruppo 111" o:spid="_x0000_s1104" style="position:absolute;left:0;text-align:left;margin-left:0;margin-top:13.15pt;width:66.1pt;height:21.5pt;z-index:251794432;mso-position-horizontal:left;mso-position-horizontal-relative:margin;mso-position-vertical-relative:text;mso-width-relative:margin" coordorigin="4367" coordsize="8393,27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PU+ZgMAAOcKAAAOAAAAZHJzL2Uyb0RvYy54bWzsVl1P2zAUfZ+0/2D5fSRNSwsRKapgRZPQ&#10;QMDEs+s4H5Jje7ZLyn79rp3E7YCxCQZP4yH4495r33PPPfXR8abh6I5pU0uR4dFejBETVOa1KDP8&#10;7Wb56QAjY4nICZeCZfieGXw8//jhqFUpS2Qlec40giDCpK3KcGWtSqPI0Io1xOxJxQRsFlI3xMJU&#10;l1GuSQvRGx4lcTyNWqlzpSVlxsDqabeJ5z5+UTBqL4rCMIt4huFu1n+1/67cN5ofkbTURFU17a9B&#10;XnCLhtQCDg2hToklaK3rR6GammppZGH3qGwiWRQ1ZT4HyGYUP8jmTMu18rmUaVuqABNA+wCnF4el&#10;X+8uNapzqN1ohJEgDRTpTK+VksitAD6tKlMwO9PqWl3qfqHsZi7lTaEb9x+SQRuP7H1Alm0sorB4&#10;MD4cj2cYUdhKZsnh/rRDnlZQHuc1GU9nCXBl60qrz886R8PJkbtguE+rgEhmi5V5HVbXFVHMl8A4&#10;EAJW0wGrK2aB3qXkEhGtpZVAdeuw8xm624BbAM6kBjB8ArXH+Q/QTeJkGh8+hC5kT1KljT1jskFu&#10;kGHgjMivgPiej+Tu3FioGdgPdjBx1+ou4kf2njN3Jy6uWAFkgHok3tu3ITvhGt0RaCBCKRO236pI&#10;zrrl/Rj+XD3hkODhZz6gi1zUnIfYo+did2F6e+fKfBcH5/jPzsHDnyyFDc5NLaR+KgC3nuqQQNHZ&#10;DyB10DiU7Ga18Y2yP+66wqQrmd8DI6DqnvZG0WUNNTgnxl4SDToCigPaaC/gU3DZZlj2I4wqqX88&#10;te7sgbKwi1ELupRh831NNMOIfxFA5sPRZOKEzE8m+7MEJnp3Z7W7I9bNiYTKQWvD7fzQ2Vs+DAst&#10;m1uQ0IU7FbaIoHB2hqnVw+TEdnoJIkzZYuHNQLwUsefiWlEX3AHt6HWzuSVa9US0wOCvcmggkj6g&#10;YmfrPIVcrK0sas9TB3WHa18CaGanQe/R1UlQwN91NVh4AfzLrj6YjScgdTuq9oZdDc0neZ0vodUc&#10;qkaXq9C5s3gcL0KP7ppx4Y13l37xnE7jeLkcuntrBq3iXF8nJb0SvImUhIbupMdlGYSh07hnpGRw&#10;Dh7OvZeGzvnfSMlkoNN/KXkvKfHPBXhN+R+o/uXnnmu7c8/r7ft0/hMAAP//AwBQSwMEFAAGAAgA&#10;AAAhAOE5JuPdAAAABgEAAA8AAABkcnMvZG93bnJldi54bWxMj09Lw0AUxO+C32F5gje7+YPBxmxK&#10;KeqpCLaC9PaafU1Cs29Ddpuk397tSY/DDDO/KVaz6cRIg2stK4gXEQjiyuqWawXf+/enFxDOI2vs&#10;LJOCKzlYlfd3BebaTvxF487XIpSwy1FB432fS+mqhgy6he2Jg3eyg0Ef5FBLPeAUyk0nkyjKpMGW&#10;w0KDPW0aqs67i1HwMeG0TuO3cXs+ba6H/fPnzzYmpR4f5vUrCE+z/wvDDT+gQxmYjvbC2olOQTji&#10;FSRZCuLmpkkC4qggW6Ygy0L+xy9/AQAA//8DAFBLAQItABQABgAIAAAAIQC2gziS/gAAAOEBAAAT&#10;AAAAAAAAAAAAAAAAAAAAAABbQ29udGVudF9UeXBlc10ueG1sUEsBAi0AFAAGAAgAAAAhADj9If/W&#10;AAAAlAEAAAsAAAAAAAAAAAAAAAAALwEAAF9yZWxzLy5yZWxzUEsBAi0AFAAGAAgAAAAhADNg9T5m&#10;AwAA5woAAA4AAAAAAAAAAAAAAAAALgIAAGRycy9lMm9Eb2MueG1sUEsBAi0AFAAGAAgAAAAhAOE5&#10;JuPdAAAABgEAAA8AAAAAAAAAAAAAAAAAwAUAAGRycy9kb3ducmV2LnhtbFBLBQYAAAAABAAEAPMA&#10;AADKBgAAAAA=&#10;">
                <v:roundrect id="Rettangolo arrotondato 116" o:spid="_x0000_s1105" style="position:absolute;left:4367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76WsEA&#10;AADcAAAADwAAAGRycy9kb3ducmV2LnhtbERPTWsCMRC9C/0PYQQvolmtiG6NUhSxeOtWPE8342Zx&#10;M1mSqNt/3xQK3ubxPme16Wwj7uRD7VjBZJyBIC6drrlScPrajxYgQkTW2DgmBT8UYLN+6a0w1+7B&#10;n3QvYiVSCIccFZgY21zKUBqyGMauJU7cxXmLMUFfSe3xkcJtI6dZNpcWa04NBlvaGiqvxc0quJ1n&#10;r8vCH3buYoaBvsvlYXvUSg363fsbiEhdfIr/3R86zZ/M4e+ZdIFc/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Pe+lrBAAAA3AAAAA8AAAAAAAAAAAAAAAAAmAIAAGRycy9kb3du&#10;cmV2LnhtbFBLBQYAAAAABAAEAPUAAACGAwAAAAA=&#10;" fillcolor="#ed7d31 [3205]" strokecolor="#823b0b [1605]" strokeweight="1pt">
                  <v:stroke joinstyle="miter"/>
                  <v:textbox>
                    <w:txbxContent>
                      <w:p w:rsidR="00EB63C8" w:rsidRPr="00AA6111" w:rsidRDefault="00EB63C8" w:rsidP="009414C0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ST</w:t>
                        </w:r>
                      </w:p>
                    </w:txbxContent>
                  </v:textbox>
                </v:roundrect>
                <v:roundrect id="Rettangolo arrotondato 121" o:spid="_x0000_s1106" style="position:absolute;left:8734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UVh74A&#10;AADcAAAADwAAAGRycy9kb3ducmV2LnhtbERPS4vCMBC+C/6HMIIX0bRlWaU2igi7eLXqfWjGPmwm&#10;pYla/70RFvY2H99zsu1gWvGg3tWWFcSLCARxYXXNpYLz6We+AuE8ssbWMil4kYPtZjzKMNX2yUd6&#10;5L4UIYRdigoq77tUSldUZNAtbEccuKvtDfoA+1LqHp8h3LQyiaJvabDm0FBhR/uKilt+NwrwFO9m&#10;yVI6Lhr3e4m+9r6RuVLTybBbg/A0+H/xn/ugw/wkhs8z4QK5eQ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EAVFYe+AAAA3AAAAA8AAAAAAAAAAAAAAAAAmAIAAGRycy9kb3ducmV2&#10;LnhtbFBLBQYAAAAABAAEAPUAAACDAwAAAAA=&#10;" fillcolor="#7030a0" strokecolor="#60f" strokeweight="1pt">
                  <v:stroke joinstyle="miter"/>
                  <v:textbox>
                    <w:txbxContent>
                      <w:p w:rsidR="00EB63C8" w:rsidRPr="00AA6111" w:rsidRDefault="00EB63C8" w:rsidP="009414C0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SP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</w:p>
    <w:p w:rsidR="00585744" w:rsidRDefault="00585744" w:rsidP="00585744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€ 331,47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585744" w:rsidRPr="00D30344" w:rsidTr="00D73D9E">
        <w:trPr>
          <w:trHeight w:val="414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585744" w:rsidRPr="00E729A7" w:rsidRDefault="00585744" w:rsidP="00D73D9E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b/>
                <w:sz w:val="24"/>
              </w:rPr>
              <w:t>Robot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585744" w:rsidRPr="00D30344" w:rsidRDefault="00585744" w:rsidP="00D73D9E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proofErr w:type="gramStart"/>
            <w:r w:rsidRPr="00D30344">
              <w:rPr>
                <w:rFonts w:eastAsia="Times New Roman" w:cs="Times New Roman"/>
                <w:b/>
                <w:lang w:eastAsia="it-IT"/>
              </w:rPr>
              <w:t>quantità</w:t>
            </w:r>
            <w:proofErr w:type="gramEnd"/>
            <w:r w:rsidRPr="00D30344">
              <w:rPr>
                <w:rFonts w:eastAsia="Times New Roman" w:cs="Times New Roman"/>
                <w:b/>
                <w:lang w:eastAsia="it-IT"/>
              </w:rPr>
              <w:t xml:space="preserve"> n.</w:t>
            </w:r>
            <w:r w:rsidRPr="006121E5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585744" w:rsidRPr="00D30344" w:rsidTr="00D73D9E">
        <w:trPr>
          <w:trHeight w:val="329"/>
        </w:trPr>
        <w:tc>
          <w:tcPr>
            <w:tcW w:w="2988" w:type="dxa"/>
          </w:tcPr>
          <w:p w:rsidR="00585744" w:rsidRPr="00114A7E" w:rsidRDefault="00585744" w:rsidP="00D73D9E">
            <w:pPr>
              <w:rPr>
                <w:b/>
              </w:rPr>
            </w:pPr>
            <w:r>
              <w:rPr>
                <w:b/>
              </w:rPr>
              <w:t>Scheda</w:t>
            </w:r>
          </w:p>
        </w:tc>
        <w:tc>
          <w:tcPr>
            <w:tcW w:w="7026" w:type="dxa"/>
            <w:gridSpan w:val="2"/>
          </w:tcPr>
          <w:p w:rsidR="00585744" w:rsidRDefault="00585744" w:rsidP="00D73D9E">
            <w:r>
              <w:t>Arduino</w:t>
            </w:r>
          </w:p>
        </w:tc>
      </w:tr>
      <w:tr w:rsidR="00585744" w:rsidRPr="00D30344" w:rsidTr="00D73D9E">
        <w:trPr>
          <w:trHeight w:val="329"/>
        </w:trPr>
        <w:tc>
          <w:tcPr>
            <w:tcW w:w="2988" w:type="dxa"/>
          </w:tcPr>
          <w:p w:rsidR="00585744" w:rsidRDefault="00585744" w:rsidP="00D73D9E">
            <w:pPr>
              <w:rPr>
                <w:b/>
              </w:rPr>
            </w:pPr>
            <w:r>
              <w:rPr>
                <w:b/>
              </w:rPr>
              <w:t>Elementi Kit</w:t>
            </w:r>
          </w:p>
        </w:tc>
        <w:tc>
          <w:tcPr>
            <w:tcW w:w="7026" w:type="dxa"/>
            <w:gridSpan w:val="2"/>
          </w:tcPr>
          <w:p w:rsidR="00585744" w:rsidRDefault="00585744" w:rsidP="00D73D9E">
            <w:r w:rsidRPr="004209CA">
              <w:t xml:space="preserve">21 Le parti in plastica; 63 Viti; 16 Rondella piatta; 7 Dado Esagonale; 2 Springs; Servomotori: 2 x SR 311, 4 x 431 SR; 1 Arduino </w:t>
            </w:r>
            <w:proofErr w:type="spellStart"/>
            <w:r w:rsidRPr="004209CA">
              <w:t>Shield</w:t>
            </w:r>
            <w:proofErr w:type="spellEnd"/>
            <w:r w:rsidRPr="004209CA">
              <w:t xml:space="preserve"> compatibile; 1 Alimentazione 5V, 5°; 1 Cacciavite; 1 Chiave Doppio esagono Box; 1 Spirale protezione cavi</w:t>
            </w:r>
          </w:p>
        </w:tc>
      </w:tr>
      <w:tr w:rsidR="00585744" w:rsidRPr="00E93EBF" w:rsidTr="00D73D9E">
        <w:trPr>
          <w:trHeight w:val="329"/>
        </w:trPr>
        <w:tc>
          <w:tcPr>
            <w:tcW w:w="2988" w:type="dxa"/>
          </w:tcPr>
          <w:p w:rsidR="00585744" w:rsidRDefault="00585744" w:rsidP="00D73D9E">
            <w:pPr>
              <w:rPr>
                <w:b/>
              </w:rPr>
            </w:pPr>
            <w:r>
              <w:rPr>
                <w:b/>
              </w:rPr>
              <w:t>Dimensioni</w:t>
            </w:r>
          </w:p>
        </w:tc>
        <w:tc>
          <w:tcPr>
            <w:tcW w:w="7026" w:type="dxa"/>
            <w:gridSpan w:val="2"/>
          </w:tcPr>
          <w:p w:rsidR="00585744" w:rsidRPr="00E93EBF" w:rsidRDefault="00585744" w:rsidP="00D73D9E">
            <w:pPr>
              <w:rPr>
                <w:lang w:val="en-GB"/>
              </w:rPr>
            </w:pPr>
            <w:r>
              <w:rPr>
                <w:lang w:val="en-GB"/>
              </w:rPr>
              <w:t xml:space="preserve">52x 14 cm </w:t>
            </w:r>
            <w:proofErr w:type="spellStart"/>
            <w:r>
              <w:rPr>
                <w:lang w:val="en-GB"/>
              </w:rPr>
              <w:t>assemblato</w:t>
            </w:r>
            <w:proofErr w:type="spellEnd"/>
          </w:p>
        </w:tc>
      </w:tr>
      <w:tr w:rsidR="00585744" w:rsidRPr="00E93EBF" w:rsidTr="00D73D9E">
        <w:trPr>
          <w:trHeight w:val="329"/>
        </w:trPr>
        <w:tc>
          <w:tcPr>
            <w:tcW w:w="2988" w:type="dxa"/>
          </w:tcPr>
          <w:p w:rsidR="00585744" w:rsidRDefault="00585744" w:rsidP="00D73D9E">
            <w:pPr>
              <w:rPr>
                <w:b/>
              </w:rPr>
            </w:pPr>
            <w:r>
              <w:rPr>
                <w:b/>
              </w:rPr>
              <w:t>Peso</w:t>
            </w:r>
          </w:p>
        </w:tc>
        <w:tc>
          <w:tcPr>
            <w:tcW w:w="7026" w:type="dxa"/>
            <w:gridSpan w:val="2"/>
          </w:tcPr>
          <w:p w:rsidR="00585744" w:rsidRPr="00E93EBF" w:rsidRDefault="00585744" w:rsidP="00D73D9E">
            <w:pPr>
              <w:rPr>
                <w:lang w:val="en-GB"/>
              </w:rPr>
            </w:pPr>
            <w:r>
              <w:rPr>
                <w:lang w:val="en-GB"/>
              </w:rPr>
              <w:t>792</w:t>
            </w:r>
            <w:r w:rsidRPr="00E93EBF">
              <w:rPr>
                <w:lang w:val="en-GB"/>
              </w:rPr>
              <w:t xml:space="preserve">g </w:t>
            </w:r>
            <w:proofErr w:type="spellStart"/>
            <w:r w:rsidRPr="00E93EBF">
              <w:rPr>
                <w:lang w:val="en-GB"/>
              </w:rPr>
              <w:t>montato</w:t>
            </w:r>
            <w:proofErr w:type="spellEnd"/>
          </w:p>
        </w:tc>
      </w:tr>
      <w:tr w:rsidR="00585744" w:rsidRPr="00E93EBF" w:rsidTr="00D73D9E">
        <w:trPr>
          <w:trHeight w:val="329"/>
        </w:trPr>
        <w:tc>
          <w:tcPr>
            <w:tcW w:w="2988" w:type="dxa"/>
          </w:tcPr>
          <w:p w:rsidR="00585744" w:rsidRDefault="00585744" w:rsidP="00D73D9E">
            <w:pPr>
              <w:rPr>
                <w:b/>
              </w:rPr>
            </w:pPr>
            <w:r>
              <w:rPr>
                <w:b/>
              </w:rPr>
              <w:t>Capacità di carico</w:t>
            </w:r>
          </w:p>
        </w:tc>
        <w:tc>
          <w:tcPr>
            <w:tcW w:w="7026" w:type="dxa"/>
            <w:gridSpan w:val="2"/>
          </w:tcPr>
          <w:p w:rsidR="00585744" w:rsidRPr="004209CA" w:rsidRDefault="00585744" w:rsidP="00D73D9E">
            <w:r w:rsidRPr="004209CA">
              <w:t>Peso massimo a 32 centimetri di distanza operativa: 150g</w:t>
            </w:r>
          </w:p>
          <w:p w:rsidR="00585744" w:rsidRPr="004209CA" w:rsidRDefault="00585744" w:rsidP="00D73D9E">
            <w:r w:rsidRPr="004209CA">
              <w:t>Peso massimo al configurazione minima Braccio: 400g</w:t>
            </w:r>
          </w:p>
        </w:tc>
      </w:tr>
    </w:tbl>
    <w:p w:rsidR="00585744" w:rsidRDefault="00585744" w:rsidP="00585744">
      <w:pPr>
        <w:jc w:val="right"/>
        <w:rPr>
          <w:color w:val="70AD47" w:themeColor="accent6"/>
          <w:sz w:val="20"/>
        </w:rPr>
      </w:pPr>
    </w:p>
    <w:p w:rsidR="00585744" w:rsidRDefault="00585744" w:rsidP="00585744">
      <w:pPr>
        <w:jc w:val="right"/>
        <w:rPr>
          <w:color w:val="70AD47" w:themeColor="accent6"/>
          <w:sz w:val="20"/>
        </w:rPr>
      </w:pPr>
      <w:r>
        <w:rPr>
          <w:b/>
          <w:noProof/>
          <w:lang w:eastAsia="it-IT"/>
        </w:rPr>
        <w:drawing>
          <wp:anchor distT="0" distB="0" distL="114300" distR="114300" simplePos="0" relativeHeight="251704320" behindDoc="0" locked="0" layoutInCell="1" allowOverlap="1" wp14:anchorId="6E06692F" wp14:editId="06FE30F4">
            <wp:simplePos x="0" y="0"/>
            <wp:positionH relativeFrom="column">
              <wp:posOffset>4663440</wp:posOffset>
            </wp:positionH>
            <wp:positionV relativeFrom="paragraph">
              <wp:posOffset>15875</wp:posOffset>
            </wp:positionV>
            <wp:extent cx="1580400" cy="1580400"/>
            <wp:effectExtent l="19050" t="19050" r="20320" b="20320"/>
            <wp:wrapNone/>
            <wp:docPr id="35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0400" cy="15804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5744" w:rsidRPr="00A84B3D" w:rsidRDefault="00585744" w:rsidP="005742CD">
      <w:pPr>
        <w:pStyle w:val="Titolo3"/>
        <w:numPr>
          <w:ilvl w:val="2"/>
          <w:numId w:val="2"/>
        </w:numPr>
        <w:rPr>
          <w:b/>
          <w:lang w:val="en-GB"/>
        </w:rPr>
      </w:pPr>
      <w:bookmarkStart w:id="245" w:name="_Toc449004129"/>
      <w:bookmarkStart w:id="246" w:name="_Toc478132826"/>
      <w:proofErr w:type="spellStart"/>
      <w:r>
        <w:rPr>
          <w:b/>
          <w:lang w:val="en-GB"/>
        </w:rPr>
        <w:t>Microscopio</w:t>
      </w:r>
      <w:proofErr w:type="spellEnd"/>
      <w:r>
        <w:rPr>
          <w:b/>
          <w:lang w:val="en-GB"/>
        </w:rPr>
        <w:t xml:space="preserve"> Digitale</w:t>
      </w:r>
      <w:bookmarkEnd w:id="245"/>
      <w:bookmarkEnd w:id="246"/>
    </w:p>
    <w:p w:rsidR="00585744" w:rsidRPr="00A84B3D" w:rsidRDefault="00585744" w:rsidP="00585744">
      <w:pPr>
        <w:rPr>
          <w:lang w:val="en-GB"/>
        </w:rPr>
      </w:pPr>
    </w:p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527"/>
        <w:gridCol w:w="3527"/>
      </w:tblGrid>
      <w:tr w:rsidR="00585744" w:rsidTr="00D73D9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585744" w:rsidRPr="00916DC3" w:rsidRDefault="00585744" w:rsidP="00D73D9E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585744" w:rsidTr="00D73D9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585744" w:rsidRPr="00B07938" w:rsidRDefault="00585744" w:rsidP="00D73D9E">
            <w:r w:rsidRPr="0003346E">
              <w:rPr>
                <w:b w:val="0"/>
                <w:color w:val="70AD47" w:themeColor="accent6"/>
                <w:sz w:val="20"/>
              </w:rPr>
              <w:t>Il Microscopio Digitale, piccolo e maneggevole, consente di analizzare la realtà dettagliatamente e direttamente dal tuo pc collegato.</w:t>
            </w:r>
          </w:p>
        </w:tc>
      </w:tr>
      <w:tr w:rsidR="00585744" w:rsidTr="00D73D9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7" w:type="dxa"/>
          </w:tcPr>
          <w:p w:rsidR="00585744" w:rsidRPr="0003346E" w:rsidRDefault="00585744" w:rsidP="00D73D9E">
            <w:pPr>
              <w:rPr>
                <w:b w:val="0"/>
                <w:bCs w:val="0"/>
                <w:color w:val="70AD47" w:themeColor="accent6"/>
                <w:sz w:val="20"/>
              </w:rPr>
            </w:pPr>
            <w:r>
              <w:rPr>
                <w:b w:val="0"/>
                <w:bCs w:val="0"/>
                <w:color w:val="70AD47" w:themeColor="accent6"/>
                <w:sz w:val="20"/>
              </w:rPr>
              <w:t>P</w:t>
            </w:r>
            <w:r w:rsidRPr="0003346E">
              <w:rPr>
                <w:b w:val="0"/>
                <w:bCs w:val="0"/>
                <w:color w:val="70AD47" w:themeColor="accent6"/>
                <w:sz w:val="20"/>
              </w:rPr>
              <w:t>lug-and-play</w:t>
            </w:r>
          </w:p>
        </w:tc>
        <w:tc>
          <w:tcPr>
            <w:tcW w:w="3527" w:type="dxa"/>
          </w:tcPr>
          <w:p w:rsidR="00585744" w:rsidRPr="0003346E" w:rsidRDefault="00585744" w:rsidP="00D73D9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70AD47" w:themeColor="accent6"/>
                <w:sz w:val="20"/>
              </w:rPr>
            </w:pPr>
            <w:r w:rsidRPr="0003346E">
              <w:rPr>
                <w:color w:val="70AD47" w:themeColor="accent6"/>
                <w:sz w:val="20"/>
              </w:rPr>
              <w:t>Ingrandimento da 25X a 200X</w:t>
            </w:r>
          </w:p>
        </w:tc>
      </w:tr>
      <w:tr w:rsidR="00585744" w:rsidTr="00D73D9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7" w:type="dxa"/>
          </w:tcPr>
          <w:p w:rsidR="00585744" w:rsidRDefault="00585744" w:rsidP="00D73D9E">
            <w:pPr>
              <w:rPr>
                <w:b w:val="0"/>
                <w:bCs w:val="0"/>
                <w:color w:val="70AD47" w:themeColor="accent6"/>
                <w:sz w:val="20"/>
              </w:rPr>
            </w:pPr>
            <w:r w:rsidRPr="0003346E">
              <w:rPr>
                <w:b w:val="0"/>
                <w:bCs w:val="0"/>
                <w:color w:val="70AD47" w:themeColor="accent6"/>
                <w:sz w:val="20"/>
              </w:rPr>
              <w:t>Illuminazione 4 LED</w:t>
            </w:r>
          </w:p>
        </w:tc>
        <w:tc>
          <w:tcPr>
            <w:tcW w:w="3527" w:type="dxa"/>
          </w:tcPr>
          <w:p w:rsidR="00585744" w:rsidRPr="0003346E" w:rsidRDefault="00585744" w:rsidP="00D73D9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70AD47" w:themeColor="accent6"/>
                <w:sz w:val="20"/>
              </w:rPr>
            </w:pPr>
            <w:r w:rsidRPr="0003346E">
              <w:rPr>
                <w:color w:val="70AD47" w:themeColor="accent6"/>
                <w:sz w:val="20"/>
              </w:rPr>
              <w:t xml:space="preserve">Alimentazione e connessione </w:t>
            </w:r>
            <w:r>
              <w:rPr>
                <w:color w:val="70AD47" w:themeColor="accent6"/>
                <w:sz w:val="20"/>
              </w:rPr>
              <w:t>da</w:t>
            </w:r>
            <w:r w:rsidRPr="0003346E">
              <w:rPr>
                <w:color w:val="70AD47" w:themeColor="accent6"/>
                <w:sz w:val="20"/>
              </w:rPr>
              <w:t xml:space="preserve"> USB</w:t>
            </w:r>
          </w:p>
        </w:tc>
      </w:tr>
    </w:tbl>
    <w:p w:rsidR="003A5B7F" w:rsidRDefault="009414C0" w:rsidP="00585744">
      <w:pPr>
        <w:jc w:val="right"/>
        <w:rPr>
          <w:color w:val="70AD47" w:themeColor="accent6"/>
          <w:sz w:val="20"/>
        </w:rPr>
      </w:pPr>
      <w:r>
        <w:rPr>
          <w:noProof/>
          <w:color w:val="70AD47" w:themeColor="accent6"/>
          <w:sz w:val="20"/>
          <w:lang w:eastAsia="it-IT"/>
        </w:rPr>
        <mc:AlternateContent>
          <mc:Choice Requires="wpg">
            <w:drawing>
              <wp:anchor distT="0" distB="0" distL="114300" distR="114300" simplePos="0" relativeHeight="251796480" behindDoc="0" locked="0" layoutInCell="1" allowOverlap="1" wp14:anchorId="60A8C44D" wp14:editId="457F98A3">
                <wp:simplePos x="0" y="0"/>
                <wp:positionH relativeFrom="margin">
                  <wp:align>left</wp:align>
                </wp:positionH>
                <wp:positionV relativeFrom="paragraph">
                  <wp:posOffset>160977</wp:posOffset>
                </wp:positionV>
                <wp:extent cx="839337" cy="272956"/>
                <wp:effectExtent l="0" t="0" r="18415" b="13335"/>
                <wp:wrapNone/>
                <wp:docPr id="124" name="Gruppo 1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9337" cy="272956"/>
                          <a:chOff x="436728" y="0"/>
                          <a:chExt cx="839337" cy="272956"/>
                        </a:xfrm>
                      </wpg:grpSpPr>
                      <wps:wsp>
                        <wps:cNvPr id="133" name="Rettangolo arrotondato 133"/>
                        <wps:cNvSpPr/>
                        <wps:spPr>
                          <a:xfrm>
                            <a:off x="436728" y="0"/>
                            <a:ext cx="402609" cy="272956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accent2">
                              <a:shade val="50000"/>
                            </a:schemeClr>
                          </a:lnRef>
                          <a:fillRef idx="1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9414C0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Rettangolo arrotondato 136"/>
                        <wps:cNvSpPr/>
                        <wps:spPr>
                          <a:xfrm>
                            <a:off x="873456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7030A0"/>
                          </a:solidFill>
                          <a:ln>
                            <a:solidFill>
                              <a:srgbClr val="66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9414C0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0A8C44D" id="Gruppo 124" o:spid="_x0000_s1107" style="position:absolute;left:0;text-align:left;margin-left:0;margin-top:12.7pt;width:66.1pt;height:21.5pt;z-index:251796480;mso-position-horizontal:left;mso-position-horizontal-relative:margin;mso-position-vertical-relative:text;mso-width-relative:margin" coordorigin="4367" coordsize="8393,27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+qJYgMAAOcKAAAOAAAAZHJzL2Uyb0RvYy54bWzsVttO3DAQfa/Uf7D8XpLN3tiIgFbQRZUQ&#10;IKDi2es4F8mxXdtLln59x05itoBAgsJTeQi+zIw9Z86c9cHRtuHojmlTS5Hh0V6MERNU5rUoM/zz&#10;ZvVtHyNjicgJl4Jl+J4ZfHT49ctBq1KWyErynGkEQYRJW5XhylqVRpGhFWuI2ZOKCdgspG6Ihaku&#10;o1yTFqI3PErieBa1UudKS8qMgdWTbhMf+vhFwai9KArDLOIZhrtZ/9X+u3bf6PCApKUmqqppfw3y&#10;hls0pBZwaAh1QixBG10/CdXUVEsjC7tHZRPJoqgp8zlANqP4UTanWm6Uz6VM21IFmADaRzi9OSw9&#10;v7vUqM6hdskEI0EaKNKp3iglkVsBfFpVpmB2qtW1utT9QtnNXMrbQjfuPySDth7Z+4As21pEYXF/&#10;vBiP5xhR2ErmyWI665CnFZTHeU3Gs3kCXHlwpdX3F52j4eTIXTDcp1VAJPOAlXkfVtcVUcyXwDgQ&#10;BqzG4wGrK2aB3qXkEhGtpZVAdQvYgYWHyrsF4ExqAMNnUHua/wDdJE5m8eIxdCF7kipt7CmTDXKD&#10;DANnRH4FxPd8JHdnxsJFwH6wg4kDqbuIH9l7ztyduLhiBZAB6pF4b9+G7JhrdEeggQilTNh+qyI5&#10;65anMfy5bOGQ4OFnPqCLXNSch9ijl2J3YXp758p8Fwfn+HXn4OFPlsIG56YWUj8XgNtRn0DR2Q8g&#10;ddA4lOx2vfWNMp0OlV3L/B4YAVX3tDeKrmqowRkx9pJo0BFQHNBGewGfgss2w7IfYVRJ/fu5dWcP&#10;lIVdjFrQpQybXxuiGUb8hwAyL0aTiRMyP5lM5wlM9O7OendHbJpjCZUbgQor6ofO3vJhWGjZ3IKE&#10;Lt2psEUEhbMzTK0eJse200sQYcqWS28G4qWIPRPXirrgDmhHr5vtLdGqJ6IFBp/LoYFI+oiKna3z&#10;FHK5sbKoPU8d1B2ufQmgmZ0GfUpXz17taq9b7jYgBq939f58PAGp21G1D+xqaD7J63wFreZQNbpc&#10;h86dx+N4GXp014wLb7y79JfnbBbHq9XQ3Q9m0OvO9X1S0ivBh0hJaOhOelyWQRg6jXtBSgbn4OHc&#10;e2nonP+NlAQ6/ZeSz5IS/1yA15T/gepffu65tjv3vH54nx7+AQAA//8DAFBLAwQUAAYACAAAACEA&#10;5ZWuyt0AAAAGAQAADwAAAGRycy9kb3ducmV2LnhtbEyPT2vCQBTE74V+h+UVequbxD9IzIuItD1J&#10;oVoo3p7ZZxLM7obsmsRv3/VUj8MMM7/J1qNuRM+dq61BiCcRCDaFVbUpEX4OH29LEM6TUdRYwwg3&#10;drDOn58ySpUdzDf3e1+KUGJcSgiV920qpSsq1uQmtmUTvLPtNPkgu1KqjoZQrhuZRNFCaqpNWKio&#10;5W3FxWV/1QifAw2bafze7y7n7e14mH/97mJGfH0ZNysQnkf/H4Y7fkCHPDCd7NUoJxqEcMQjJPMZ&#10;iLs7TRIQJ4TFcgYyz+Qjfv4HAAD//wMAUEsBAi0AFAAGAAgAAAAhALaDOJL+AAAA4QEAABMAAAAA&#10;AAAAAAAAAAAAAAAAAFtDb250ZW50X1R5cGVzXS54bWxQSwECLQAUAAYACAAAACEAOP0h/9YAAACU&#10;AQAACwAAAAAAAAAAAAAAAAAvAQAAX3JlbHMvLnJlbHNQSwECLQAUAAYACAAAACEAbo/qiWIDAADn&#10;CgAADgAAAAAAAAAAAAAAAAAuAgAAZHJzL2Uyb0RvYy54bWxQSwECLQAUAAYACAAAACEA5ZWuyt0A&#10;AAAGAQAADwAAAAAAAAAAAAAAAAC8BQAAZHJzL2Rvd25yZXYueG1sUEsFBgAAAAAEAAQA8wAAAMYG&#10;AAAAAA==&#10;">
                <v:roundrect id="Rettangolo arrotondato 133" o:spid="_x0000_s1108" style="position:absolute;left:4367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wFosEA&#10;AADcAAAADwAAAGRycy9kb3ducmV2LnhtbERPTWsCMRC9F/ofwhR6KZrVLaJbo4hSlN5cpefpZtws&#10;3UyWJOr6741Q6G0e73Pmy9624kI+NI4VjIYZCOLK6YZrBcfD52AKIkRkja1jUnCjAMvF89McC+2u&#10;vKdLGWuRQjgUqMDE2BVShsqQxTB0HXHiTs5bjAn6WmqP1xRuWznOsom02HBqMNjR2lD1W56tgvP3&#10;ez4r/XbjTuYt0E81266/tFKvL/3qA0SkPv6L/9w7nebnOTyeSRfIx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gcBaLBAAAA3AAAAA8AAAAAAAAAAAAAAAAAmAIAAGRycy9kb3du&#10;cmV2LnhtbFBLBQYAAAAABAAEAPUAAACGAwAAAAA=&#10;" fillcolor="#ed7d31 [3205]" strokecolor="#823b0b [1605]" strokeweight="1pt">
                  <v:stroke joinstyle="miter"/>
                  <v:textbox>
                    <w:txbxContent>
                      <w:p w:rsidR="00EB63C8" w:rsidRPr="00AA6111" w:rsidRDefault="00EB63C8" w:rsidP="009414C0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ST</w:t>
                        </w:r>
                      </w:p>
                    </w:txbxContent>
                  </v:textbox>
                </v:roundrect>
                <v:roundrect id="Rettangolo arrotondato 136" o:spid="_x0000_s1109" style="position:absolute;left:8734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UbLrwA&#10;AADcAAAADwAAAGRycy9kb3ducmV2LnhtbERPSwrCMBDdC94hjOBGNPWDSjWKCIpbq+6HZmyrzaQ0&#10;UevtjSC4m8f7znLdmFI8qXaFZQXDQQSCOLW64EzB+bTrz0E4j6yxtEwK3uRgvWq3lhhr++IjPROf&#10;iRDCLkYFufdVLKVLczLoBrYiDtzV1gZ9gHUmdY2vEG5KOYqiqTRYcGjIsaJtTuk9eRgFeBpueqOZ&#10;dJze3P4STbb+JhOlup1mswDhqfF/8c990GH+eArfZ8IFcvUB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KJRsuvAAAANwAAAAPAAAAAAAAAAAAAAAAAJgCAABkcnMvZG93bnJldi54&#10;bWxQSwUGAAAAAAQABAD1AAAAgQMAAAAA&#10;" fillcolor="#7030a0" strokecolor="#60f" strokeweight="1pt">
                  <v:stroke joinstyle="miter"/>
                  <v:textbox>
                    <w:txbxContent>
                      <w:p w:rsidR="00EB63C8" w:rsidRPr="00AA6111" w:rsidRDefault="00EB63C8" w:rsidP="009414C0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SP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</w:p>
    <w:p w:rsidR="00585744" w:rsidRDefault="00585744" w:rsidP="00585744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€ 71,00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72"/>
        <w:gridCol w:w="4536"/>
        <w:gridCol w:w="2506"/>
      </w:tblGrid>
      <w:tr w:rsidR="00585744" w:rsidRPr="00D30344" w:rsidTr="00D73D9E">
        <w:trPr>
          <w:trHeight w:val="414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585744" w:rsidRPr="00E729A7" w:rsidRDefault="00585744" w:rsidP="00D73D9E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b/>
                <w:sz w:val="24"/>
              </w:rPr>
              <w:t>Microscopio Digitale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585744" w:rsidRPr="00D30344" w:rsidRDefault="00585744" w:rsidP="00D73D9E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proofErr w:type="gramStart"/>
            <w:r w:rsidRPr="00D30344">
              <w:rPr>
                <w:rFonts w:eastAsia="Times New Roman" w:cs="Times New Roman"/>
                <w:b/>
                <w:lang w:eastAsia="it-IT"/>
              </w:rPr>
              <w:t>quantità</w:t>
            </w:r>
            <w:proofErr w:type="gramEnd"/>
            <w:r w:rsidRPr="00D30344">
              <w:rPr>
                <w:rFonts w:eastAsia="Times New Roman" w:cs="Times New Roman"/>
                <w:b/>
                <w:lang w:eastAsia="it-IT"/>
              </w:rPr>
              <w:t xml:space="preserve"> n.</w:t>
            </w:r>
            <w:r w:rsidRPr="006121E5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585744" w:rsidRPr="00596DF1" w:rsidTr="00D73D9E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2972" w:type="dxa"/>
          </w:tcPr>
          <w:p w:rsidR="00585744" w:rsidRPr="0003346E" w:rsidRDefault="00585744" w:rsidP="00D73D9E">
            <w:pPr>
              <w:rPr>
                <w:b/>
              </w:rPr>
            </w:pPr>
            <w:r w:rsidRPr="0003346E">
              <w:rPr>
                <w:b/>
              </w:rPr>
              <w:t>Sensori immagine</w:t>
            </w:r>
          </w:p>
        </w:tc>
        <w:tc>
          <w:tcPr>
            <w:tcW w:w="7042" w:type="dxa"/>
            <w:gridSpan w:val="2"/>
          </w:tcPr>
          <w:p w:rsidR="00585744" w:rsidRPr="0003346E" w:rsidRDefault="00585744" w:rsidP="00D73D9E">
            <w:r w:rsidRPr="0003346E">
              <w:t>Fino a 2M Pixel</w:t>
            </w:r>
          </w:p>
        </w:tc>
      </w:tr>
      <w:tr w:rsidR="00585744" w:rsidRPr="009259B9" w:rsidTr="00D73D9E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2972" w:type="dxa"/>
          </w:tcPr>
          <w:p w:rsidR="00585744" w:rsidRPr="0003346E" w:rsidRDefault="00585744" w:rsidP="00D73D9E">
            <w:pPr>
              <w:rPr>
                <w:b/>
              </w:rPr>
            </w:pPr>
            <w:r w:rsidRPr="0003346E">
              <w:rPr>
                <w:b/>
              </w:rPr>
              <w:t>Intervallo del Focus</w:t>
            </w:r>
          </w:p>
        </w:tc>
        <w:tc>
          <w:tcPr>
            <w:tcW w:w="7042" w:type="dxa"/>
            <w:gridSpan w:val="2"/>
          </w:tcPr>
          <w:p w:rsidR="00585744" w:rsidRPr="0003346E" w:rsidRDefault="00585744" w:rsidP="00D73D9E">
            <w:r w:rsidRPr="0003346E">
              <w:t>Da 0 mm a 40mm</w:t>
            </w:r>
          </w:p>
        </w:tc>
      </w:tr>
      <w:tr w:rsidR="00585744" w:rsidRPr="00596DF1" w:rsidTr="00D73D9E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2972" w:type="dxa"/>
          </w:tcPr>
          <w:p w:rsidR="00585744" w:rsidRPr="0003346E" w:rsidRDefault="00585744" w:rsidP="00D73D9E">
            <w:pPr>
              <w:rPr>
                <w:b/>
              </w:rPr>
            </w:pPr>
            <w:proofErr w:type="spellStart"/>
            <w:r w:rsidRPr="0003346E">
              <w:rPr>
                <w:b/>
              </w:rPr>
              <w:t>Snapshot</w:t>
            </w:r>
            <w:proofErr w:type="spellEnd"/>
          </w:p>
        </w:tc>
        <w:tc>
          <w:tcPr>
            <w:tcW w:w="7042" w:type="dxa"/>
            <w:gridSpan w:val="2"/>
          </w:tcPr>
          <w:p w:rsidR="00585744" w:rsidRPr="0003346E" w:rsidRDefault="00585744" w:rsidP="00D73D9E">
            <w:r w:rsidRPr="0003346E">
              <w:t>Software o Hardware</w:t>
            </w:r>
          </w:p>
        </w:tc>
      </w:tr>
      <w:tr w:rsidR="00585744" w:rsidRPr="009259B9" w:rsidTr="00D73D9E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2972" w:type="dxa"/>
          </w:tcPr>
          <w:p w:rsidR="00585744" w:rsidRPr="0003346E" w:rsidRDefault="00585744" w:rsidP="00D73D9E">
            <w:pPr>
              <w:rPr>
                <w:b/>
              </w:rPr>
            </w:pPr>
            <w:r w:rsidRPr="0003346E">
              <w:rPr>
                <w:b/>
              </w:rPr>
              <w:t>Risoluzione video</w:t>
            </w:r>
          </w:p>
        </w:tc>
        <w:tc>
          <w:tcPr>
            <w:tcW w:w="7042" w:type="dxa"/>
            <w:gridSpan w:val="2"/>
          </w:tcPr>
          <w:p w:rsidR="00585744" w:rsidRPr="0003346E" w:rsidRDefault="00585744" w:rsidP="00D73D9E">
            <w:r w:rsidRPr="0003346E">
              <w:t>1600x1200, 1280x1024, 640x480</w:t>
            </w:r>
          </w:p>
        </w:tc>
      </w:tr>
      <w:tr w:rsidR="00585744" w:rsidRPr="00596DF1" w:rsidTr="00D73D9E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2972" w:type="dxa"/>
          </w:tcPr>
          <w:p w:rsidR="00585744" w:rsidRPr="0003346E" w:rsidRDefault="00585744" w:rsidP="00D73D9E">
            <w:pPr>
              <w:rPr>
                <w:b/>
              </w:rPr>
            </w:pPr>
            <w:r w:rsidRPr="0003346E">
              <w:rPr>
                <w:b/>
              </w:rPr>
              <w:t>Luce</w:t>
            </w:r>
          </w:p>
        </w:tc>
        <w:tc>
          <w:tcPr>
            <w:tcW w:w="7042" w:type="dxa"/>
            <w:gridSpan w:val="2"/>
          </w:tcPr>
          <w:p w:rsidR="00585744" w:rsidRPr="0003346E" w:rsidRDefault="00585744" w:rsidP="00D73D9E">
            <w:r w:rsidRPr="0003346E">
              <w:t>Interna, 4 LED Bianchi</w:t>
            </w:r>
          </w:p>
        </w:tc>
      </w:tr>
      <w:tr w:rsidR="00585744" w:rsidRPr="00596DF1" w:rsidTr="00D73D9E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2972" w:type="dxa"/>
          </w:tcPr>
          <w:p w:rsidR="00585744" w:rsidRPr="0003346E" w:rsidRDefault="00585744" w:rsidP="00D73D9E">
            <w:pPr>
              <w:rPr>
                <w:b/>
              </w:rPr>
            </w:pPr>
            <w:r w:rsidRPr="0003346E">
              <w:rPr>
                <w:b/>
              </w:rPr>
              <w:lastRenderedPageBreak/>
              <w:t>Ratio ingrandimento</w:t>
            </w:r>
          </w:p>
        </w:tc>
        <w:tc>
          <w:tcPr>
            <w:tcW w:w="7042" w:type="dxa"/>
            <w:gridSpan w:val="2"/>
          </w:tcPr>
          <w:p w:rsidR="00585744" w:rsidRPr="0003346E" w:rsidRDefault="00585744" w:rsidP="00D73D9E">
            <w:r w:rsidRPr="0003346E">
              <w:t>Da 25X a 200X</w:t>
            </w:r>
          </w:p>
        </w:tc>
      </w:tr>
      <w:tr w:rsidR="00585744" w:rsidRPr="009259B9" w:rsidTr="00D73D9E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2972" w:type="dxa"/>
          </w:tcPr>
          <w:p w:rsidR="00585744" w:rsidRPr="0003346E" w:rsidRDefault="00585744" w:rsidP="00D73D9E">
            <w:pPr>
              <w:rPr>
                <w:b/>
              </w:rPr>
            </w:pPr>
            <w:r w:rsidRPr="0003346E">
              <w:rPr>
                <w:b/>
              </w:rPr>
              <w:t>Alimentazione</w:t>
            </w:r>
          </w:p>
        </w:tc>
        <w:tc>
          <w:tcPr>
            <w:tcW w:w="7042" w:type="dxa"/>
            <w:gridSpan w:val="2"/>
          </w:tcPr>
          <w:p w:rsidR="00585744" w:rsidRPr="0003346E" w:rsidRDefault="00585744" w:rsidP="00D73D9E">
            <w:r w:rsidRPr="0003346E">
              <w:t>DC 5V dalla porta USB</w:t>
            </w:r>
          </w:p>
        </w:tc>
      </w:tr>
      <w:tr w:rsidR="00585744" w:rsidRPr="00596DF1" w:rsidTr="00D73D9E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2972" w:type="dxa"/>
          </w:tcPr>
          <w:p w:rsidR="00585744" w:rsidRPr="0003346E" w:rsidRDefault="00585744" w:rsidP="00D73D9E">
            <w:pPr>
              <w:rPr>
                <w:b/>
              </w:rPr>
            </w:pPr>
            <w:r w:rsidRPr="0003346E">
              <w:rPr>
                <w:b/>
              </w:rPr>
              <w:t>Interfaccia</w:t>
            </w:r>
          </w:p>
        </w:tc>
        <w:tc>
          <w:tcPr>
            <w:tcW w:w="7042" w:type="dxa"/>
            <w:gridSpan w:val="2"/>
          </w:tcPr>
          <w:p w:rsidR="00585744" w:rsidRPr="0003346E" w:rsidRDefault="00585744" w:rsidP="00D73D9E">
            <w:r w:rsidRPr="0003346E">
              <w:t>USB 2.0</w:t>
            </w:r>
          </w:p>
        </w:tc>
      </w:tr>
      <w:tr w:rsidR="00585744" w:rsidRPr="00596DF1" w:rsidTr="00D73D9E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2972" w:type="dxa"/>
          </w:tcPr>
          <w:p w:rsidR="00585744" w:rsidRPr="0003346E" w:rsidRDefault="00585744" w:rsidP="00D73D9E">
            <w:pPr>
              <w:rPr>
                <w:b/>
              </w:rPr>
            </w:pPr>
            <w:r w:rsidRPr="0003346E">
              <w:rPr>
                <w:b/>
              </w:rPr>
              <w:t>Supporto fisso</w:t>
            </w:r>
          </w:p>
        </w:tc>
        <w:tc>
          <w:tcPr>
            <w:tcW w:w="7042" w:type="dxa"/>
            <w:gridSpan w:val="2"/>
          </w:tcPr>
          <w:p w:rsidR="00585744" w:rsidRPr="0003346E" w:rsidRDefault="00585744" w:rsidP="00D73D9E">
            <w:r w:rsidRPr="0003346E">
              <w:t>Incluso il supporto per qualsiasi angolo di visualizzazione</w:t>
            </w:r>
          </w:p>
        </w:tc>
      </w:tr>
      <w:tr w:rsidR="00585744" w:rsidRPr="009259B9" w:rsidTr="00D73D9E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2972" w:type="dxa"/>
          </w:tcPr>
          <w:p w:rsidR="00585744" w:rsidRPr="0003346E" w:rsidRDefault="00585744" w:rsidP="00D73D9E">
            <w:pPr>
              <w:rPr>
                <w:b/>
              </w:rPr>
            </w:pPr>
            <w:r w:rsidRPr="0003346E">
              <w:rPr>
                <w:b/>
              </w:rPr>
              <w:t>Dimensioni</w:t>
            </w:r>
          </w:p>
        </w:tc>
        <w:tc>
          <w:tcPr>
            <w:tcW w:w="7042" w:type="dxa"/>
            <w:gridSpan w:val="2"/>
          </w:tcPr>
          <w:p w:rsidR="00585744" w:rsidRPr="0003346E" w:rsidRDefault="00585744" w:rsidP="00D73D9E">
            <w:r w:rsidRPr="0003346E">
              <w:t>112 mm (L) X 33 mm (R)</w:t>
            </w:r>
          </w:p>
        </w:tc>
      </w:tr>
      <w:tr w:rsidR="00585744" w:rsidRPr="009259B9" w:rsidTr="00D73D9E">
        <w:tblPrEx>
          <w:tblLook w:val="04A0" w:firstRow="1" w:lastRow="0" w:firstColumn="1" w:lastColumn="0" w:noHBand="0" w:noVBand="1"/>
        </w:tblPrEx>
        <w:trPr>
          <w:trHeight w:val="70"/>
        </w:trPr>
        <w:tc>
          <w:tcPr>
            <w:tcW w:w="2972" w:type="dxa"/>
          </w:tcPr>
          <w:p w:rsidR="00585744" w:rsidRPr="0003346E" w:rsidRDefault="00585744" w:rsidP="00D73D9E">
            <w:pPr>
              <w:rPr>
                <w:b/>
              </w:rPr>
            </w:pPr>
            <w:r w:rsidRPr="0003346E">
              <w:rPr>
                <w:b/>
              </w:rPr>
              <w:t>Peso</w:t>
            </w:r>
          </w:p>
        </w:tc>
        <w:tc>
          <w:tcPr>
            <w:tcW w:w="7042" w:type="dxa"/>
            <w:gridSpan w:val="2"/>
          </w:tcPr>
          <w:p w:rsidR="00585744" w:rsidRPr="0003346E" w:rsidRDefault="00585744" w:rsidP="00D73D9E">
            <w:r w:rsidRPr="0003346E">
              <w:t>320 gr</w:t>
            </w:r>
          </w:p>
        </w:tc>
      </w:tr>
    </w:tbl>
    <w:p w:rsidR="00585744" w:rsidRPr="004209CA" w:rsidRDefault="00585744" w:rsidP="00585744">
      <w:pPr>
        <w:jc w:val="right"/>
        <w:rPr>
          <w:color w:val="70AD47" w:themeColor="accent6"/>
          <w:sz w:val="20"/>
        </w:rPr>
      </w:pPr>
    </w:p>
    <w:p w:rsidR="00B24CAF" w:rsidRDefault="00B24CAF" w:rsidP="00585744"/>
    <w:p w:rsidR="00B24CAF" w:rsidRDefault="00B24CAF" w:rsidP="00585744"/>
    <w:p w:rsidR="00585744" w:rsidRDefault="00585744" w:rsidP="00B24CAF">
      <w:pPr>
        <w:rPr>
          <w:color w:val="70AD47" w:themeColor="accent6"/>
          <w:sz w:val="20"/>
        </w:rPr>
      </w:pPr>
    </w:p>
    <w:p w:rsidR="00CA1B71" w:rsidRPr="00555231" w:rsidRDefault="00CA1B71" w:rsidP="00CA1B71">
      <w:pPr>
        <w:rPr>
          <w:color w:val="70AD47" w:themeColor="accent6"/>
          <w:sz w:val="20"/>
        </w:rPr>
      </w:pPr>
      <w:r w:rsidRPr="00555231">
        <w:rPr>
          <w:color w:val="70AD47" w:themeColor="accent6"/>
          <w:sz w:val="20"/>
        </w:rPr>
        <w:br w:type="page"/>
      </w:r>
    </w:p>
    <w:p w:rsidR="00B24CAF" w:rsidRDefault="00B24CAF" w:rsidP="00B24CAF">
      <w:pPr>
        <w:pStyle w:val="Titolo3"/>
        <w:ind w:left="792"/>
      </w:pPr>
      <w:bookmarkStart w:id="247" w:name="_Toc448388635"/>
    </w:p>
    <w:p w:rsidR="00CA1B71" w:rsidRDefault="00E80A23" w:rsidP="005742CD">
      <w:pPr>
        <w:pStyle w:val="Titolo3"/>
        <w:numPr>
          <w:ilvl w:val="1"/>
          <w:numId w:val="2"/>
        </w:numPr>
      </w:pPr>
      <w:bookmarkStart w:id="248" w:name="_Toc478132827"/>
      <w:r>
        <w:rPr>
          <w:noProof/>
          <w:lang w:eastAsia="it-IT"/>
        </w:rPr>
        <w:drawing>
          <wp:anchor distT="0" distB="0" distL="114300" distR="114300" simplePos="0" relativeHeight="251688960" behindDoc="0" locked="0" layoutInCell="1" allowOverlap="1" wp14:anchorId="4B0F76D0" wp14:editId="2B4DDBFC">
            <wp:simplePos x="0" y="0"/>
            <wp:positionH relativeFrom="column">
              <wp:posOffset>4772660</wp:posOffset>
            </wp:positionH>
            <wp:positionV relativeFrom="paragraph">
              <wp:posOffset>-144145</wp:posOffset>
            </wp:positionV>
            <wp:extent cx="1581150" cy="1581150"/>
            <wp:effectExtent l="19050" t="19050" r="19050" b="19050"/>
            <wp:wrapNone/>
            <wp:docPr id="10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="00CA1B71">
        <w:t>ACCESSORI</w:t>
      </w:r>
      <w:bookmarkEnd w:id="247"/>
      <w:bookmarkEnd w:id="248"/>
    </w:p>
    <w:p w:rsidR="00E80A23" w:rsidRPr="00E80A23" w:rsidRDefault="00E80A23" w:rsidP="005742CD">
      <w:pPr>
        <w:pStyle w:val="Titolo3"/>
        <w:numPr>
          <w:ilvl w:val="2"/>
          <w:numId w:val="2"/>
        </w:numPr>
        <w:rPr>
          <w:b/>
        </w:rPr>
      </w:pPr>
      <w:bookmarkStart w:id="249" w:name="_Toc478132828"/>
      <w:bookmarkStart w:id="250" w:name="_Toc448388636"/>
      <w:proofErr w:type="spellStart"/>
      <w:r w:rsidRPr="00E80A23">
        <w:rPr>
          <w:b/>
        </w:rPr>
        <w:t>GeniusBoard</w:t>
      </w:r>
      <w:proofErr w:type="spellEnd"/>
      <w:r w:rsidRPr="00E80A23">
        <w:rPr>
          <w:b/>
        </w:rPr>
        <w:t>®</w:t>
      </w:r>
      <w:r>
        <w:rPr>
          <w:b/>
        </w:rPr>
        <w:t xml:space="preserve"> White</w:t>
      </w:r>
      <w:bookmarkEnd w:id="249"/>
    </w:p>
    <w:p w:rsidR="00E80A23" w:rsidRDefault="00E80A23" w:rsidP="00E80A23">
      <w:pPr>
        <w:pStyle w:val="Titolo3"/>
        <w:ind w:left="720"/>
        <w:rPr>
          <w:b/>
        </w:rPr>
      </w:pPr>
    </w:p>
    <w:tbl>
      <w:tblPr>
        <w:tblStyle w:val="Tabellagriglia1chiara-colore61"/>
        <w:tblpPr w:leftFromText="141" w:rightFromText="141" w:vertAnchor="text" w:horzAnchor="margin" w:tblpY="-59"/>
        <w:tblW w:w="0" w:type="auto"/>
        <w:tblLook w:val="04A0" w:firstRow="1" w:lastRow="0" w:firstColumn="1" w:lastColumn="0" w:noHBand="0" w:noVBand="1"/>
      </w:tblPr>
      <w:tblGrid>
        <w:gridCol w:w="7054"/>
      </w:tblGrid>
      <w:tr w:rsidR="00602A86" w:rsidTr="00602A8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602A86" w:rsidRPr="00916DC3" w:rsidRDefault="00602A86" w:rsidP="00602A86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602A86" w:rsidTr="00602A8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602A86" w:rsidRPr="006E04C0" w:rsidRDefault="00602A86" w:rsidP="00602A86">
            <w:pPr>
              <w:rPr>
                <w:bCs w:val="0"/>
              </w:rPr>
            </w:pPr>
            <w:r>
              <w:rPr>
                <w:b w:val="0"/>
                <w:color w:val="70AD47" w:themeColor="accent6"/>
                <w:sz w:val="20"/>
              </w:rPr>
              <w:t>Lavagna in acciaio antiriflesso e antigraffio</w:t>
            </w:r>
          </w:p>
        </w:tc>
      </w:tr>
      <w:tr w:rsidR="00602A86" w:rsidTr="00602A8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602A86" w:rsidRDefault="00602A86" w:rsidP="00602A86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 xml:space="preserve">Ideale per Dispositivo Interattivo </w:t>
            </w:r>
            <w:proofErr w:type="spellStart"/>
            <w:r>
              <w:rPr>
                <w:b w:val="0"/>
                <w:color w:val="70AD47" w:themeColor="accent6"/>
                <w:sz w:val="20"/>
              </w:rPr>
              <w:t>GeniusBoard</w:t>
            </w:r>
            <w:proofErr w:type="spellEnd"/>
            <w:r>
              <w:rPr>
                <w:b w:val="0"/>
                <w:color w:val="70AD47" w:themeColor="accent6"/>
                <w:sz w:val="20"/>
              </w:rPr>
              <w:t>® Interactive e proiettori interattivi.</w:t>
            </w:r>
          </w:p>
        </w:tc>
      </w:tr>
    </w:tbl>
    <w:p w:rsidR="00E80A23" w:rsidRDefault="00E80A23" w:rsidP="00E80A23"/>
    <w:p w:rsidR="00E80A23" w:rsidRDefault="00E80A23" w:rsidP="00E80A23"/>
    <w:p w:rsidR="00E80A23" w:rsidRDefault="009414C0" w:rsidP="00E80A23">
      <w:r>
        <w:rPr>
          <w:noProof/>
          <w:color w:val="70AD47" w:themeColor="accent6"/>
          <w:sz w:val="20"/>
          <w:lang w:eastAsia="it-IT"/>
        </w:rPr>
        <mc:AlternateContent>
          <mc:Choice Requires="wpg">
            <w:drawing>
              <wp:anchor distT="0" distB="0" distL="114300" distR="114300" simplePos="0" relativeHeight="251798528" behindDoc="0" locked="0" layoutInCell="1" allowOverlap="1" wp14:anchorId="64FD24E4" wp14:editId="5E7D3091">
                <wp:simplePos x="0" y="0"/>
                <wp:positionH relativeFrom="margin">
                  <wp:align>left</wp:align>
                </wp:positionH>
                <wp:positionV relativeFrom="paragraph">
                  <wp:posOffset>87858</wp:posOffset>
                </wp:positionV>
                <wp:extent cx="1276065" cy="272956"/>
                <wp:effectExtent l="0" t="0" r="19685" b="13335"/>
                <wp:wrapNone/>
                <wp:docPr id="139" name="Gruppo 1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6065" cy="272956"/>
                          <a:chOff x="0" y="0"/>
                          <a:chExt cx="1276065" cy="272956"/>
                        </a:xfrm>
                      </wpg:grpSpPr>
                      <wps:wsp>
                        <wps:cNvPr id="140" name="Rettangolo arrotondato 140"/>
                        <wps:cNvSpPr/>
                        <wps:spPr>
                          <a:xfrm>
                            <a:off x="0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D60093"/>
                          </a:solidFill>
                          <a:ln>
                            <a:solidFill>
                              <a:srgbClr val="9933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9414C0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TD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Rettangolo arrotondato 141"/>
                        <wps:cNvSpPr/>
                        <wps:spPr>
                          <a:xfrm>
                            <a:off x="436728" y="0"/>
                            <a:ext cx="402609" cy="272956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accent2">
                              <a:shade val="50000"/>
                            </a:schemeClr>
                          </a:lnRef>
                          <a:fillRef idx="1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9414C0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Rettangolo arrotondato 142"/>
                        <wps:cNvSpPr/>
                        <wps:spPr>
                          <a:xfrm>
                            <a:off x="873456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7030A0"/>
                          </a:solidFill>
                          <a:ln>
                            <a:solidFill>
                              <a:srgbClr val="66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9414C0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FD24E4" id="Gruppo 139" o:spid="_x0000_s1110" style="position:absolute;margin-left:0;margin-top:6.9pt;width:100.5pt;height:21.5pt;z-index:251798528;mso-position-horizontal:left;mso-position-horizontal-relative:margin;mso-position-vertical-relative:text" coordsize="12760,27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Gr/lAMAACoPAAAOAAAAZHJzL2Uyb0RvYy54bWzsV11P2zAUfZ+0/2D5fSRN25RGhKmCFU1C&#10;A8Emnl3H+ZAc27NdUvbrd+18tMAEDAYPE31I4/je63uPzz1xDj5vao6umTaVFCke7YUYMUFlVoki&#10;xT++Lz/tY2QsERnhUrAU3zCDPx9+/HDQqIRFspQ8YxpBEGGSRqW4tFYlQWBoyWpi9qRiAiZzqWti&#10;YaiLINOkgeg1D6IwjING6kxpSZkx8PS4ncSHPn6eM2rP8twwi3iKITfrr9pfV+4aHB6QpNBElRXt&#10;0iDPyKImlYBFh1DHxBK01tW9UHVFtTQyt3tU1oHM84oyXwNUMwrvVHOi5Vr5WoqkKdQAE0B7B6dn&#10;h6Xfrs81qjLYu/EcI0Fq2KQTvVZKIvcE8GlUkYDZiVaX6lx3D4p25Ere5Lp2/1AM2nhkbwZk2cYi&#10;Cg9H0SwO4ylGFOaiWTSfxi30tIT9uedGyy8POwb9soHLbkimUcAiswXKvAyoy5Io5vE3DoEeqAkQ&#10;qQXqglngdiG5RERraSXw3AJwYOFx8m4DaiYxAOBTIZuEURzCltxGbCicJEobe8JkjdxNioErIrsA&#10;wnsekutTYyEHsO/t3MJG8ipbVpz7gS5WR1yjawLNcRyH4Xzs0gaXW2ZcPOw5n4/Hsd/O254wcq6w&#10;Q33h/s7ecOYCcnHBcmAesCPyKfueZ0NChFIm7KidKknG2jynIfz6NJ1KOA+ftA/oIudQ3xC7C9Bb&#10;tkH62G21nb1zZV4yBufwocRa58HDryyFHZzrSkj9pwAcqupWbu17kFpoHEp2s9r4rpwOTFrJ7AYY&#10;CCzzPWYUXVaw8afE2HOiQbSAlSDE9gwuOZdNimV3h1Ep9a8/PXf20CIwi1EDIphi83NNNMOIfxXQ&#10;PPPRxJHd+sFkOotgoHdnVrszYl0fSaDSCCRfUX/r7C3vb3Mt6yvQ64VbFaaIoLB2iqnV/eDItuIM&#10;ik/ZYuHNQCkVsafiUlEX3AHtOP19c0W06thvQWm+yb5hSXKH/62t8xRysbYyr3xzOKhbXLstAPFw&#10;gvcmKgIwPaIiniYuGxCfx1VkMo5nEbxu76vvK0jJy7q6a/hX6eqo761WBf6uq3vn1+7qmUtyy773&#10;rv5vujp6tKs9x57c1fuz8QQOS2/T1Xfe/Gb3gDALx+FiePPuniMeOyDEcLRYLvt39tbz/YDwLw4I&#10;++9S8tYHBP/RAR9k/tjZfTy6L77dsT9QbD9xD38DAAD//wMAUEsDBBQABgAIAAAAIQDJpDTH3AAA&#10;AAYBAAAPAAAAZHJzL2Rvd25yZXYueG1sTI9BS8NAEIXvgv9hGcGb3aSlpcRsSinqqQi2gnibZqdJ&#10;aHY2ZLdJ+u8dT3p87w3vfZNvJteqgfrQeDaQzhJQxKW3DVcGPo+vT2tQISJbbD2TgRsF2BT3dzlm&#10;1o/8QcMhVkpKOGRooI6xy7QOZU0Ow8x3xJKdfe8wiuwrbXscpdy1ep4kK+2wYVmosaNdTeXlcHUG&#10;3kYct4v0Zdhfzrvb93H5/rVPyZjHh2n7DCrSFP+O4Rdf0KEQppO/sg2qNSCPRHEXwi/pPEnFOBlY&#10;rtagi1z/xy9+AAAA//8DAFBLAQItABQABgAIAAAAIQC2gziS/gAAAOEBAAATAAAAAAAAAAAAAAAA&#10;AAAAAABbQ29udGVudF9UeXBlc10ueG1sUEsBAi0AFAAGAAgAAAAhADj9If/WAAAAlAEAAAsAAAAA&#10;AAAAAAAAAAAALwEAAF9yZWxzLy5yZWxzUEsBAi0AFAAGAAgAAAAhAKZQav+UAwAAKg8AAA4AAAAA&#10;AAAAAAAAAAAALgIAAGRycy9lMm9Eb2MueG1sUEsBAi0AFAAGAAgAAAAhAMmkNMfcAAAABgEAAA8A&#10;AAAAAAAAAAAAAAAA7gUAAGRycy9kb3ducmV2LnhtbFBLBQYAAAAABAAEAPMAAAD3BgAAAAA=&#10;">
                <v:roundrect id="Rettangolo arrotondato 140" o:spid="_x0000_s1111" style="position:absolute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/YRsUA&#10;AADcAAAADwAAAGRycy9kb3ducmV2LnhtbESPT2vCQBDF7wW/wzKCt7pRgkjqKv5B8dKD2ou3ITsm&#10;wexsyG5i2k/fORR6m+G9ee83q83gatVTGyrPBmbTBBRx7m3FhYGv2/F9CSpEZIu1ZzLwTQE269Hb&#10;CjPrX3yh/hoLJSEcMjRQxthkWoe8JIdh6hti0R6+dRhlbQttW3xJuKv1PEkW2mHF0lBiQ/uS8ue1&#10;cwb62+GeuEXa3c/dKfzUvNt+poMxk/Gw/QAVaYj/5r/rsxX8VPDlGZlAr3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b9hGxQAAANwAAAAPAAAAAAAAAAAAAAAAAJgCAABkcnMv&#10;ZG93bnJldi54bWxQSwUGAAAAAAQABAD1AAAAigMAAAAA&#10;" fillcolor="#d60093" strokecolor="#936" strokeweight="1pt">
                  <v:stroke joinstyle="miter"/>
                  <v:textbox>
                    <w:txbxContent>
                      <w:p w:rsidR="00EB63C8" w:rsidRPr="00AA6111" w:rsidRDefault="00EB63C8" w:rsidP="009414C0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TD</w:t>
                        </w:r>
                      </w:p>
                    </w:txbxContent>
                  </v:textbox>
                </v:roundrect>
                <v:roundrect id="Rettangolo arrotondato 141" o:spid="_x0000_s1112" style="position:absolute;left:4367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4RNM8EA&#10;AADcAAAADwAAAGRycy9kb3ducmV2LnhtbERPTWsCMRC9C/0PYQQvolmtFN0apShi8eZWPE8342Zx&#10;M1mSqNt/3xQK3ubxPme57mwj7uRD7VjBZJyBIC6drrlScPrajeYgQkTW2DgmBT8UYL166S0x1+7B&#10;R7oXsRIphEOOCkyMbS5lKA1ZDGPXEifu4rzFmKCvpPb4SOG2kdMse5MWa04NBlvaGCqvxc0quJ1n&#10;r4vC77fuYoaBvsvFfnPQSg363cc7iEhdfIr/3Z86zZ9N4O+ZdIFc/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+ETTPBAAAA3AAAAA8AAAAAAAAAAAAAAAAAmAIAAGRycy9kb3du&#10;cmV2LnhtbFBLBQYAAAAABAAEAPUAAACGAwAAAAA=&#10;" fillcolor="#ed7d31 [3205]" strokecolor="#823b0b [1605]" strokeweight="1pt">
                  <v:stroke joinstyle="miter"/>
                  <v:textbox>
                    <w:txbxContent>
                      <w:p w:rsidR="00EB63C8" w:rsidRPr="00AA6111" w:rsidRDefault="00EB63C8" w:rsidP="009414C0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ST</w:t>
                        </w:r>
                      </w:p>
                    </w:txbxContent>
                  </v:textbox>
                </v:roundrect>
                <v:roundrect id="Rettangolo arrotondato 142" o:spid="_x0000_s1113" style="position:absolute;left:8734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huULwA&#10;AADcAAAADwAAAGRycy9kb3ducmV2LnhtbERPzQrCMAy+C75DieBFtHOIyrSKCIpXp97DGrfpmo61&#10;6nx7Kwje8vH9ZrluTSWe1LjSsoLxKAJBnFldcq7gfNoN5yCcR9ZYWSYFb3KwXnU7S0y0ffGRnqnP&#10;RQhhl6CCwvs6kdJlBRl0I1sTB+5qG4M+wCaXusFXCDeVjKNoKg2WHBoKrGlbUHZPH0YBnsabQTyT&#10;jrOb21+iydbfZKpUv9duFiA8tf4v/rkPOsyfxPB9JlwgVx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tGG5QvAAAANwAAAAPAAAAAAAAAAAAAAAAAJgCAABkcnMvZG93bnJldi54&#10;bWxQSwUGAAAAAAQABAD1AAAAgQMAAAAA&#10;" fillcolor="#7030a0" strokecolor="#60f" strokeweight="1pt">
                  <v:stroke joinstyle="miter"/>
                  <v:textbox>
                    <w:txbxContent>
                      <w:p w:rsidR="00EB63C8" w:rsidRPr="00AA6111" w:rsidRDefault="00EB63C8" w:rsidP="009414C0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SP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</w:p>
    <w:p w:rsidR="008653CC" w:rsidRPr="00E80A23" w:rsidRDefault="008653CC" w:rsidP="008653CC">
      <w:pPr>
        <w:jc w:val="right"/>
      </w:pPr>
      <w:r>
        <w:rPr>
          <w:color w:val="70AD47" w:themeColor="accent6"/>
          <w:sz w:val="20"/>
        </w:rPr>
        <w:t>Costo unitario di rifermento (iva inclusa) = €</w:t>
      </w:r>
      <w:r w:rsidR="00602A86">
        <w:rPr>
          <w:color w:val="70AD47" w:themeColor="accent6"/>
          <w:sz w:val="20"/>
        </w:rPr>
        <w:t xml:space="preserve"> 356,85</w:t>
      </w: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3510"/>
        <w:gridCol w:w="3261"/>
        <w:gridCol w:w="3243"/>
      </w:tblGrid>
      <w:tr w:rsidR="00E80A23" w:rsidRPr="00D30344" w:rsidTr="00BA5B8B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E80A23" w:rsidRPr="00E729A7" w:rsidRDefault="00E80A23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E729A7">
              <w:rPr>
                <w:rFonts w:eastAsia="Times New Roman" w:cs="Times New Roman"/>
                <w:b/>
                <w:lang w:eastAsia="it-IT"/>
              </w:rPr>
              <w:t xml:space="preserve">Lavagna </w:t>
            </w:r>
            <w:r>
              <w:rPr>
                <w:rFonts w:eastAsia="Times New Roman" w:cs="Times New Roman"/>
                <w:b/>
                <w:lang w:eastAsia="it-IT"/>
              </w:rPr>
              <w:t>bianca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E80A23" w:rsidRPr="00D30344" w:rsidRDefault="00E80A23" w:rsidP="00BA5B8B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proofErr w:type="gramStart"/>
            <w:r w:rsidRPr="00D30344">
              <w:rPr>
                <w:rFonts w:eastAsia="Times New Roman" w:cs="Times New Roman"/>
                <w:b/>
                <w:lang w:eastAsia="it-IT"/>
              </w:rPr>
              <w:t>quantità</w:t>
            </w:r>
            <w:proofErr w:type="gramEnd"/>
            <w:r w:rsidRPr="00D30344">
              <w:rPr>
                <w:rFonts w:eastAsia="Times New Roman" w:cs="Times New Roman"/>
                <w:b/>
                <w:lang w:eastAsia="it-IT"/>
              </w:rPr>
              <w:t xml:space="preserve"> n.</w:t>
            </w:r>
            <w:r>
              <w:rPr>
                <w:b/>
                <w:szCs w:val="20"/>
              </w:rPr>
              <w:t xml:space="preserve"> </w:t>
            </w:r>
            <w:r w:rsidRPr="005B2220">
              <w:rPr>
                <w:b/>
                <w:szCs w:val="20"/>
                <w:highlight w:val="yellow"/>
              </w:rPr>
              <w:t>1</w:t>
            </w:r>
          </w:p>
        </w:tc>
      </w:tr>
      <w:tr w:rsidR="00E80A23" w:rsidRPr="00D30344" w:rsidTr="00BA5B8B">
        <w:trPr>
          <w:trHeight w:val="443"/>
        </w:trPr>
        <w:tc>
          <w:tcPr>
            <w:tcW w:w="3510" w:type="dxa"/>
          </w:tcPr>
          <w:p w:rsidR="00E80A23" w:rsidRPr="00D30344" w:rsidRDefault="00E80A23" w:rsidP="00BA5B8B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Superficie</w:t>
            </w:r>
          </w:p>
        </w:tc>
        <w:tc>
          <w:tcPr>
            <w:tcW w:w="6504" w:type="dxa"/>
            <w:gridSpan w:val="2"/>
          </w:tcPr>
          <w:p w:rsidR="00E80A23" w:rsidRDefault="00E80A23" w:rsidP="00BA5B8B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In acciaio</w:t>
            </w:r>
          </w:p>
          <w:p w:rsidR="00E80A23" w:rsidRDefault="00E80A23" w:rsidP="00BA5B8B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A</w:t>
            </w:r>
            <w:r w:rsidRPr="00961204">
              <w:rPr>
                <w:rFonts w:eastAsia="Times New Roman" w:cs="Times New Roman"/>
                <w:lang w:eastAsia="it-IT"/>
              </w:rPr>
              <w:t>ntiriflesso, an</w:t>
            </w:r>
            <w:r>
              <w:rPr>
                <w:rFonts w:eastAsia="Times New Roman" w:cs="Times New Roman"/>
                <w:lang w:eastAsia="it-IT"/>
              </w:rPr>
              <w:t>tigraffio, resistente agli urti.</w:t>
            </w:r>
          </w:p>
          <w:p w:rsidR="00E80A23" w:rsidRPr="00D30344" w:rsidRDefault="00E80A23" w:rsidP="00BA5B8B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S</w:t>
            </w:r>
            <w:r w:rsidRPr="00961204">
              <w:rPr>
                <w:rFonts w:eastAsia="Times New Roman" w:cs="Times New Roman"/>
                <w:lang w:eastAsia="it-IT"/>
              </w:rPr>
              <w:t>crivibile con pennarelli a secco</w:t>
            </w:r>
            <w:r>
              <w:rPr>
                <w:rFonts w:eastAsia="Times New Roman" w:cs="Times New Roman"/>
                <w:lang w:eastAsia="it-IT"/>
              </w:rPr>
              <w:t xml:space="preserve">. </w:t>
            </w:r>
          </w:p>
        </w:tc>
      </w:tr>
      <w:tr w:rsidR="00E80A23" w:rsidRPr="00D30344" w:rsidTr="00BA5B8B">
        <w:tc>
          <w:tcPr>
            <w:tcW w:w="3510" w:type="dxa"/>
          </w:tcPr>
          <w:p w:rsidR="00E80A23" w:rsidRPr="00D30344" w:rsidRDefault="00E80A23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Dim</w:t>
            </w:r>
            <w:r>
              <w:rPr>
                <w:rFonts w:eastAsia="Times New Roman" w:cs="Times New Roman"/>
                <w:b/>
                <w:lang w:eastAsia="it-IT"/>
              </w:rPr>
              <w:t>ensione riferita alla diagonale</w:t>
            </w:r>
          </w:p>
        </w:tc>
        <w:tc>
          <w:tcPr>
            <w:tcW w:w="6504" w:type="dxa"/>
            <w:gridSpan w:val="2"/>
          </w:tcPr>
          <w:p w:rsidR="00E80A23" w:rsidRPr="00D30344" w:rsidRDefault="00E80A23" w:rsidP="00BA5B8B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Deve consentire l’inserimento del dispositivo interattivo sulla superficie, pur rendendo attiva un’area con diagonale 89 pollici formato 16:10</w:t>
            </w:r>
          </w:p>
        </w:tc>
      </w:tr>
      <w:tr w:rsidR="00E80A23" w:rsidRPr="00D30344" w:rsidTr="00BA5B8B">
        <w:tc>
          <w:tcPr>
            <w:tcW w:w="3510" w:type="dxa"/>
          </w:tcPr>
          <w:p w:rsidR="00E80A23" w:rsidRPr="00D30344" w:rsidRDefault="00E80A23" w:rsidP="00BA5B8B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Accessori</w:t>
            </w:r>
          </w:p>
        </w:tc>
        <w:tc>
          <w:tcPr>
            <w:tcW w:w="6504" w:type="dxa"/>
            <w:gridSpan w:val="2"/>
          </w:tcPr>
          <w:p w:rsidR="00E80A23" w:rsidRDefault="00E80A23" w:rsidP="00BA5B8B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Vassoio portapenne</w:t>
            </w:r>
          </w:p>
        </w:tc>
      </w:tr>
    </w:tbl>
    <w:p w:rsidR="00E80A23" w:rsidRDefault="00E80A23" w:rsidP="00E80A23"/>
    <w:p w:rsidR="006E04C0" w:rsidRPr="00E80A23" w:rsidRDefault="006E04C0" w:rsidP="006E04C0">
      <w:r>
        <w:rPr>
          <w:noProof/>
          <w:lang w:eastAsia="it-IT"/>
        </w:rPr>
        <w:drawing>
          <wp:anchor distT="0" distB="0" distL="114300" distR="114300" simplePos="0" relativeHeight="251691008" behindDoc="0" locked="0" layoutInCell="1" allowOverlap="1" wp14:anchorId="03BD208B" wp14:editId="09961D43">
            <wp:simplePos x="0" y="0"/>
            <wp:positionH relativeFrom="column">
              <wp:posOffset>4973479</wp:posOffset>
            </wp:positionH>
            <wp:positionV relativeFrom="paragraph">
              <wp:posOffset>17780</wp:posOffset>
            </wp:positionV>
            <wp:extent cx="1185862" cy="1581150"/>
            <wp:effectExtent l="19050" t="19050" r="14605" b="19050"/>
            <wp:wrapNone/>
            <wp:docPr id="31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5862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6E04C0" w:rsidRDefault="006E04C0" w:rsidP="005742CD">
      <w:pPr>
        <w:pStyle w:val="Titolo3"/>
        <w:numPr>
          <w:ilvl w:val="2"/>
          <w:numId w:val="2"/>
        </w:numPr>
        <w:rPr>
          <w:b/>
        </w:rPr>
      </w:pPr>
      <w:bookmarkStart w:id="251" w:name="_Toc478132829"/>
      <w:r>
        <w:rPr>
          <w:b/>
        </w:rPr>
        <w:t>Piedistallo KK saliscendi</w:t>
      </w:r>
      <w:bookmarkEnd w:id="251"/>
    </w:p>
    <w:p w:rsidR="006E04C0" w:rsidRDefault="006E04C0" w:rsidP="006E04C0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6E04C0" w:rsidTr="00BA5B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6E04C0" w:rsidRPr="00916DC3" w:rsidRDefault="006E04C0" w:rsidP="00BA5B8B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6E04C0" w:rsidTr="00BA5B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6E04C0" w:rsidRPr="006E04C0" w:rsidRDefault="006E04C0" w:rsidP="00BA5B8B">
            <w:pPr>
              <w:rPr>
                <w:bCs w:val="0"/>
              </w:rPr>
            </w:pPr>
            <w:r w:rsidRPr="006E04C0">
              <w:rPr>
                <w:b w:val="0"/>
                <w:color w:val="70AD47" w:themeColor="accent6"/>
                <w:sz w:val="20"/>
              </w:rPr>
              <w:t>Piedistallo per LIM da 75 ad 85 pollici di area attiva.</w:t>
            </w:r>
          </w:p>
        </w:tc>
      </w:tr>
      <w:tr w:rsidR="006E04C0" w:rsidTr="00BA5B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6E04C0" w:rsidRPr="00E80A23" w:rsidRDefault="006E04C0" w:rsidP="00BA5B8B">
            <w:pPr>
              <w:rPr>
                <w:b w:val="0"/>
              </w:rPr>
            </w:pPr>
            <w:r w:rsidRPr="00E80A23">
              <w:rPr>
                <w:b w:val="0"/>
                <w:color w:val="70AD47" w:themeColor="accent6"/>
                <w:sz w:val="20"/>
              </w:rPr>
              <w:t>Struttura resistente e compatta</w:t>
            </w:r>
          </w:p>
        </w:tc>
        <w:tc>
          <w:tcPr>
            <w:tcW w:w="3402" w:type="dxa"/>
          </w:tcPr>
          <w:p w:rsidR="006E04C0" w:rsidRPr="006E04C0" w:rsidRDefault="006E04C0" w:rsidP="00BA5B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70AD47" w:themeColor="accent6"/>
                <w:sz w:val="20"/>
              </w:rPr>
            </w:pPr>
            <w:r w:rsidRPr="006E04C0">
              <w:rPr>
                <w:color w:val="70AD47" w:themeColor="accent6"/>
                <w:sz w:val="20"/>
              </w:rPr>
              <w:t>Versione con e senza ruote</w:t>
            </w:r>
          </w:p>
        </w:tc>
      </w:tr>
      <w:tr w:rsidR="006E04C0" w:rsidTr="00BA5B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6E04C0" w:rsidRPr="00E80A23" w:rsidRDefault="006E04C0" w:rsidP="00BA5B8B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Saliscendi tramite pistoni</w:t>
            </w:r>
          </w:p>
        </w:tc>
        <w:tc>
          <w:tcPr>
            <w:tcW w:w="3402" w:type="dxa"/>
          </w:tcPr>
          <w:p w:rsidR="006E04C0" w:rsidRPr="006E04C0" w:rsidRDefault="006E04C0" w:rsidP="00BA5B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70AD47" w:themeColor="accent6"/>
                <w:sz w:val="20"/>
              </w:rPr>
            </w:pPr>
            <w:r w:rsidRPr="006E04C0">
              <w:rPr>
                <w:color w:val="70AD47" w:themeColor="accent6"/>
                <w:sz w:val="20"/>
              </w:rPr>
              <w:t>Struttura che passa per le porte</w:t>
            </w:r>
          </w:p>
        </w:tc>
      </w:tr>
    </w:tbl>
    <w:p w:rsidR="006E04C0" w:rsidRDefault="00444C14" w:rsidP="006E04C0">
      <w:pPr>
        <w:jc w:val="right"/>
        <w:rPr>
          <w:color w:val="70AD47" w:themeColor="accent6"/>
          <w:sz w:val="20"/>
        </w:rPr>
      </w:pPr>
      <w:r>
        <w:rPr>
          <w:noProof/>
          <w:color w:val="70AD47" w:themeColor="accent6"/>
          <w:sz w:val="20"/>
          <w:lang w:eastAsia="it-IT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5EED3F9F" wp14:editId="4EAE9E03">
                <wp:simplePos x="0" y="0"/>
                <wp:positionH relativeFrom="margin">
                  <wp:align>left</wp:align>
                </wp:positionH>
                <wp:positionV relativeFrom="paragraph">
                  <wp:posOffset>102870</wp:posOffset>
                </wp:positionV>
                <wp:extent cx="402609" cy="272956"/>
                <wp:effectExtent l="0" t="0" r="16510" b="13335"/>
                <wp:wrapNone/>
                <wp:docPr id="150" name="Rettangolo arrotondato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2609" cy="272956"/>
                        </a:xfrm>
                        <a:prstGeom prst="roundRect">
                          <a:avLst/>
                        </a:prstGeom>
                        <a:solidFill>
                          <a:srgbClr val="7030A0"/>
                        </a:solidFill>
                        <a:ln>
                          <a:solidFill>
                            <a:srgbClr val="6600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B63C8" w:rsidRPr="00AA6111" w:rsidRDefault="00EB63C8" w:rsidP="00444C14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AA6111">
                              <w:rPr>
                                <w:b/>
                              </w:rPr>
                              <w:t>SP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EED3F9F" id="Rettangolo arrotondato 150" o:spid="_x0000_s1114" style="position:absolute;left:0;text-align:left;margin-left:0;margin-top:8.1pt;width:31.7pt;height:21.5pt;z-index:25180160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OuquAIAANYFAAAOAAAAZHJzL2Uyb0RvYy54bWysVEtv2zAMvg/YfxB0X+14SdoEdYqgRYYB&#10;RVu0HXpWZCk2IIuapMTOfv0o+dGsK3oYloMimeRH8uPj8qqtFTkI6yrQOZ2cpZQIzaGo9C6nP543&#10;Xy4ocZ7pginQIqdH4ejV6vOny8YsRQYlqEJYgiDaLRuT09J7s0wSx0tRM3cGRmgUSrA18/i0u6Sw&#10;rEH0WiVZms6TBmxhLHDhHH696YR0FfGlFNzfS+mEJyqnGJuPp43nNpzJ6pItd5aZsuJ9GOwfoqhZ&#10;pdHpCHXDPCN7W/0FVVfcggPpzzjUCUhZcRFzwGwm6ZtsnkpmRMwFyXFmpMn9P1h+d3iwpCqwdjPk&#10;R7Mai/QoPJZsBwoIsxY8YPk8kKCBfDXGLdHsyTzY/uXwGpJvpa3DP6ZF2sjxceRYtJ5w/DhNs3m6&#10;oISjKDvPFrN5wExejY11/puAmoRLTi3sdfGIdYz0ssOt853+oBccOlBVsamUig+7214rSw4Ma36e&#10;fk3XMWx08Yea0h9bzudputn0wZ1YIk4wTQINXeLx5o9KBEClH4VEQjHVLIYcW1mMATHOhfaTTlSy&#10;QnRxzlL8Dc5C8weLyEsEDMgS8xuxe4BBswMZsDuCev1gKuIkjMbpR4F1xqNF9Azaj8Z1pcG+B6Aw&#10;q95zpz+Q1FETWPLtto3NNlsE1fBpC8UROxC7LDaMM3xTYeFvmfMPzOIsYlfifvH3eEgFTU6hv1FS&#10;gv313vegjyOCUkoanO2cup97ZgUl6rvG4VlMptOwDOJjOjvP8GFPJdtTid7X14CtNMFNZni8Bn2v&#10;hqu0UL/gGloHryhimqPvnHJvh8e173YOLjIu1uuohgvAMH+rnwwP4IHo0NPP7Quzpu9+j2NzB8Me&#10;YMs3/d/pBksN670HWcXheOW1LwEuj9hL/aIL2+n0HbVe1/HqNwAAAP//AwBQSwMEFAAGAAgAAAAh&#10;AKiCXdnZAAAABQEAAA8AAABkcnMvZG93bnJldi54bWxMj8FOwzAQRO9I/IO1lbgg6jSUQNM4VVUJ&#10;7qRw38ZLkjZeR7Hbhr9nOcFxZ0Yzb4vN5Hp1oTF0ng0s5gko4trbjhsDH/vXhxdQISJb7D2TgW8K&#10;sClvbwrMrb/yO12q2Cgp4ZCjgTbGIdc61C05DHM/EIv35UeHUc6x0XbEq5S7XqdJkmmHHctCiwPt&#10;WqpP1dkZwP1ie58+68D1Mbx9JstdPOrKmLvZtF2DijTFvzD84gs6lMJ08Ge2QfUG5JEoapaCEjd7&#10;XII6GHhapaDLQv+nL38AAAD//wMAUEsBAi0AFAAGAAgAAAAhALaDOJL+AAAA4QEAABMAAAAAAAAA&#10;AAAAAAAAAAAAAFtDb250ZW50X1R5cGVzXS54bWxQSwECLQAUAAYACAAAACEAOP0h/9YAAACUAQAA&#10;CwAAAAAAAAAAAAAAAAAvAQAAX3JlbHMvLnJlbHNQSwECLQAUAAYACAAAACEAm5TrqrgCAADWBQAA&#10;DgAAAAAAAAAAAAAAAAAuAgAAZHJzL2Uyb0RvYy54bWxQSwECLQAUAAYACAAAACEAqIJd2dkAAAAF&#10;AQAADwAAAAAAAAAAAAAAAAASBQAAZHJzL2Rvd25yZXYueG1sUEsFBgAAAAAEAAQA8wAAABgGAAAA&#10;AA==&#10;" fillcolor="#7030a0" strokecolor="#60f" strokeweight="1pt">
                <v:stroke joinstyle="miter"/>
                <v:textbox>
                  <w:txbxContent>
                    <w:p w:rsidR="00EB63C8" w:rsidRPr="00AA6111" w:rsidRDefault="00EB63C8" w:rsidP="00444C14">
                      <w:pPr>
                        <w:spacing w:after="0"/>
                        <w:jc w:val="center"/>
                        <w:rPr>
                          <w:b/>
                        </w:rPr>
                      </w:pPr>
                      <w:r w:rsidRPr="00AA6111">
                        <w:rPr>
                          <w:b/>
                        </w:rPr>
                        <w:t>SP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6E04C0" w:rsidRDefault="00602A86" w:rsidP="006E04C0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€ 1.030,90</w:t>
      </w:r>
    </w:p>
    <w:tbl>
      <w:tblPr>
        <w:tblStyle w:val="Grigliatabellachiara1"/>
        <w:tblW w:w="9889" w:type="dxa"/>
        <w:tblLook w:val="01E0" w:firstRow="1" w:lastRow="1" w:firstColumn="1" w:lastColumn="1" w:noHBand="0" w:noVBand="0"/>
      </w:tblPr>
      <w:tblGrid>
        <w:gridCol w:w="2972"/>
        <w:gridCol w:w="16"/>
        <w:gridCol w:w="3811"/>
        <w:gridCol w:w="3090"/>
      </w:tblGrid>
      <w:tr w:rsidR="006E04C0" w:rsidRPr="005E7C85" w:rsidTr="006E04C0">
        <w:tc>
          <w:tcPr>
            <w:tcW w:w="6799" w:type="dxa"/>
            <w:gridSpan w:val="3"/>
            <w:shd w:val="clear" w:color="auto" w:fill="D5DCE4" w:themeFill="text2" w:themeFillTint="33"/>
          </w:tcPr>
          <w:p w:rsidR="006E04C0" w:rsidRPr="005E7C85" w:rsidRDefault="006E04C0" w:rsidP="00BA5B8B">
            <w:pPr>
              <w:spacing w:line="360" w:lineRule="auto"/>
              <w:rPr>
                <w:szCs w:val="20"/>
                <w:lang w:val="en-GB"/>
              </w:rPr>
            </w:pPr>
            <w:proofErr w:type="spellStart"/>
            <w:r>
              <w:rPr>
                <w:b/>
                <w:szCs w:val="20"/>
                <w:lang w:val="en-GB"/>
              </w:rPr>
              <w:t>Piedistallo</w:t>
            </w:r>
            <w:proofErr w:type="spellEnd"/>
            <w:r>
              <w:rPr>
                <w:b/>
                <w:szCs w:val="20"/>
                <w:lang w:val="en-GB"/>
              </w:rPr>
              <w:t xml:space="preserve"> </w:t>
            </w:r>
            <w:proofErr w:type="spellStart"/>
            <w:r>
              <w:rPr>
                <w:b/>
                <w:szCs w:val="20"/>
                <w:lang w:val="en-GB"/>
              </w:rPr>
              <w:t>saliscendi</w:t>
            </w:r>
            <w:proofErr w:type="spellEnd"/>
            <w:r>
              <w:rPr>
                <w:b/>
                <w:szCs w:val="20"/>
                <w:lang w:val="en-GB"/>
              </w:rPr>
              <w:t xml:space="preserve"> per LIM</w:t>
            </w:r>
          </w:p>
        </w:tc>
        <w:tc>
          <w:tcPr>
            <w:tcW w:w="3090" w:type="dxa"/>
            <w:shd w:val="clear" w:color="auto" w:fill="D5DCE4" w:themeFill="text2" w:themeFillTint="33"/>
          </w:tcPr>
          <w:p w:rsidR="006E04C0" w:rsidRPr="005E7C85" w:rsidRDefault="006E04C0" w:rsidP="006E04C0">
            <w:pPr>
              <w:spacing w:line="360" w:lineRule="auto"/>
              <w:jc w:val="center"/>
              <w:rPr>
                <w:b/>
                <w:szCs w:val="20"/>
              </w:rPr>
            </w:pPr>
            <w:proofErr w:type="gramStart"/>
            <w:r w:rsidRPr="005E7C85">
              <w:rPr>
                <w:b/>
                <w:szCs w:val="20"/>
              </w:rPr>
              <w:t>quantità</w:t>
            </w:r>
            <w:proofErr w:type="gramEnd"/>
            <w:r w:rsidRPr="005E7C85">
              <w:rPr>
                <w:b/>
                <w:szCs w:val="20"/>
              </w:rPr>
              <w:t xml:space="preserve"> n.</w:t>
            </w:r>
            <w:r>
              <w:rPr>
                <w:b/>
                <w:szCs w:val="20"/>
              </w:rPr>
              <w:t xml:space="preserve"> </w:t>
            </w:r>
            <w:r w:rsidRPr="005B2220">
              <w:rPr>
                <w:b/>
                <w:szCs w:val="20"/>
                <w:highlight w:val="yellow"/>
              </w:rPr>
              <w:t>1</w:t>
            </w:r>
          </w:p>
        </w:tc>
      </w:tr>
      <w:tr w:rsidR="006E04C0" w:rsidRPr="005476A1" w:rsidTr="006E04C0">
        <w:tc>
          <w:tcPr>
            <w:tcW w:w="2972" w:type="dxa"/>
          </w:tcPr>
          <w:p w:rsidR="006E04C0" w:rsidRPr="006E04C0" w:rsidRDefault="006E04C0" w:rsidP="006E04C0">
            <w:pPr>
              <w:rPr>
                <w:b/>
                <w:szCs w:val="20"/>
              </w:rPr>
            </w:pPr>
            <w:r w:rsidRPr="006E04C0">
              <w:rPr>
                <w:b/>
                <w:szCs w:val="20"/>
              </w:rPr>
              <w:t>LIM supportate</w:t>
            </w:r>
          </w:p>
        </w:tc>
        <w:tc>
          <w:tcPr>
            <w:tcW w:w="6917" w:type="dxa"/>
            <w:gridSpan w:val="3"/>
          </w:tcPr>
          <w:p w:rsidR="006E04C0" w:rsidRPr="00B81B2C" w:rsidRDefault="006E04C0" w:rsidP="00BA5B8B">
            <w:pPr>
              <w:jc w:val="both"/>
              <w:rPr>
                <w:szCs w:val="20"/>
              </w:rPr>
            </w:pPr>
            <w:r>
              <w:rPr>
                <w:szCs w:val="20"/>
              </w:rPr>
              <w:t>Piedistallo per LIM da 75 ad 85 pollici di area attiva.</w:t>
            </w:r>
          </w:p>
        </w:tc>
      </w:tr>
      <w:tr w:rsidR="006E04C0" w:rsidRPr="005476A1" w:rsidTr="006E04C0">
        <w:tc>
          <w:tcPr>
            <w:tcW w:w="2972" w:type="dxa"/>
          </w:tcPr>
          <w:p w:rsidR="006E04C0" w:rsidRPr="006E04C0" w:rsidRDefault="006E04C0" w:rsidP="006E04C0">
            <w:pPr>
              <w:rPr>
                <w:b/>
                <w:szCs w:val="20"/>
              </w:rPr>
            </w:pPr>
            <w:r w:rsidRPr="006E04C0">
              <w:rPr>
                <w:b/>
                <w:szCs w:val="20"/>
              </w:rPr>
              <w:t>Sistema saliscendi</w:t>
            </w:r>
          </w:p>
        </w:tc>
        <w:tc>
          <w:tcPr>
            <w:tcW w:w="6917" w:type="dxa"/>
            <w:gridSpan w:val="3"/>
          </w:tcPr>
          <w:p w:rsidR="006E04C0" w:rsidRPr="005476A1" w:rsidRDefault="006E04C0" w:rsidP="00BA5B8B">
            <w:pPr>
              <w:jc w:val="both"/>
              <w:rPr>
                <w:szCs w:val="20"/>
              </w:rPr>
            </w:pPr>
            <w:r>
              <w:rPr>
                <w:szCs w:val="20"/>
              </w:rPr>
              <w:t>S</w:t>
            </w:r>
            <w:r w:rsidRPr="00B81B2C">
              <w:rPr>
                <w:szCs w:val="20"/>
              </w:rPr>
              <w:t>truttura con saliscendi bilanciato da una coppia di molle a gas</w:t>
            </w:r>
            <w:r>
              <w:rPr>
                <w:szCs w:val="20"/>
              </w:rPr>
              <w:t xml:space="preserve"> con blocco di sicurezza.</w:t>
            </w:r>
          </w:p>
        </w:tc>
      </w:tr>
      <w:tr w:rsidR="006E04C0" w:rsidRPr="005476A1" w:rsidTr="006E04C0">
        <w:tc>
          <w:tcPr>
            <w:tcW w:w="2972" w:type="dxa"/>
          </w:tcPr>
          <w:p w:rsidR="006E04C0" w:rsidRPr="006E04C0" w:rsidRDefault="006E04C0" w:rsidP="006E04C0">
            <w:pPr>
              <w:rPr>
                <w:b/>
                <w:szCs w:val="20"/>
              </w:rPr>
            </w:pPr>
            <w:r w:rsidRPr="006E04C0">
              <w:rPr>
                <w:b/>
                <w:szCs w:val="20"/>
              </w:rPr>
              <w:t>Trasportabilità</w:t>
            </w:r>
          </w:p>
        </w:tc>
        <w:tc>
          <w:tcPr>
            <w:tcW w:w="6917" w:type="dxa"/>
            <w:gridSpan w:val="3"/>
          </w:tcPr>
          <w:p w:rsidR="006E04C0" w:rsidRPr="005476A1" w:rsidRDefault="006E04C0" w:rsidP="00BA5B8B">
            <w:pPr>
              <w:jc w:val="both"/>
              <w:rPr>
                <w:szCs w:val="20"/>
              </w:rPr>
            </w:pPr>
            <w:r>
              <w:rPr>
                <w:szCs w:val="20"/>
              </w:rPr>
              <w:t>Sistema su rotelle con freno di sicurezza, con possibilità di passaggio sotto le porte senza smontare il braccio porta-proiettore e il proiettore stesso.</w:t>
            </w:r>
          </w:p>
        </w:tc>
      </w:tr>
      <w:tr w:rsidR="006E04C0" w:rsidRPr="005476A1" w:rsidTr="006E04C0">
        <w:tc>
          <w:tcPr>
            <w:tcW w:w="2972" w:type="dxa"/>
          </w:tcPr>
          <w:p w:rsidR="006E04C0" w:rsidRPr="006E04C0" w:rsidRDefault="006E04C0" w:rsidP="006E04C0">
            <w:pPr>
              <w:rPr>
                <w:b/>
                <w:szCs w:val="20"/>
              </w:rPr>
            </w:pPr>
            <w:r w:rsidRPr="006E04C0">
              <w:rPr>
                <w:b/>
                <w:szCs w:val="20"/>
              </w:rPr>
              <w:t>Staffa per proiettore</w:t>
            </w:r>
          </w:p>
        </w:tc>
        <w:tc>
          <w:tcPr>
            <w:tcW w:w="6917" w:type="dxa"/>
            <w:gridSpan w:val="3"/>
          </w:tcPr>
          <w:p w:rsidR="006E04C0" w:rsidRDefault="006E04C0" w:rsidP="00BA5B8B">
            <w:pPr>
              <w:jc w:val="both"/>
              <w:rPr>
                <w:szCs w:val="20"/>
              </w:rPr>
            </w:pPr>
            <w:r>
              <w:rPr>
                <w:szCs w:val="20"/>
              </w:rPr>
              <w:t>Staffa per proiettori a corto raggio integrata o piastra di collegamento per proiettori ultracorti.</w:t>
            </w:r>
          </w:p>
        </w:tc>
      </w:tr>
      <w:tr w:rsidR="006E04C0" w:rsidRPr="005476A1" w:rsidTr="006E04C0">
        <w:tc>
          <w:tcPr>
            <w:tcW w:w="2972" w:type="dxa"/>
          </w:tcPr>
          <w:p w:rsidR="006E04C0" w:rsidRPr="006E04C0" w:rsidRDefault="006E04C0" w:rsidP="006E04C0">
            <w:pPr>
              <w:rPr>
                <w:b/>
                <w:szCs w:val="20"/>
              </w:rPr>
            </w:pPr>
            <w:r w:rsidRPr="006E04C0">
              <w:rPr>
                <w:b/>
                <w:szCs w:val="20"/>
              </w:rPr>
              <w:t>Accessori</w:t>
            </w:r>
          </w:p>
        </w:tc>
        <w:tc>
          <w:tcPr>
            <w:tcW w:w="6917" w:type="dxa"/>
            <w:gridSpan w:val="3"/>
          </w:tcPr>
          <w:p w:rsidR="006E04C0" w:rsidRDefault="006E04C0" w:rsidP="00BA5B8B">
            <w:pPr>
              <w:jc w:val="both"/>
              <w:rPr>
                <w:szCs w:val="20"/>
              </w:rPr>
            </w:pPr>
            <w:r>
              <w:rPr>
                <w:szCs w:val="20"/>
              </w:rPr>
              <w:t>Mobiletto porta notebook e alette reggi-casse audio opzionali.</w:t>
            </w:r>
          </w:p>
        </w:tc>
      </w:tr>
      <w:tr w:rsidR="006E04C0" w:rsidRPr="00D30344" w:rsidTr="006E04C0">
        <w:trPr>
          <w:trHeight w:val="329"/>
        </w:trPr>
        <w:tc>
          <w:tcPr>
            <w:tcW w:w="2988" w:type="dxa"/>
            <w:gridSpan w:val="2"/>
            <w:vAlign w:val="center"/>
          </w:tcPr>
          <w:p w:rsidR="006E04C0" w:rsidRPr="006F62DB" w:rsidRDefault="006E04C0" w:rsidP="00BA5B8B">
            <w:pPr>
              <w:rPr>
                <w:b/>
                <w:szCs w:val="20"/>
              </w:rPr>
            </w:pPr>
            <w:r w:rsidRPr="006F62DB">
              <w:rPr>
                <w:b/>
                <w:szCs w:val="20"/>
              </w:rPr>
              <w:t>Gestione cavi</w:t>
            </w:r>
          </w:p>
        </w:tc>
        <w:tc>
          <w:tcPr>
            <w:tcW w:w="6901" w:type="dxa"/>
            <w:gridSpan w:val="2"/>
            <w:vAlign w:val="center"/>
          </w:tcPr>
          <w:p w:rsidR="006E04C0" w:rsidRDefault="006E04C0" w:rsidP="00BA5B8B">
            <w:pPr>
              <w:rPr>
                <w:szCs w:val="20"/>
              </w:rPr>
            </w:pPr>
            <w:r>
              <w:rPr>
                <w:szCs w:val="20"/>
              </w:rPr>
              <w:t>A</w:t>
            </w:r>
            <w:r w:rsidRPr="00590654">
              <w:rPr>
                <w:szCs w:val="20"/>
              </w:rPr>
              <w:t xml:space="preserve">perture sui lati </w:t>
            </w:r>
            <w:r>
              <w:rPr>
                <w:szCs w:val="20"/>
              </w:rPr>
              <w:t xml:space="preserve">per </w:t>
            </w:r>
            <w:r w:rsidRPr="00590654">
              <w:rPr>
                <w:szCs w:val="20"/>
              </w:rPr>
              <w:t>consent</w:t>
            </w:r>
            <w:r>
              <w:rPr>
                <w:szCs w:val="20"/>
              </w:rPr>
              <w:t>ire</w:t>
            </w:r>
            <w:r w:rsidRPr="00590654">
              <w:rPr>
                <w:szCs w:val="20"/>
              </w:rPr>
              <w:t xml:space="preserve"> il passaggio dei cablaggi</w:t>
            </w:r>
          </w:p>
        </w:tc>
      </w:tr>
    </w:tbl>
    <w:p w:rsidR="00BA5B8B" w:rsidRDefault="00BA5B8B" w:rsidP="00BA5B8B"/>
    <w:p w:rsidR="006A1944" w:rsidRDefault="006A1944">
      <w:r>
        <w:br w:type="page"/>
      </w:r>
    </w:p>
    <w:p w:rsidR="00BA5B8B" w:rsidRPr="00E80A23" w:rsidRDefault="00072F0D" w:rsidP="00BA5B8B">
      <w:r>
        <w:rPr>
          <w:noProof/>
          <w:lang w:eastAsia="it-IT"/>
        </w:rPr>
        <w:lastRenderedPageBreak/>
        <w:drawing>
          <wp:anchor distT="0" distB="0" distL="114300" distR="114300" simplePos="0" relativeHeight="251693056" behindDoc="0" locked="0" layoutInCell="1" allowOverlap="1" wp14:anchorId="1BF0BE78" wp14:editId="7DC7D237">
            <wp:simplePos x="0" y="0"/>
            <wp:positionH relativeFrom="column">
              <wp:posOffset>4560612</wp:posOffset>
            </wp:positionH>
            <wp:positionV relativeFrom="paragraph">
              <wp:posOffset>116840</wp:posOffset>
            </wp:positionV>
            <wp:extent cx="1748748" cy="1199864"/>
            <wp:effectExtent l="19050" t="19050" r="23495" b="19685"/>
            <wp:wrapNone/>
            <wp:docPr id="32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9341" cy="120027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A5B8B" w:rsidRDefault="00BA5B8B" w:rsidP="005742CD">
      <w:pPr>
        <w:pStyle w:val="Titolo3"/>
        <w:numPr>
          <w:ilvl w:val="2"/>
          <w:numId w:val="2"/>
        </w:numPr>
        <w:rPr>
          <w:b/>
        </w:rPr>
      </w:pPr>
      <w:bookmarkStart w:id="252" w:name="_Toc478132830"/>
      <w:r>
        <w:rPr>
          <w:b/>
        </w:rPr>
        <w:t xml:space="preserve">Piedistallo </w:t>
      </w:r>
      <w:r w:rsidR="00D06C51">
        <w:rPr>
          <w:b/>
        </w:rPr>
        <w:t>KK motorizzato</w:t>
      </w:r>
      <w:bookmarkEnd w:id="252"/>
    </w:p>
    <w:p w:rsidR="00BA5B8B" w:rsidRDefault="00BA5B8B" w:rsidP="00BA5B8B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BA5B8B" w:rsidTr="00BA5B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BA5B8B" w:rsidRPr="00916DC3" w:rsidRDefault="00BA5B8B" w:rsidP="00BA5B8B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BA5B8B" w:rsidTr="00BA5B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BA5B8B" w:rsidRPr="006E04C0" w:rsidRDefault="00BA5B8B" w:rsidP="00072F0D">
            <w:pPr>
              <w:rPr>
                <w:bCs w:val="0"/>
              </w:rPr>
            </w:pPr>
            <w:r w:rsidRPr="006E04C0">
              <w:rPr>
                <w:b w:val="0"/>
                <w:color w:val="70AD47" w:themeColor="accent6"/>
                <w:sz w:val="20"/>
              </w:rPr>
              <w:t>Piedistallo per LIM da 75 ad 85 pollici</w:t>
            </w:r>
            <w:r w:rsidR="00072F0D">
              <w:rPr>
                <w:b w:val="0"/>
                <w:color w:val="70AD47" w:themeColor="accent6"/>
                <w:sz w:val="20"/>
              </w:rPr>
              <w:t xml:space="preserve"> e Panel 65-70 pollici</w:t>
            </w:r>
          </w:p>
        </w:tc>
      </w:tr>
      <w:tr w:rsidR="00BA5B8B" w:rsidTr="00BA5B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BA5B8B" w:rsidRPr="00E80A23" w:rsidRDefault="00BA5B8B" w:rsidP="00BA5B8B">
            <w:pPr>
              <w:rPr>
                <w:b w:val="0"/>
              </w:rPr>
            </w:pPr>
            <w:r w:rsidRPr="00E80A23">
              <w:rPr>
                <w:b w:val="0"/>
                <w:color w:val="70AD47" w:themeColor="accent6"/>
                <w:sz w:val="20"/>
              </w:rPr>
              <w:t>Struttura resistente e compatta</w:t>
            </w:r>
          </w:p>
        </w:tc>
        <w:tc>
          <w:tcPr>
            <w:tcW w:w="3402" w:type="dxa"/>
          </w:tcPr>
          <w:p w:rsidR="00BA5B8B" w:rsidRPr="006E04C0" w:rsidRDefault="00BA5B8B" w:rsidP="00072F0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70AD47" w:themeColor="accent6"/>
                <w:sz w:val="20"/>
              </w:rPr>
            </w:pPr>
            <w:r w:rsidRPr="006E04C0">
              <w:rPr>
                <w:color w:val="70AD47" w:themeColor="accent6"/>
                <w:sz w:val="20"/>
              </w:rPr>
              <w:t>Versione ruote</w:t>
            </w:r>
          </w:p>
        </w:tc>
      </w:tr>
      <w:tr w:rsidR="00BA5B8B" w:rsidTr="00BA5B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BA5B8B" w:rsidRPr="00E80A23" w:rsidRDefault="00BA5B8B" w:rsidP="00072F0D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 xml:space="preserve">Saliscendi </w:t>
            </w:r>
            <w:r w:rsidR="00072F0D">
              <w:rPr>
                <w:b w:val="0"/>
                <w:color w:val="70AD47" w:themeColor="accent6"/>
                <w:sz w:val="20"/>
              </w:rPr>
              <w:t>motorizzato con telecomando</w:t>
            </w:r>
          </w:p>
        </w:tc>
        <w:tc>
          <w:tcPr>
            <w:tcW w:w="3402" w:type="dxa"/>
          </w:tcPr>
          <w:p w:rsidR="00BA5B8B" w:rsidRPr="006E04C0" w:rsidRDefault="00BA5B8B" w:rsidP="00BA5B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70AD47" w:themeColor="accent6"/>
                <w:sz w:val="20"/>
              </w:rPr>
            </w:pPr>
            <w:r w:rsidRPr="006E04C0">
              <w:rPr>
                <w:color w:val="70AD47" w:themeColor="accent6"/>
                <w:sz w:val="20"/>
              </w:rPr>
              <w:t>Struttura che passa per le porte</w:t>
            </w:r>
          </w:p>
        </w:tc>
      </w:tr>
    </w:tbl>
    <w:p w:rsidR="00602A86" w:rsidRDefault="00444C14" w:rsidP="00BA5B8B">
      <w:pPr>
        <w:jc w:val="right"/>
        <w:rPr>
          <w:color w:val="70AD47" w:themeColor="accent6"/>
          <w:sz w:val="20"/>
        </w:rPr>
      </w:pPr>
      <w:r>
        <w:rPr>
          <w:noProof/>
          <w:color w:val="70AD47" w:themeColor="accent6"/>
          <w:sz w:val="20"/>
          <w:lang w:eastAsia="it-IT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75D872E6" wp14:editId="0BBCE98E">
                <wp:simplePos x="0" y="0"/>
                <wp:positionH relativeFrom="margin">
                  <wp:align>left</wp:align>
                </wp:positionH>
                <wp:positionV relativeFrom="paragraph">
                  <wp:posOffset>99534</wp:posOffset>
                </wp:positionV>
                <wp:extent cx="402609" cy="272956"/>
                <wp:effectExtent l="0" t="0" r="16510" b="13335"/>
                <wp:wrapNone/>
                <wp:docPr id="154" name="Rettangolo arrotondato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2609" cy="272956"/>
                        </a:xfrm>
                        <a:prstGeom prst="roundRect">
                          <a:avLst/>
                        </a:prstGeom>
                        <a:solidFill>
                          <a:srgbClr val="7030A0"/>
                        </a:solidFill>
                        <a:ln>
                          <a:solidFill>
                            <a:srgbClr val="6600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B63C8" w:rsidRPr="00AA6111" w:rsidRDefault="00EB63C8" w:rsidP="00444C14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AA6111">
                              <w:rPr>
                                <w:b/>
                              </w:rPr>
                              <w:t>SP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5D872E6" id="Rettangolo arrotondato 154" o:spid="_x0000_s1115" style="position:absolute;left:0;text-align:left;margin-left:0;margin-top:7.85pt;width:31.7pt;height:21.5pt;z-index:25180467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i0PuAIAANYFAAAOAAAAZHJzL2Uyb0RvYy54bWysVEtv2zAMvg/YfxB0X+14SboGdYqgRYYB&#10;RVe0HXpWZDk2IIsapSTOfv0o+dGsK3oYloMimeRH8uPj8qptNNsrdDWYnE/OUs6UkVDUZpvzH0/r&#10;T184c16YQmgwKudH5fjV8uOHy4NdqAwq0IVCRiDGLQ4255X3dpEkTlaqEe4MrDIkLAEb4emJ26RA&#10;cSD0RidZms6TA2BhEaRyjr7edEK+jPhlqaT/XpZOeaZzTrH5eGI8N+FMlpdisUVhq1r2YYh/iKIR&#10;tSGnI9SN8ILtsP4LqqklgoPSn0loEijLWqqYA2UzSV9l81gJq2IuRI6zI03u/8HKu/09srqg2s2m&#10;nBnRUJEelKeSbUEDE4jggcrngQUN4utg3YLMHu099i9H15B8W2IT/ikt1kaOjyPHqvVM0sdpms3T&#10;C84kibLz7GI2D5jJi7FF578qaFi45BxhZ4oHqmOkV+xvne/0B73g0IGui3WtdXzgdnOtke0F1fw8&#10;/ZyuYpnJxR9q2rxvOZ+n6XrdB3diSTjBNAk0dInHmz9qFQC1eVAlEUqpZjHk2MpqDEhIqYyfdKJK&#10;FKqLc5bSb3AWmj9YRF4iYEAuKb8RuwcYNDuQAbsjqNcPpipOwmicvhdYZzxaRM9g/Gjc1AbwLQBN&#10;WfWeO/2BpI6awJJvN21stnkWVMOnDRRH6kDqstgwzsp1TYW/Fc7fC6RZpKml/eK/01FqOOQc+htn&#10;FeCvt74HfRoRknJ2oNnOufu5E6g4098MDc/FZDoNyyA+prPzjB54KtmcSsyuuQZqpQltMivjNeh7&#10;PVxLhOaZ1tAqeCWRMJJ851x6HB7Xvts5tMikWq2iGi0AK/ytebQygAeiQ08/tc8Cbd/9nsbmDoY9&#10;IBav+r/TDZYGVjsPZR2H44XXvgS0PGIv9YsubKfTd9R6WcfL3wAAAP//AwBQSwMEFAAGAAgAAAAh&#10;AMALVKHZAAAABQEAAA8AAABkcnMvZG93bnJldi54bWxMj81OwzAQhO9IvIO1SL0g6vQ3VYhTVZXa&#10;Oynct/GSpMTrKHbb8PYsJzjuzGjm23w7uk7daAitZwOzaQKKuPK25drA++nwsgEVIrLFzjMZ+KYA&#10;2+LxIcfM+ju/0a2MtZISDhkaaGLsM61D1ZDDMPU9sXiffnAY5RxqbQe8S7nr9DxJ1tphy7LQYE/7&#10;hqqv8uoM4Gm2e56nOnB1CcePZLmPF10aM3kad6+gIo3xLwy/+IIOhTCd/ZVtUJ0BeSSKukpBibte&#10;LEGdDaw2Kegi1//pix8AAAD//wMAUEsBAi0AFAAGAAgAAAAhALaDOJL+AAAA4QEAABMAAAAAAAAA&#10;AAAAAAAAAAAAAFtDb250ZW50X1R5cGVzXS54bWxQSwECLQAUAAYACAAAACEAOP0h/9YAAACUAQAA&#10;CwAAAAAAAAAAAAAAAAAvAQAAX3JlbHMvLnJlbHNQSwECLQAUAAYACAAAACEAYkotD7gCAADWBQAA&#10;DgAAAAAAAAAAAAAAAAAuAgAAZHJzL2Uyb0RvYy54bWxQSwECLQAUAAYACAAAACEAwAtUodkAAAAF&#10;AQAADwAAAAAAAAAAAAAAAAASBQAAZHJzL2Rvd25yZXYueG1sUEsFBgAAAAAEAAQA8wAAABgGAAAA&#10;AA==&#10;" fillcolor="#7030a0" strokecolor="#60f" strokeweight="1pt">
                <v:stroke joinstyle="miter"/>
                <v:textbox>
                  <w:txbxContent>
                    <w:p w:rsidR="00EB63C8" w:rsidRPr="00AA6111" w:rsidRDefault="00EB63C8" w:rsidP="00444C14">
                      <w:pPr>
                        <w:spacing w:after="0"/>
                        <w:jc w:val="center"/>
                        <w:rPr>
                          <w:b/>
                        </w:rPr>
                      </w:pPr>
                      <w:r w:rsidRPr="00AA6111">
                        <w:rPr>
                          <w:b/>
                        </w:rPr>
                        <w:t>SP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BA5B8B" w:rsidRDefault="00602A86" w:rsidP="00BA5B8B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€ 1.245,00</w:t>
      </w:r>
    </w:p>
    <w:tbl>
      <w:tblPr>
        <w:tblStyle w:val="Grigliatabellachiara1"/>
        <w:tblW w:w="9889" w:type="dxa"/>
        <w:tblLook w:val="01E0" w:firstRow="1" w:lastRow="1" w:firstColumn="1" w:lastColumn="1" w:noHBand="0" w:noVBand="0"/>
      </w:tblPr>
      <w:tblGrid>
        <w:gridCol w:w="2972"/>
        <w:gridCol w:w="3827"/>
        <w:gridCol w:w="3090"/>
      </w:tblGrid>
      <w:tr w:rsidR="00072F0D" w:rsidRPr="005E7C85" w:rsidTr="00072F0D">
        <w:tc>
          <w:tcPr>
            <w:tcW w:w="6799" w:type="dxa"/>
            <w:gridSpan w:val="2"/>
            <w:shd w:val="clear" w:color="auto" w:fill="D5DCE4" w:themeFill="text2" w:themeFillTint="33"/>
          </w:tcPr>
          <w:p w:rsidR="00072F0D" w:rsidRPr="00B44432" w:rsidRDefault="00072F0D" w:rsidP="00226DCB">
            <w:pPr>
              <w:spacing w:line="360" w:lineRule="auto"/>
              <w:rPr>
                <w:szCs w:val="20"/>
              </w:rPr>
            </w:pPr>
            <w:r w:rsidRPr="00B44432">
              <w:rPr>
                <w:b/>
                <w:szCs w:val="20"/>
              </w:rPr>
              <w:t>Piedistallo saliscendi per LIM e Panel</w:t>
            </w:r>
          </w:p>
        </w:tc>
        <w:tc>
          <w:tcPr>
            <w:tcW w:w="3090" w:type="dxa"/>
            <w:shd w:val="clear" w:color="auto" w:fill="D5DCE4" w:themeFill="text2" w:themeFillTint="33"/>
          </w:tcPr>
          <w:p w:rsidR="00072F0D" w:rsidRPr="005E7C85" w:rsidRDefault="00072F0D" w:rsidP="00072F0D">
            <w:pPr>
              <w:spacing w:line="360" w:lineRule="auto"/>
              <w:jc w:val="center"/>
              <w:rPr>
                <w:b/>
                <w:szCs w:val="20"/>
              </w:rPr>
            </w:pPr>
            <w:proofErr w:type="gramStart"/>
            <w:r w:rsidRPr="005E7C85">
              <w:rPr>
                <w:b/>
                <w:szCs w:val="20"/>
              </w:rPr>
              <w:t>quantità</w:t>
            </w:r>
            <w:proofErr w:type="gramEnd"/>
            <w:r w:rsidRPr="005E7C85">
              <w:rPr>
                <w:b/>
                <w:szCs w:val="20"/>
              </w:rPr>
              <w:t xml:space="preserve"> n.</w:t>
            </w:r>
            <w:r>
              <w:rPr>
                <w:b/>
                <w:szCs w:val="20"/>
              </w:rPr>
              <w:t xml:space="preserve"> </w:t>
            </w:r>
            <w:r w:rsidRPr="005B2220">
              <w:rPr>
                <w:b/>
                <w:szCs w:val="20"/>
                <w:highlight w:val="yellow"/>
              </w:rPr>
              <w:t>1</w:t>
            </w:r>
          </w:p>
        </w:tc>
      </w:tr>
      <w:tr w:rsidR="00072F0D" w:rsidRPr="005476A1" w:rsidTr="00072F0D">
        <w:tc>
          <w:tcPr>
            <w:tcW w:w="2972" w:type="dxa"/>
          </w:tcPr>
          <w:p w:rsidR="00072F0D" w:rsidRPr="00072F0D" w:rsidRDefault="00072F0D" w:rsidP="00072F0D">
            <w:pPr>
              <w:rPr>
                <w:b/>
                <w:szCs w:val="20"/>
              </w:rPr>
            </w:pPr>
            <w:r w:rsidRPr="00072F0D">
              <w:rPr>
                <w:b/>
                <w:szCs w:val="20"/>
              </w:rPr>
              <w:t>LIM e Panel supportate</w:t>
            </w:r>
          </w:p>
        </w:tc>
        <w:tc>
          <w:tcPr>
            <w:tcW w:w="6917" w:type="dxa"/>
            <w:gridSpan w:val="2"/>
          </w:tcPr>
          <w:p w:rsidR="00072F0D" w:rsidRPr="00B81B2C" w:rsidRDefault="00072F0D" w:rsidP="00226DCB">
            <w:pPr>
              <w:jc w:val="both"/>
              <w:rPr>
                <w:szCs w:val="20"/>
              </w:rPr>
            </w:pPr>
            <w:r>
              <w:rPr>
                <w:szCs w:val="20"/>
              </w:rPr>
              <w:t>LIM da 75 ad 85 pollici di area attiva e Panel 65-70 pollici.</w:t>
            </w:r>
          </w:p>
        </w:tc>
      </w:tr>
      <w:tr w:rsidR="00072F0D" w:rsidRPr="005476A1" w:rsidTr="00072F0D">
        <w:tc>
          <w:tcPr>
            <w:tcW w:w="2972" w:type="dxa"/>
          </w:tcPr>
          <w:p w:rsidR="00072F0D" w:rsidRPr="00072F0D" w:rsidRDefault="00072F0D" w:rsidP="00072F0D">
            <w:pPr>
              <w:rPr>
                <w:b/>
                <w:szCs w:val="20"/>
              </w:rPr>
            </w:pPr>
            <w:r w:rsidRPr="00072F0D">
              <w:rPr>
                <w:b/>
                <w:szCs w:val="20"/>
              </w:rPr>
              <w:t>Sistema saliscendi</w:t>
            </w:r>
          </w:p>
        </w:tc>
        <w:tc>
          <w:tcPr>
            <w:tcW w:w="6917" w:type="dxa"/>
            <w:gridSpan w:val="2"/>
          </w:tcPr>
          <w:p w:rsidR="00072F0D" w:rsidRPr="005476A1" w:rsidRDefault="00072F0D" w:rsidP="00226DCB">
            <w:pPr>
              <w:jc w:val="both"/>
              <w:rPr>
                <w:szCs w:val="20"/>
              </w:rPr>
            </w:pPr>
            <w:r>
              <w:rPr>
                <w:szCs w:val="20"/>
              </w:rPr>
              <w:t>S</w:t>
            </w:r>
            <w:r w:rsidRPr="00B81B2C">
              <w:rPr>
                <w:szCs w:val="20"/>
              </w:rPr>
              <w:t xml:space="preserve">truttura </w:t>
            </w:r>
            <w:r>
              <w:rPr>
                <w:szCs w:val="20"/>
              </w:rPr>
              <w:t>motorizzata con telecomando</w:t>
            </w:r>
          </w:p>
        </w:tc>
      </w:tr>
      <w:tr w:rsidR="00072F0D" w:rsidRPr="005476A1" w:rsidTr="00072F0D">
        <w:tc>
          <w:tcPr>
            <w:tcW w:w="2972" w:type="dxa"/>
          </w:tcPr>
          <w:p w:rsidR="00072F0D" w:rsidRPr="00072F0D" w:rsidRDefault="00072F0D" w:rsidP="00072F0D">
            <w:pPr>
              <w:rPr>
                <w:b/>
                <w:szCs w:val="20"/>
              </w:rPr>
            </w:pPr>
            <w:r w:rsidRPr="00072F0D">
              <w:rPr>
                <w:b/>
                <w:szCs w:val="20"/>
              </w:rPr>
              <w:t>Trasportabilità</w:t>
            </w:r>
          </w:p>
        </w:tc>
        <w:tc>
          <w:tcPr>
            <w:tcW w:w="6917" w:type="dxa"/>
            <w:gridSpan w:val="2"/>
          </w:tcPr>
          <w:p w:rsidR="00072F0D" w:rsidRPr="005476A1" w:rsidRDefault="00072F0D" w:rsidP="00226DCB">
            <w:pPr>
              <w:jc w:val="both"/>
              <w:rPr>
                <w:szCs w:val="20"/>
              </w:rPr>
            </w:pPr>
            <w:r>
              <w:rPr>
                <w:szCs w:val="20"/>
              </w:rPr>
              <w:t>Sistema su 4 rotelle con freno di sicurezza</w:t>
            </w:r>
          </w:p>
        </w:tc>
      </w:tr>
      <w:tr w:rsidR="00072F0D" w:rsidRPr="005476A1" w:rsidTr="00072F0D">
        <w:tc>
          <w:tcPr>
            <w:tcW w:w="2972" w:type="dxa"/>
          </w:tcPr>
          <w:p w:rsidR="00072F0D" w:rsidRPr="00072F0D" w:rsidRDefault="00072F0D" w:rsidP="00072F0D">
            <w:pPr>
              <w:rPr>
                <w:b/>
                <w:szCs w:val="20"/>
              </w:rPr>
            </w:pPr>
            <w:r w:rsidRPr="00072F0D">
              <w:rPr>
                <w:b/>
                <w:szCs w:val="20"/>
              </w:rPr>
              <w:t>Staffa per proiettore</w:t>
            </w:r>
          </w:p>
        </w:tc>
        <w:tc>
          <w:tcPr>
            <w:tcW w:w="6917" w:type="dxa"/>
            <w:gridSpan w:val="2"/>
          </w:tcPr>
          <w:p w:rsidR="00072F0D" w:rsidRDefault="00072F0D" w:rsidP="00226DCB">
            <w:pPr>
              <w:jc w:val="both"/>
              <w:rPr>
                <w:szCs w:val="20"/>
              </w:rPr>
            </w:pPr>
            <w:r>
              <w:rPr>
                <w:szCs w:val="20"/>
              </w:rPr>
              <w:t>Staffa per proiettori a corto raggio integrata o piastra di collegamento per proiettori ultracorti.</w:t>
            </w:r>
          </w:p>
        </w:tc>
      </w:tr>
      <w:tr w:rsidR="00072F0D" w:rsidRPr="005476A1" w:rsidTr="00072F0D">
        <w:tc>
          <w:tcPr>
            <w:tcW w:w="2972" w:type="dxa"/>
          </w:tcPr>
          <w:p w:rsidR="00072F0D" w:rsidRPr="00072F0D" w:rsidRDefault="00072F0D" w:rsidP="00072F0D">
            <w:pPr>
              <w:rPr>
                <w:b/>
                <w:szCs w:val="20"/>
              </w:rPr>
            </w:pPr>
            <w:r w:rsidRPr="00072F0D">
              <w:rPr>
                <w:b/>
                <w:szCs w:val="20"/>
              </w:rPr>
              <w:t>Attacco per Panel</w:t>
            </w:r>
          </w:p>
        </w:tc>
        <w:tc>
          <w:tcPr>
            <w:tcW w:w="6917" w:type="dxa"/>
            <w:gridSpan w:val="2"/>
          </w:tcPr>
          <w:p w:rsidR="00072F0D" w:rsidRDefault="00072F0D" w:rsidP="00226DCB">
            <w:pPr>
              <w:jc w:val="both"/>
              <w:rPr>
                <w:szCs w:val="20"/>
              </w:rPr>
            </w:pPr>
            <w:r w:rsidRPr="00B44432">
              <w:rPr>
                <w:szCs w:val="20"/>
              </w:rPr>
              <w:t>Coppia di longheroni predisposti per</w:t>
            </w:r>
            <w:r>
              <w:rPr>
                <w:szCs w:val="20"/>
              </w:rPr>
              <w:t xml:space="preserve"> il collegamento a piastra VESA.</w:t>
            </w:r>
          </w:p>
        </w:tc>
      </w:tr>
      <w:tr w:rsidR="00072F0D" w:rsidRPr="005476A1" w:rsidTr="00072F0D">
        <w:tc>
          <w:tcPr>
            <w:tcW w:w="2972" w:type="dxa"/>
          </w:tcPr>
          <w:p w:rsidR="00072F0D" w:rsidRPr="00072F0D" w:rsidRDefault="00072F0D" w:rsidP="00072F0D">
            <w:pPr>
              <w:rPr>
                <w:b/>
                <w:szCs w:val="20"/>
              </w:rPr>
            </w:pPr>
            <w:r w:rsidRPr="00072F0D">
              <w:rPr>
                <w:b/>
                <w:szCs w:val="20"/>
              </w:rPr>
              <w:t>Accessori</w:t>
            </w:r>
          </w:p>
        </w:tc>
        <w:tc>
          <w:tcPr>
            <w:tcW w:w="6917" w:type="dxa"/>
            <w:gridSpan w:val="2"/>
          </w:tcPr>
          <w:p w:rsidR="00072F0D" w:rsidRDefault="00072F0D" w:rsidP="00226DCB">
            <w:pPr>
              <w:jc w:val="both"/>
              <w:rPr>
                <w:szCs w:val="20"/>
              </w:rPr>
            </w:pPr>
            <w:r>
              <w:rPr>
                <w:szCs w:val="20"/>
              </w:rPr>
              <w:t>Mobiletto porta notebook e alette reggi-casse audio opzionali.</w:t>
            </w:r>
          </w:p>
        </w:tc>
      </w:tr>
      <w:tr w:rsidR="00072F0D" w:rsidRPr="005476A1" w:rsidTr="00072F0D">
        <w:tc>
          <w:tcPr>
            <w:tcW w:w="2972" w:type="dxa"/>
          </w:tcPr>
          <w:p w:rsidR="00072F0D" w:rsidRPr="00072F0D" w:rsidRDefault="00072F0D" w:rsidP="00072F0D">
            <w:pPr>
              <w:rPr>
                <w:b/>
                <w:szCs w:val="20"/>
              </w:rPr>
            </w:pPr>
            <w:r w:rsidRPr="00072F0D">
              <w:rPr>
                <w:b/>
                <w:szCs w:val="20"/>
              </w:rPr>
              <w:t xml:space="preserve">Altezza massima da terra bordo superiore </w:t>
            </w:r>
            <w:proofErr w:type="spellStart"/>
            <w:r w:rsidRPr="00072F0D">
              <w:rPr>
                <w:b/>
                <w:szCs w:val="20"/>
              </w:rPr>
              <w:t>lim</w:t>
            </w:r>
            <w:proofErr w:type="spellEnd"/>
            <w:r w:rsidRPr="00072F0D">
              <w:rPr>
                <w:b/>
                <w:szCs w:val="20"/>
              </w:rPr>
              <w:t>/panel</w:t>
            </w:r>
          </w:p>
        </w:tc>
        <w:tc>
          <w:tcPr>
            <w:tcW w:w="6917" w:type="dxa"/>
            <w:gridSpan w:val="2"/>
          </w:tcPr>
          <w:p w:rsidR="00072F0D" w:rsidRDefault="00072F0D" w:rsidP="00226DCB">
            <w:pPr>
              <w:jc w:val="both"/>
              <w:rPr>
                <w:szCs w:val="20"/>
              </w:rPr>
            </w:pPr>
            <w:r w:rsidRPr="00B44432">
              <w:rPr>
                <w:szCs w:val="20"/>
              </w:rPr>
              <w:t>210 cm (LIM 77”)</w:t>
            </w:r>
            <w:r>
              <w:rPr>
                <w:szCs w:val="20"/>
              </w:rPr>
              <w:t xml:space="preserve">, </w:t>
            </w:r>
            <w:r w:rsidRPr="00B44432">
              <w:rPr>
                <w:szCs w:val="20"/>
              </w:rPr>
              <w:t>200 cm (PANEL 65”)</w:t>
            </w:r>
          </w:p>
        </w:tc>
      </w:tr>
      <w:tr w:rsidR="00072F0D" w:rsidRPr="005476A1" w:rsidTr="00072F0D">
        <w:tc>
          <w:tcPr>
            <w:tcW w:w="2972" w:type="dxa"/>
          </w:tcPr>
          <w:p w:rsidR="00072F0D" w:rsidRPr="00072F0D" w:rsidRDefault="00072F0D" w:rsidP="00072F0D">
            <w:pPr>
              <w:rPr>
                <w:b/>
                <w:szCs w:val="20"/>
              </w:rPr>
            </w:pPr>
            <w:r w:rsidRPr="00072F0D">
              <w:rPr>
                <w:b/>
                <w:szCs w:val="20"/>
              </w:rPr>
              <w:t xml:space="preserve">Altezza minima da terra bordo superiore </w:t>
            </w:r>
            <w:proofErr w:type="spellStart"/>
            <w:r w:rsidRPr="00072F0D">
              <w:rPr>
                <w:b/>
                <w:szCs w:val="20"/>
              </w:rPr>
              <w:t>lim</w:t>
            </w:r>
            <w:proofErr w:type="spellEnd"/>
            <w:r w:rsidRPr="00072F0D">
              <w:rPr>
                <w:b/>
                <w:szCs w:val="20"/>
              </w:rPr>
              <w:t>/panel</w:t>
            </w:r>
          </w:p>
        </w:tc>
        <w:tc>
          <w:tcPr>
            <w:tcW w:w="6917" w:type="dxa"/>
            <w:gridSpan w:val="2"/>
          </w:tcPr>
          <w:p w:rsidR="00072F0D" w:rsidRDefault="00072F0D" w:rsidP="00226DCB">
            <w:pPr>
              <w:jc w:val="both"/>
              <w:rPr>
                <w:szCs w:val="20"/>
              </w:rPr>
            </w:pPr>
            <w:r w:rsidRPr="00B44432">
              <w:rPr>
                <w:szCs w:val="20"/>
              </w:rPr>
              <w:t>160 cm (LIM 77”)</w:t>
            </w:r>
            <w:r>
              <w:rPr>
                <w:szCs w:val="20"/>
              </w:rPr>
              <w:t xml:space="preserve">, </w:t>
            </w:r>
            <w:r w:rsidRPr="00B44432">
              <w:rPr>
                <w:szCs w:val="20"/>
              </w:rPr>
              <w:t>160 cm (PANEL 65”)</w:t>
            </w:r>
          </w:p>
        </w:tc>
      </w:tr>
    </w:tbl>
    <w:p w:rsidR="00072F0D" w:rsidRDefault="00072F0D" w:rsidP="00E80A23"/>
    <w:p w:rsidR="00E80A23" w:rsidRPr="00E80A23" w:rsidRDefault="00E80A23" w:rsidP="00E80A23">
      <w:r>
        <w:rPr>
          <w:noProof/>
          <w:lang w:eastAsia="it-IT"/>
        </w:rPr>
        <w:drawing>
          <wp:anchor distT="0" distB="0" distL="114300" distR="114300" simplePos="0" relativeHeight="251650048" behindDoc="0" locked="0" layoutInCell="1" allowOverlap="1" wp14:anchorId="695893C5" wp14:editId="0629ECB3">
            <wp:simplePos x="0" y="0"/>
            <wp:positionH relativeFrom="column">
              <wp:posOffset>4779010</wp:posOffset>
            </wp:positionH>
            <wp:positionV relativeFrom="paragraph">
              <wp:posOffset>22225</wp:posOffset>
            </wp:positionV>
            <wp:extent cx="1581150" cy="1581150"/>
            <wp:effectExtent l="19050" t="19050" r="19050" b="19050"/>
            <wp:wrapNone/>
            <wp:docPr id="20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CA1B71" w:rsidRDefault="00CA1B71" w:rsidP="005742CD">
      <w:pPr>
        <w:pStyle w:val="Titolo3"/>
        <w:numPr>
          <w:ilvl w:val="2"/>
          <w:numId w:val="2"/>
        </w:numPr>
        <w:rPr>
          <w:b/>
        </w:rPr>
      </w:pPr>
      <w:bookmarkStart w:id="253" w:name="_Toc478132831"/>
      <w:proofErr w:type="spellStart"/>
      <w:r>
        <w:rPr>
          <w:b/>
        </w:rPr>
        <w:t>TeachBox</w:t>
      </w:r>
      <w:bookmarkEnd w:id="250"/>
      <w:bookmarkEnd w:id="253"/>
      <w:proofErr w:type="spellEnd"/>
    </w:p>
    <w:p w:rsidR="00CA1B71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80A23" w:rsidRDefault="00CA1B71" w:rsidP="00CA1B71">
            <w:pPr>
              <w:rPr>
                <w:b w:val="0"/>
              </w:rPr>
            </w:pPr>
            <w:r w:rsidRPr="00E80A23">
              <w:rPr>
                <w:b w:val="0"/>
                <w:color w:val="70AD47" w:themeColor="accent6"/>
                <w:sz w:val="20"/>
              </w:rPr>
              <w:t>Mobile porta notebook sino a 19 pollici</w:t>
            </w:r>
          </w:p>
        </w:tc>
        <w:tc>
          <w:tcPr>
            <w:tcW w:w="3402" w:type="dxa"/>
          </w:tcPr>
          <w:p w:rsidR="00CA1B71" w:rsidRPr="00B07938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Adatto ad ogni LIM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80A23" w:rsidRDefault="00CA1B71" w:rsidP="00CA1B71">
            <w:pPr>
              <w:rPr>
                <w:b w:val="0"/>
              </w:rPr>
            </w:pPr>
            <w:r w:rsidRPr="00E80A23">
              <w:rPr>
                <w:b w:val="0"/>
                <w:color w:val="70AD47" w:themeColor="accent6"/>
                <w:sz w:val="20"/>
              </w:rPr>
              <w:t>Struttura resistente e compatta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:rsidR="00CA1B71" w:rsidRDefault="00CA1B71" w:rsidP="00CA1B71">
      <w:pPr>
        <w:jc w:val="right"/>
        <w:rPr>
          <w:color w:val="70AD47" w:themeColor="accent6"/>
          <w:sz w:val="20"/>
        </w:rPr>
      </w:pPr>
    </w:p>
    <w:p w:rsidR="00602A86" w:rsidRDefault="00444C14" w:rsidP="00CA1B71">
      <w:pPr>
        <w:jc w:val="right"/>
        <w:rPr>
          <w:color w:val="70AD47" w:themeColor="accent6"/>
          <w:sz w:val="20"/>
        </w:rPr>
      </w:pPr>
      <w:r>
        <w:rPr>
          <w:noProof/>
          <w:color w:val="70AD47" w:themeColor="accent6"/>
          <w:sz w:val="20"/>
          <w:lang w:eastAsia="it-IT"/>
        </w:rPr>
        <mc:AlternateContent>
          <mc:Choice Requires="wpg">
            <w:drawing>
              <wp:anchor distT="0" distB="0" distL="114300" distR="114300" simplePos="0" relativeHeight="251806720" behindDoc="0" locked="0" layoutInCell="1" allowOverlap="1" wp14:anchorId="116A335F" wp14:editId="32417AA9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1276065" cy="272956"/>
                <wp:effectExtent l="0" t="0" r="19685" b="13335"/>
                <wp:wrapNone/>
                <wp:docPr id="155" name="Gruppo 1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6065" cy="272956"/>
                          <a:chOff x="0" y="0"/>
                          <a:chExt cx="1276065" cy="272956"/>
                        </a:xfrm>
                      </wpg:grpSpPr>
                      <wps:wsp>
                        <wps:cNvPr id="156" name="Rettangolo arrotondato 156"/>
                        <wps:cNvSpPr/>
                        <wps:spPr>
                          <a:xfrm>
                            <a:off x="0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D60093"/>
                          </a:solidFill>
                          <a:ln>
                            <a:solidFill>
                              <a:srgbClr val="9933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444C14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TD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Rettangolo arrotondato 157"/>
                        <wps:cNvSpPr/>
                        <wps:spPr>
                          <a:xfrm>
                            <a:off x="436728" y="0"/>
                            <a:ext cx="402609" cy="272956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accent2">
                              <a:shade val="50000"/>
                            </a:schemeClr>
                          </a:lnRef>
                          <a:fillRef idx="1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444C14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Rettangolo arrotondato 158"/>
                        <wps:cNvSpPr/>
                        <wps:spPr>
                          <a:xfrm>
                            <a:off x="873456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7030A0"/>
                          </a:solidFill>
                          <a:ln>
                            <a:solidFill>
                              <a:srgbClr val="66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444C14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6A335F" id="Gruppo 155" o:spid="_x0000_s1116" style="position:absolute;left:0;text-align:left;margin-left:0;margin-top:0;width:100.5pt;height:21.5pt;z-index:251806720;mso-position-horizontal:left;mso-position-horizontal-relative:margin;mso-position-vertical-relative:text" coordsize="12760,27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DGzkwMAACoPAAAOAAAAZHJzL2Uyb0RvYy54bWzsV0tv2zAMvg/YfxB0X+04idMYdYegXYoB&#10;xVa0HXpWZPkByJImKXW6Xz9KfjRLuz62tYehOTh6kBT5ifxMH3zc1BxdM20qKVI82gsxYoLKrBJF&#10;ir9dLj/sY2QsERnhUrAU3zCDPx6+f3fQqIRFspQ8YxqBEWGSRqW4tFYlQWBoyWpi9qRiAjZzqWti&#10;YaqLINOkAes1D6IwjING6kxpSZkxsHrcbuJDbz/PGbVf89wwi3iKwTfrn9o/V+4ZHB6QpNBElRXt&#10;3CB/4EVNKgGHDqaOiSVoras7puqKamlkbveorAOZ5xVlPgaIZhTuRHOi5Vr5WIqkKdQAE0C7g9Mf&#10;m6Vfrs80qjK4u+kUI0FquKQTvVZKIrcC+DSqSEDsRKsLdaa7haKduZA3ua7dPwSDNh7ZmwFZtrGI&#10;wuIomsVhDAdQ2Itm0Xwat9DTEu7njhotPz2sGPTHBs67wZlGQRaZW6DM3wF1URLFPP7GITAAFfdA&#10;nTMLuV1ILhHRWloJeW4dcD465w2oDaiZxACAT4VsEkZxON9FbAicJEobe8JkjdwgxZArIjuHhPd5&#10;SK5PjYW7Avlezh1sJK+yZcW5n+hidcQ1uiZQHMdxGM7H7lJA5RcxLh7WnM/H49gH/KsmzJwq3FAf&#10;uB/ZG86cQS7OWQ6ZB9kReZd9zbPBIUIpE3bUbpUkY62f0xB+vZuOJZyGd9obdJZziG+w3RnoJVsj&#10;ve022k7eqTJPGYNy+JBjrfKg4U+Wwg7KdSWkvs8Ah6i6k1v5HqQWGoeS3aw2vipjL+qWVjK7gQyE&#10;LPM1ZhRdVnDxp8TYM6KBtIDegIjtV3jkXDYplt0Io1LqH/etO3koEdjFqAESTLH5viaaYcQ/Cyie&#10;+WgycazpJ5PpLIKJ3t5Zbe+IdX0kIZVGQPmK+qGTt7wf5lrWV8DXC3cqbBFB4ewUU6v7yZFtyRkY&#10;n7LFwosBUypiT8WFos64A9rl9OXmimjVZb8Fpvki+4IlyU7+t7JOU8jF2sq88sVxi2t3BUAejvBe&#10;hUVmj7LIzKWJ8+ZJLDIZx7MIXrd32fcFqOTvqror+Bep6qivrZYFnlfVvfJLV7VnsNvse6vq/6aq&#10;oQDbJuq3vcH+s6p6fzaeQDvxOlW98+Y32w3CLByHi+HNu91HPNYgxNBaLJddWW61Fm8Nwr9oEHzP&#10;9kYlr9kg+I8O+CDzbWf38ei++LbnvqG4/cQ9/AkAAP//AwBQSwMEFAAGAAgAAAAhAIO1G4LbAAAA&#10;BAEAAA8AAABkcnMvZG93bnJldi54bWxMj0FLw0AQhe+C/2EZwZvdpFWRmE0pRT0VwVYQb9PsNAnN&#10;zobsNkn/vaMXe3nweMN73+TLybVqoD40ng2kswQUceltw5WBz93r3ROoEJEttp7JwJkCLIvrqxwz&#10;60f+oGEbKyUlHDI0UMfYZVqHsiaHYeY7YskOvncYxfaVtj2OUu5aPU+SR+2wYVmosaN1TeVxe3IG&#10;3kYcV4v0ZdgcD+vz9+7h/WuTkjG3N9PqGVSkKf4fwy++oEMhTHt/YhtUa0AeiX8q2TxJxe4N3C8S&#10;0EWuL+GLHwAAAP//AwBQSwECLQAUAAYACAAAACEAtoM4kv4AAADhAQAAEwAAAAAAAAAAAAAAAAAA&#10;AAAAW0NvbnRlbnRfVHlwZXNdLnhtbFBLAQItABQABgAIAAAAIQA4/SH/1gAAAJQBAAALAAAAAAAA&#10;AAAAAAAAAC8BAABfcmVscy8ucmVsc1BLAQItABQABgAIAAAAIQCrWDGzkwMAACoPAAAOAAAAAAAA&#10;AAAAAAAAAC4CAABkcnMvZTJvRG9jLnhtbFBLAQItABQABgAIAAAAIQCDtRuC2wAAAAQBAAAPAAAA&#10;AAAAAAAAAAAAAO0FAABkcnMvZG93bnJldi54bWxQSwUGAAAAAAQABADzAAAA9QYAAAAA&#10;">
                <v:roundrect id="Rettangolo arrotondato 156" o:spid="_x0000_s1117" style="position:absolute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NzdMIA&#10;AADcAAAADwAAAGRycy9kb3ducmV2LnhtbERPS4vCMBC+C/6HMII3TRW3LNUoPlC87MG6F29DM7bF&#10;ZlKatNb99ZuFBW/z8T1ntelNJTpqXGlZwWwagSDOrC45V/B9PU4+QTiPrLGyTApe5GCzHg5WmGj7&#10;5At1qc9FCGGXoILC+zqR0mUFGXRTWxMH7m4bgz7AJpe6wWcIN5WcR1EsDZYcGgqsaV9Q9khbo6C7&#10;Hm6RiRft7dye3E/Fu+3XoldqPOq3SxCeev8W/7vPOsz/iOHvmXCBXP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E3N0wgAAANwAAAAPAAAAAAAAAAAAAAAAAJgCAABkcnMvZG93&#10;bnJldi54bWxQSwUGAAAAAAQABAD1AAAAhwMAAAAA&#10;" fillcolor="#d60093" strokecolor="#936" strokeweight="1pt">
                  <v:stroke joinstyle="miter"/>
                  <v:textbox>
                    <w:txbxContent>
                      <w:p w:rsidR="00EB63C8" w:rsidRPr="00AA6111" w:rsidRDefault="00EB63C8" w:rsidP="00444C14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TD</w:t>
                        </w:r>
                      </w:p>
                    </w:txbxContent>
                  </v:textbox>
                </v:roundrect>
                <v:roundrect id="Rettangolo arrotondato 157" o:spid="_x0000_s1118" style="position:absolute;left:4367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jmAcIA&#10;AADcAAAADwAAAGRycy9kb3ducmV2LnhtbERPTWsCMRC9C/6HMEIvRbPWVuvWKMVSlN5cpefpZtws&#10;biZLEnX9902h4G0e73MWq8424kI+1I4VjEcZCOLS6ZorBYf95/AVRIjIGhvHpOBGAVbLfm+BuXZX&#10;3tGliJVIIRxyVGBibHMpQ2nIYhi5ljhxR+ctxgR9JbXHawq3jXzKsqm0WHNqMNjS2lB5Ks5Wwfn7&#10;eTIv/ObDHc1joJ9yvll/aaUeBt37G4hIXbyL/91bnea/zODvmXSBXP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+OYBwgAAANwAAAAPAAAAAAAAAAAAAAAAAJgCAABkcnMvZG93&#10;bnJldi54bWxQSwUGAAAAAAQABAD1AAAAhwMAAAAA&#10;" fillcolor="#ed7d31 [3205]" strokecolor="#823b0b [1605]" strokeweight="1pt">
                  <v:stroke joinstyle="miter"/>
                  <v:textbox>
                    <w:txbxContent>
                      <w:p w:rsidR="00EB63C8" w:rsidRPr="00AA6111" w:rsidRDefault="00EB63C8" w:rsidP="00444C14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ST</w:t>
                        </w:r>
                      </w:p>
                    </w:txbxContent>
                  </v:textbox>
                </v:roundrect>
                <v:roundrect id="Rettangolo arrotondato 158" o:spid="_x0000_s1119" style="position:absolute;left:8734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nPZ8MA&#10;AADcAAAADwAAAGRycy9kb3ducmV2LnhtbESPQWvCQBCF7wX/wzJCL6VuIq2V1FUkoPTaqPchOyax&#10;2dmQXZP03zuHQm8zvDfvfbPZTa5VA/Wh8WwgXSSgiEtvG64MnE+H1zWoEJEttp7JwC8F2G1nTxvM&#10;rB/5m4YiVkpCOGRooI6xy7QOZU0Ow8J3xKJdfe8wytpX2vY4Srhr9TJJVtphw9JQY0d5TeVPcXcG&#10;8JTuX5YfOnB5C8dL8pbHmy6MeZ5P+09Qkab4b/67/rKC/y608oxMoL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SnPZ8MAAADcAAAADwAAAAAAAAAAAAAAAACYAgAAZHJzL2Rv&#10;d25yZXYueG1sUEsFBgAAAAAEAAQA9QAAAIgDAAAAAA==&#10;" fillcolor="#7030a0" strokecolor="#60f" strokeweight="1pt">
                  <v:stroke joinstyle="miter"/>
                  <v:textbox>
                    <w:txbxContent>
                      <w:p w:rsidR="00EB63C8" w:rsidRPr="00AA6111" w:rsidRDefault="00EB63C8" w:rsidP="00444C14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SP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</w:p>
    <w:p w:rsidR="00E80A23" w:rsidRDefault="00602A86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€ 190,32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3783"/>
        <w:gridCol w:w="3243"/>
      </w:tblGrid>
      <w:tr w:rsidR="00CA1B71" w:rsidRPr="00D30344" w:rsidTr="00CA1B71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  <w:vAlign w:val="center"/>
          </w:tcPr>
          <w:p w:rsidR="00CA1B71" w:rsidRPr="000B6359" w:rsidRDefault="00CA1B71" w:rsidP="00CA1B71">
            <w:pPr>
              <w:spacing w:line="360" w:lineRule="auto"/>
              <w:rPr>
                <w:szCs w:val="20"/>
              </w:rPr>
            </w:pPr>
            <w:r w:rsidRPr="000B6359">
              <w:rPr>
                <w:b/>
                <w:szCs w:val="20"/>
              </w:rPr>
              <w:t>Mobiletto di sicurezza per notebook</w:t>
            </w:r>
          </w:p>
        </w:tc>
        <w:tc>
          <w:tcPr>
            <w:tcW w:w="3243" w:type="dxa"/>
            <w:shd w:val="clear" w:color="auto" w:fill="D5DCE4" w:themeFill="text2" w:themeFillTint="33"/>
            <w:vAlign w:val="center"/>
          </w:tcPr>
          <w:p w:rsidR="00CA1B71" w:rsidRPr="005E7C85" w:rsidRDefault="00CA1B71" w:rsidP="00E80A23">
            <w:pPr>
              <w:spacing w:line="360" w:lineRule="auto"/>
              <w:jc w:val="center"/>
              <w:rPr>
                <w:b/>
                <w:szCs w:val="20"/>
              </w:rPr>
            </w:pPr>
            <w:proofErr w:type="gramStart"/>
            <w:r w:rsidRPr="005E7C85">
              <w:rPr>
                <w:b/>
                <w:szCs w:val="20"/>
              </w:rPr>
              <w:t>quantità</w:t>
            </w:r>
            <w:proofErr w:type="gramEnd"/>
            <w:r w:rsidRPr="005E7C85">
              <w:rPr>
                <w:b/>
                <w:szCs w:val="20"/>
              </w:rPr>
              <w:t xml:space="preserve"> n.</w:t>
            </w:r>
            <w:r>
              <w:rPr>
                <w:b/>
                <w:szCs w:val="20"/>
              </w:rPr>
              <w:t xml:space="preserve"> </w:t>
            </w:r>
            <w:r w:rsidRPr="005B2220">
              <w:rPr>
                <w:b/>
                <w:szCs w:val="20"/>
                <w:highlight w:val="yellow"/>
              </w:rPr>
              <w:t>1</w:t>
            </w:r>
          </w:p>
        </w:tc>
      </w:tr>
      <w:tr w:rsidR="00CA1B71" w:rsidRPr="00D30344" w:rsidTr="00CA1B71">
        <w:trPr>
          <w:trHeight w:val="556"/>
        </w:trPr>
        <w:tc>
          <w:tcPr>
            <w:tcW w:w="2988" w:type="dxa"/>
            <w:vAlign w:val="center"/>
          </w:tcPr>
          <w:p w:rsidR="00CA1B71" w:rsidRPr="006F62DB" w:rsidRDefault="00CA1B71" w:rsidP="00CA1B71">
            <w:pPr>
              <w:rPr>
                <w:b/>
                <w:szCs w:val="20"/>
              </w:rPr>
            </w:pPr>
            <w:r w:rsidRPr="006F62DB">
              <w:rPr>
                <w:b/>
                <w:szCs w:val="20"/>
              </w:rPr>
              <w:t>Compatibilità</w:t>
            </w:r>
          </w:p>
        </w:tc>
        <w:tc>
          <w:tcPr>
            <w:tcW w:w="7026" w:type="dxa"/>
            <w:gridSpan w:val="2"/>
            <w:vAlign w:val="center"/>
          </w:tcPr>
          <w:p w:rsidR="00CA1B71" w:rsidRDefault="00CA1B71" w:rsidP="00CA1B71">
            <w:pPr>
              <w:rPr>
                <w:szCs w:val="20"/>
              </w:rPr>
            </w:pPr>
            <w:r>
              <w:rPr>
                <w:szCs w:val="20"/>
              </w:rPr>
              <w:t>Mobiletto porta notebook fino a 19’’</w:t>
            </w:r>
          </w:p>
          <w:p w:rsidR="00CA1B71" w:rsidRPr="00B81B2C" w:rsidRDefault="00CA1B71" w:rsidP="00CA1B71">
            <w:pPr>
              <w:rPr>
                <w:szCs w:val="20"/>
              </w:rPr>
            </w:pPr>
            <w:r>
              <w:rPr>
                <w:szCs w:val="20"/>
              </w:rPr>
              <w:t>Compatibilità con ogni modello di LIM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  <w:vAlign w:val="center"/>
          </w:tcPr>
          <w:p w:rsidR="00CA1B71" w:rsidRPr="006F62DB" w:rsidRDefault="00CA1B71" w:rsidP="00CA1B71">
            <w:pPr>
              <w:rPr>
                <w:b/>
                <w:szCs w:val="20"/>
              </w:rPr>
            </w:pPr>
            <w:r>
              <w:rPr>
                <w:b/>
                <w:szCs w:val="20"/>
              </w:rPr>
              <w:t>Spessore</w:t>
            </w:r>
          </w:p>
        </w:tc>
        <w:tc>
          <w:tcPr>
            <w:tcW w:w="7026" w:type="dxa"/>
            <w:gridSpan w:val="2"/>
            <w:vAlign w:val="center"/>
          </w:tcPr>
          <w:p w:rsidR="00CA1B71" w:rsidRDefault="00CA1B71" w:rsidP="00CA1B71">
            <w:pPr>
              <w:rPr>
                <w:szCs w:val="20"/>
              </w:rPr>
            </w:pPr>
            <w:r>
              <w:rPr>
                <w:szCs w:val="20"/>
              </w:rPr>
              <w:t>Compatto, minore di 13 cm in modalità chiusa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  <w:vAlign w:val="center"/>
          </w:tcPr>
          <w:p w:rsidR="00CA1B71" w:rsidRPr="006F62DB" w:rsidRDefault="00CA1B71" w:rsidP="00CA1B71">
            <w:pPr>
              <w:rPr>
                <w:b/>
                <w:szCs w:val="20"/>
              </w:rPr>
            </w:pPr>
            <w:r w:rsidRPr="006F62DB">
              <w:rPr>
                <w:b/>
                <w:szCs w:val="20"/>
              </w:rPr>
              <w:t>Apertura</w:t>
            </w:r>
          </w:p>
        </w:tc>
        <w:tc>
          <w:tcPr>
            <w:tcW w:w="7026" w:type="dxa"/>
            <w:gridSpan w:val="2"/>
            <w:vAlign w:val="center"/>
          </w:tcPr>
          <w:p w:rsidR="00CA1B71" w:rsidRDefault="00CA1B71" w:rsidP="00CA1B71">
            <w:pPr>
              <w:rPr>
                <w:szCs w:val="20"/>
              </w:rPr>
            </w:pPr>
            <w:r>
              <w:rPr>
                <w:szCs w:val="20"/>
              </w:rPr>
              <w:t>A</w:t>
            </w:r>
            <w:r w:rsidRPr="000B6359">
              <w:rPr>
                <w:szCs w:val="20"/>
              </w:rPr>
              <w:t xml:space="preserve">pertura a </w:t>
            </w:r>
            <w:r>
              <w:rPr>
                <w:szCs w:val="20"/>
              </w:rPr>
              <w:t>ribaltina, con ribaltina reggi notebook e doppia banda elastica</w:t>
            </w:r>
          </w:p>
          <w:p w:rsidR="00CA1B71" w:rsidRPr="000B6359" w:rsidRDefault="00CA1B71" w:rsidP="00CA1B71">
            <w:pPr>
              <w:rPr>
                <w:szCs w:val="20"/>
              </w:rPr>
            </w:pPr>
            <w:r>
              <w:rPr>
                <w:szCs w:val="20"/>
              </w:rPr>
              <w:t>N.2 pistoni a gas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  <w:vAlign w:val="center"/>
          </w:tcPr>
          <w:p w:rsidR="00CA1B71" w:rsidRPr="006F62DB" w:rsidRDefault="00CA1B71" w:rsidP="00CA1B71">
            <w:pPr>
              <w:rPr>
                <w:b/>
                <w:szCs w:val="20"/>
              </w:rPr>
            </w:pPr>
            <w:r w:rsidRPr="006F62DB">
              <w:rPr>
                <w:b/>
                <w:szCs w:val="20"/>
              </w:rPr>
              <w:t>Sicurezza</w:t>
            </w:r>
          </w:p>
        </w:tc>
        <w:tc>
          <w:tcPr>
            <w:tcW w:w="7026" w:type="dxa"/>
            <w:gridSpan w:val="2"/>
            <w:vAlign w:val="center"/>
          </w:tcPr>
          <w:p w:rsidR="00CA1B71" w:rsidRDefault="00CA1B71" w:rsidP="00CA1B71">
            <w:pPr>
              <w:jc w:val="both"/>
              <w:rPr>
                <w:szCs w:val="20"/>
              </w:rPr>
            </w:pPr>
            <w:r>
              <w:rPr>
                <w:szCs w:val="20"/>
              </w:rPr>
              <w:t>Serratura con chiave e predisposizione per n.2 lucchetti</w:t>
            </w:r>
          </w:p>
          <w:p w:rsidR="00CA1B71" w:rsidRDefault="00CA1B71" w:rsidP="00CA1B71">
            <w:pPr>
              <w:rPr>
                <w:szCs w:val="20"/>
              </w:rPr>
            </w:pPr>
            <w:r>
              <w:rPr>
                <w:szCs w:val="20"/>
              </w:rPr>
              <w:t>Angolari in gomma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  <w:vAlign w:val="center"/>
          </w:tcPr>
          <w:p w:rsidR="00CA1B71" w:rsidRPr="006F62DB" w:rsidRDefault="00CA1B71" w:rsidP="00CA1B71">
            <w:pPr>
              <w:rPr>
                <w:b/>
                <w:szCs w:val="20"/>
              </w:rPr>
            </w:pPr>
            <w:r w:rsidRPr="006F62DB">
              <w:rPr>
                <w:b/>
                <w:szCs w:val="20"/>
              </w:rPr>
              <w:t>Gestione cavi</w:t>
            </w:r>
          </w:p>
        </w:tc>
        <w:tc>
          <w:tcPr>
            <w:tcW w:w="7026" w:type="dxa"/>
            <w:gridSpan w:val="2"/>
            <w:vAlign w:val="center"/>
          </w:tcPr>
          <w:p w:rsidR="00CA1B71" w:rsidRDefault="00CA1B71" w:rsidP="00CA1B71">
            <w:pPr>
              <w:rPr>
                <w:szCs w:val="20"/>
              </w:rPr>
            </w:pPr>
            <w:r>
              <w:rPr>
                <w:szCs w:val="20"/>
              </w:rPr>
              <w:t>A</w:t>
            </w:r>
            <w:r w:rsidRPr="00590654">
              <w:rPr>
                <w:szCs w:val="20"/>
              </w:rPr>
              <w:t xml:space="preserve">perture sui lati </w:t>
            </w:r>
            <w:r>
              <w:rPr>
                <w:szCs w:val="20"/>
              </w:rPr>
              <w:t xml:space="preserve">per </w:t>
            </w:r>
            <w:r w:rsidRPr="00590654">
              <w:rPr>
                <w:szCs w:val="20"/>
              </w:rPr>
              <w:t>consent</w:t>
            </w:r>
            <w:r>
              <w:rPr>
                <w:szCs w:val="20"/>
              </w:rPr>
              <w:t>ire</w:t>
            </w:r>
            <w:r w:rsidRPr="00590654">
              <w:rPr>
                <w:szCs w:val="20"/>
              </w:rPr>
              <w:t xml:space="preserve"> il passaggio dei cablaggi</w:t>
            </w:r>
          </w:p>
        </w:tc>
      </w:tr>
    </w:tbl>
    <w:p w:rsidR="00CA1B71" w:rsidRDefault="00CA1B71" w:rsidP="00CA1B71"/>
    <w:p w:rsidR="00E80A23" w:rsidRDefault="00E80A23" w:rsidP="00CA1B71"/>
    <w:p w:rsidR="00CA1B71" w:rsidRDefault="00E80A23" w:rsidP="00CA1B71">
      <w:r>
        <w:rPr>
          <w:noProof/>
          <w:lang w:eastAsia="it-IT"/>
        </w:rPr>
        <w:lastRenderedPageBreak/>
        <w:drawing>
          <wp:anchor distT="0" distB="0" distL="114300" distR="114300" simplePos="0" relativeHeight="251651072" behindDoc="0" locked="0" layoutInCell="1" allowOverlap="1" wp14:anchorId="150B733F" wp14:editId="73510728">
            <wp:simplePos x="0" y="0"/>
            <wp:positionH relativeFrom="column">
              <wp:posOffset>4804893</wp:posOffset>
            </wp:positionH>
            <wp:positionV relativeFrom="paragraph">
              <wp:posOffset>-23495</wp:posOffset>
            </wp:positionV>
            <wp:extent cx="1484934" cy="1581150"/>
            <wp:effectExtent l="19050" t="19050" r="20320" b="19050"/>
            <wp:wrapNone/>
            <wp:docPr id="21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4934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A1B71" w:rsidRDefault="00CA1B71" w:rsidP="005742CD">
      <w:pPr>
        <w:pStyle w:val="Titolo3"/>
        <w:numPr>
          <w:ilvl w:val="2"/>
          <w:numId w:val="2"/>
        </w:numPr>
        <w:rPr>
          <w:b/>
          <w:lang w:val="en-GB"/>
        </w:rPr>
      </w:pPr>
      <w:bookmarkStart w:id="254" w:name="_Toc448388637"/>
      <w:bookmarkStart w:id="255" w:name="_Toc478132832"/>
      <w:proofErr w:type="spellStart"/>
      <w:r w:rsidRPr="005B2220">
        <w:rPr>
          <w:b/>
          <w:lang w:val="en-GB"/>
        </w:rPr>
        <w:t>TeachBus</w:t>
      </w:r>
      <w:proofErr w:type="spellEnd"/>
      <w:r w:rsidRPr="005B2220">
        <w:rPr>
          <w:b/>
          <w:lang w:val="en-GB"/>
        </w:rPr>
        <w:t xml:space="preserve"> One</w:t>
      </w:r>
      <w:bookmarkEnd w:id="254"/>
      <w:bookmarkEnd w:id="255"/>
    </w:p>
    <w:p w:rsidR="00CA1B71" w:rsidRDefault="00CA1B71" w:rsidP="00CA1B71">
      <w:pPr>
        <w:rPr>
          <w:lang w:val="en-GB"/>
        </w:rPr>
      </w:pPr>
    </w:p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CA1B71" w:rsidRPr="00A77132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CA1B71" w:rsidRPr="00A77132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A77132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RPr="00A77132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A77132" w:rsidRDefault="00CA1B71" w:rsidP="00CA1B71">
            <w:pPr>
              <w:rPr>
                <w:b w:val="0"/>
              </w:rPr>
            </w:pPr>
            <w:r w:rsidRPr="00A77132">
              <w:rPr>
                <w:b w:val="0"/>
                <w:color w:val="70AD47" w:themeColor="accent6"/>
                <w:sz w:val="20"/>
              </w:rPr>
              <w:t>Mobile ricarica tablet/notebook</w:t>
            </w:r>
          </w:p>
        </w:tc>
        <w:tc>
          <w:tcPr>
            <w:tcW w:w="3402" w:type="dxa"/>
          </w:tcPr>
          <w:p w:rsidR="00CA1B71" w:rsidRPr="00A77132" w:rsidRDefault="00CA1B71" w:rsidP="00A7713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77132">
              <w:rPr>
                <w:color w:val="70AD47" w:themeColor="accent6"/>
                <w:sz w:val="20"/>
              </w:rPr>
              <w:t>Ricarica simultanea di 3</w:t>
            </w:r>
            <w:r w:rsidR="00A77132" w:rsidRPr="00A77132">
              <w:rPr>
                <w:color w:val="70AD47" w:themeColor="accent6"/>
                <w:sz w:val="20"/>
              </w:rPr>
              <w:t>6</w:t>
            </w:r>
            <w:r w:rsidRPr="00A77132">
              <w:rPr>
                <w:color w:val="70AD47" w:themeColor="accent6"/>
                <w:sz w:val="20"/>
              </w:rPr>
              <w:t xml:space="preserve"> device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A77132" w:rsidRDefault="00CA1B71" w:rsidP="00CA1B71">
            <w:pPr>
              <w:rPr>
                <w:b w:val="0"/>
              </w:rPr>
            </w:pPr>
            <w:r w:rsidRPr="00A77132">
              <w:rPr>
                <w:b w:val="0"/>
                <w:color w:val="70AD47" w:themeColor="accent6"/>
                <w:sz w:val="20"/>
              </w:rPr>
              <w:t>Provvisto di rotelle per spostarlo facilmente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77132">
              <w:rPr>
                <w:color w:val="70AD47" w:themeColor="accent6"/>
                <w:sz w:val="20"/>
              </w:rPr>
              <w:t>Chiusura con lucchetto per messa in sicurezza</w:t>
            </w:r>
          </w:p>
        </w:tc>
      </w:tr>
    </w:tbl>
    <w:p w:rsidR="00602A86" w:rsidRDefault="00B72442" w:rsidP="00CA1B71">
      <w:pPr>
        <w:jc w:val="right"/>
        <w:rPr>
          <w:color w:val="70AD47" w:themeColor="accent6"/>
          <w:sz w:val="20"/>
        </w:rPr>
      </w:pPr>
      <w:r>
        <w:rPr>
          <w:noProof/>
          <w:color w:val="70AD47" w:themeColor="accent6"/>
          <w:sz w:val="20"/>
          <w:lang w:eastAsia="it-IT"/>
        </w:rPr>
        <mc:AlternateContent>
          <mc:Choice Requires="wpg">
            <w:drawing>
              <wp:anchor distT="0" distB="0" distL="114300" distR="114300" simplePos="0" relativeHeight="251808768" behindDoc="0" locked="0" layoutInCell="1" allowOverlap="1" wp14:anchorId="068C907B" wp14:editId="598F7767">
                <wp:simplePos x="0" y="0"/>
                <wp:positionH relativeFrom="margin">
                  <wp:align>left</wp:align>
                </wp:positionH>
                <wp:positionV relativeFrom="paragraph">
                  <wp:posOffset>111116</wp:posOffset>
                </wp:positionV>
                <wp:extent cx="846161" cy="272956"/>
                <wp:effectExtent l="0" t="0" r="11430" b="13335"/>
                <wp:wrapNone/>
                <wp:docPr id="163" name="Gruppo 1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6161" cy="272956"/>
                          <a:chOff x="0" y="0"/>
                          <a:chExt cx="846161" cy="272956"/>
                        </a:xfrm>
                      </wpg:grpSpPr>
                      <wps:wsp>
                        <wps:cNvPr id="164" name="Rettangolo arrotondato 164"/>
                        <wps:cNvSpPr/>
                        <wps:spPr>
                          <a:xfrm>
                            <a:off x="0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D60093"/>
                          </a:solidFill>
                          <a:ln>
                            <a:solidFill>
                              <a:srgbClr val="9933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B72442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TD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Rettangolo arrotondato 166"/>
                        <wps:cNvSpPr/>
                        <wps:spPr>
                          <a:xfrm>
                            <a:off x="443552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7030A0"/>
                          </a:solidFill>
                          <a:ln>
                            <a:solidFill>
                              <a:srgbClr val="66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B72442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68C907B" id="Gruppo 163" o:spid="_x0000_s1120" style="position:absolute;left:0;text-align:left;margin-left:0;margin-top:8.75pt;width:66.65pt;height:21.5pt;z-index:251808768;mso-position-horizontal:left;mso-position-horizontal-relative:margin;mso-position-vertical-relative:text;mso-width-relative:margin" coordsize="8461,27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QRaUQMAAFILAAAOAAAAZHJzL2Uyb0RvYy54bWzsVt1P2zAQf5+0/8Hy+0japoFGpKiCtZqE&#10;AAETz67jfEiO7dluU/bX7+x8AAXBxCae4CH47Lvz3e/ufvXxya7maMu0qaRI8eggxIgJKrNKFCn+&#10;ebv8doSRsURkhEvBUnzPDD6Zf/1y3KiEjWUpecY0AifCJI1KcWmtSoLA0JLVxBxIxQQc5lLXxIKo&#10;iyDTpAHvNQ/GYRgHjdSZ0pIyY2D3rD3Ec+8/zxm1l3lumEU8xRCb9V/tv2v3DebHJCk0UWVFuzDI&#10;O6KoSSXg0sHVGbEEbXT1zFVdUS2NzO0BlXUg87yizOcA2YzCvWxWWm6Uz6VImkINMAG0ezi92y29&#10;2F5pVGVQu3iCkSA1FGmlN0pJ5HYAn0YVCaittLpRV7rbKFrJpbzLde3+QzJo55G9H5BlO4sobB5F&#10;8SgeYUThaHw4nk3jFnlaQnmeWdHy+6t2QX9p4GIbQmkU9JB5gMn8G0w3JVHMo29c/gNMUQ/TNbPQ&#10;2YXkEhGtpZXQ5dbBFrWwebMBM5MYgO9vAYvCcRzO9gEbEieJ0saumKyRW6QYOkVk19DuvgvJ9txY&#10;qBTo93ruYiN5lS0rzr2gi/Up12hLYDTO4jCc+WqDyRM1Ll63nM0mk9hX86klSM4UKtQn7lf2njPn&#10;kItrlkPfQW+Mfch+4tkQEKGUCTtqj0qSsTbOaQh/Dl13meMIZ+El79B5ziG/wXfnoNdsnfS+Wzed&#10;vjNlnjAG4/C1wFrjwcLfLIUdjOtKSP2SAw5ZdTe3+j1ILTQOJbtb7/xMtsC6rbXM7qEDocv8hBlF&#10;lxUU/pwYe0U0UBaQG9CwvYRPzmWTYtmtMCql/v3SvtOHEYFTjBqgwBSbXxuiGUb8h4DhmY2iyHGm&#10;F6Lp4RgE/fhk/fhEbOpTCa0EUw7R+aXTt7xf5lrWd8DWC3crHBFB4e4UU6t74dS21Ax8T9li4dWA&#10;JxWx5+JGUefcAe16+nZ3R7Tqut8Cz1zIfmBJstf/ra6zFHKxsTKv/HA84NqVAMjD0d2HsEj8Jov4&#10;oXLRAPm8zSJRNJlOxxg9594PppLDcBIuhhl9zDhvUUkMJLRc9tP9YPlJJf+DSoYfpU8q+Sgq8c8T&#10;eLj5H6jukeleho9lTz0PT+H5HwAAAP//AwBQSwMEFAAGAAgAAAAhAN7Zp+3dAAAABgEAAA8AAABk&#10;cnMvZG93bnJldi54bWxMj0FrwkAQhe+F/odlCt7qJg2xJc1GRFpPUlALpbcxOybB7GzIrkn8911P&#10;9jjvPd77Jl9OphUD9a6xrCCeRyCIS6sbrhR8Hz6f30A4j6yxtUwKruRgWTw+5JhpO/KOhr2vRChh&#10;l6GC2vsuk9KVNRl0c9sRB+9ke4M+nH0ldY9jKDetfImihTTYcFiosaN1TeV5fzEKNiOOqyT+GLbn&#10;0/r6e0i/frYxKTV7mlbvIDxN/h6GG35AhyIwHe2FtROtgvCID+prCuLmJkkC4qhgEaUgi1z+xy/+&#10;AAAA//8DAFBLAQItABQABgAIAAAAIQC2gziS/gAAAOEBAAATAAAAAAAAAAAAAAAAAAAAAABbQ29u&#10;dGVudF9UeXBlc10ueG1sUEsBAi0AFAAGAAgAAAAhADj9If/WAAAAlAEAAAsAAAAAAAAAAAAAAAAA&#10;LwEAAF9yZWxzLy5yZWxzUEsBAi0AFAAGAAgAAAAhAMbZBFpRAwAAUgsAAA4AAAAAAAAAAAAAAAAA&#10;LgIAAGRycy9lMm9Eb2MueG1sUEsBAi0AFAAGAAgAAAAhAN7Zp+3dAAAABgEAAA8AAAAAAAAAAAAA&#10;AAAAqwUAAGRycy9kb3ducmV2LnhtbFBLBQYAAAAABAAEAPMAAAC1BgAAAAA=&#10;">
                <v:roundrect id="Rettangolo arrotondato 164" o:spid="_x0000_s1121" style="position:absolute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GCJcIA&#10;AADcAAAADwAAAGRycy9kb3ducmV2LnhtbERPTYvCMBC9C/sfwix403SlFOkaRVcULx7WevE2NLNt&#10;sZmUJq3VX2+EBW/zeJ+zWA2mFj21rrKs4GsagSDOra64UHDOdpM5COeRNdaWScGdHKyWH6MFptre&#10;+Jf6ky9ECGGXooLS+yaV0uUlGXRT2xAH7s+2Bn2AbSF1i7cQbmo5i6JEGqw4NJTY0E9J+fXUGQV9&#10;tr1EJom7y6Hbu0fNm/UxHpQafw7rbxCeBv8W/7sPOsxPYng9Ey6Qy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4YIlwgAAANwAAAAPAAAAAAAAAAAAAAAAAJgCAABkcnMvZG93&#10;bnJldi54bWxQSwUGAAAAAAQABAD1AAAAhwMAAAAA&#10;" fillcolor="#d60093" strokecolor="#936" strokeweight="1pt">
                  <v:stroke joinstyle="miter"/>
                  <v:textbox>
                    <w:txbxContent>
                      <w:p w:rsidR="00EB63C8" w:rsidRPr="00AA6111" w:rsidRDefault="00EB63C8" w:rsidP="00B72442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TD</w:t>
                        </w:r>
                      </w:p>
                    </w:txbxContent>
                  </v:textbox>
                </v:roundrect>
                <v:roundrect id="Rettangolo arrotondato 166" o:spid="_x0000_s1122" style="position:absolute;left:4435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Y0M7wA&#10;AADcAAAADwAAAGRycy9kb3ducmV2LnhtbERPzQrCMAy+C75DieBFtFNkyrSKCIpXp97DGrfpmo61&#10;6nx7Kwje8vH9ZrluTSWe1LjSsoLxKAJBnFldcq7gfNoN5yCcR9ZYWSYFb3KwXnU7S0y0ffGRnqnP&#10;RQhhl6CCwvs6kdJlBRl0I1sTB+5qG4M+wCaXusFXCDeVnERRLA2WHBoKrGlbUHZPH0YBnsabwWQm&#10;HWc3t79E062/yVSpfq/dLEB4av1f/HMfdJgfx/B9JlwgVx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ZljQzvAAAANwAAAAPAAAAAAAAAAAAAAAAAJgCAABkcnMvZG93bnJldi54&#10;bWxQSwUGAAAAAAQABAD1AAAAgQMAAAAA&#10;" fillcolor="#7030a0" strokecolor="#60f" strokeweight="1pt">
                  <v:stroke joinstyle="miter"/>
                  <v:textbox>
                    <w:txbxContent>
                      <w:p w:rsidR="00EB63C8" w:rsidRPr="00AA6111" w:rsidRDefault="00EB63C8" w:rsidP="00B72442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SP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</w:p>
    <w:p w:rsidR="00CA1B71" w:rsidRDefault="00602A86" w:rsidP="00CA1B71">
      <w:pPr>
        <w:jc w:val="right"/>
        <w:rPr>
          <w:color w:val="70AD47" w:themeColor="accent6"/>
          <w:sz w:val="20"/>
        </w:rPr>
      </w:pPr>
      <w:r w:rsidRPr="00A77132">
        <w:rPr>
          <w:color w:val="70AD47" w:themeColor="accent6"/>
          <w:sz w:val="20"/>
        </w:rPr>
        <w:t xml:space="preserve">Costo unitario di rifermento (iva inclusa) = € </w:t>
      </w:r>
      <w:r w:rsidR="00A77132" w:rsidRPr="00A77132">
        <w:rPr>
          <w:color w:val="70AD47" w:themeColor="accent6"/>
          <w:sz w:val="20"/>
        </w:rPr>
        <w:t>1.</w:t>
      </w:r>
      <w:r w:rsidR="00B72442">
        <w:rPr>
          <w:color w:val="70AD47" w:themeColor="accent6"/>
          <w:sz w:val="20"/>
        </w:rPr>
        <w:t>268</w:t>
      </w:r>
      <w:r w:rsidR="00A77132" w:rsidRPr="00A77132">
        <w:rPr>
          <w:color w:val="70AD47" w:themeColor="accent6"/>
          <w:sz w:val="20"/>
        </w:rPr>
        <w:t>,</w:t>
      </w:r>
      <w:r w:rsidR="00B72442">
        <w:rPr>
          <w:color w:val="70AD47" w:themeColor="accent6"/>
          <w:sz w:val="20"/>
        </w:rPr>
        <w:t>80</w:t>
      </w: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3783"/>
        <w:gridCol w:w="3243"/>
      </w:tblGrid>
      <w:tr w:rsidR="001461C1" w:rsidRPr="00D30344" w:rsidTr="001461C1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1461C1" w:rsidRPr="00E729A7" w:rsidRDefault="001461C1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0B6359">
              <w:rPr>
                <w:b/>
                <w:szCs w:val="20"/>
              </w:rPr>
              <w:t xml:space="preserve">Mobiletto </w:t>
            </w:r>
            <w:r>
              <w:rPr>
                <w:b/>
                <w:szCs w:val="20"/>
              </w:rPr>
              <w:t xml:space="preserve">per ricarica dei </w:t>
            </w:r>
            <w:r w:rsidRPr="000B6359">
              <w:rPr>
                <w:b/>
                <w:szCs w:val="20"/>
              </w:rPr>
              <w:t>notebook</w:t>
            </w:r>
            <w:r w:rsidRPr="006269CF">
              <w:rPr>
                <w:b/>
                <w:szCs w:val="20"/>
              </w:rPr>
              <w:t>/</w:t>
            </w:r>
            <w:proofErr w:type="spellStart"/>
            <w:r w:rsidRPr="006269CF">
              <w:rPr>
                <w:b/>
                <w:szCs w:val="20"/>
              </w:rPr>
              <w:t>netbook</w:t>
            </w:r>
            <w:proofErr w:type="spellEnd"/>
            <w:r w:rsidRPr="006269CF">
              <w:rPr>
                <w:b/>
                <w:szCs w:val="20"/>
              </w:rPr>
              <w:t>/</w:t>
            </w:r>
            <w:proofErr w:type="spellStart"/>
            <w:r w:rsidRPr="006269CF">
              <w:rPr>
                <w:b/>
                <w:szCs w:val="20"/>
              </w:rPr>
              <w:t>tablet</w:t>
            </w:r>
            <w:proofErr w:type="spellEnd"/>
            <w:r w:rsidRPr="004100B3">
              <w:rPr>
                <w:b/>
                <w:i/>
                <w:color w:val="FF0000"/>
                <w:szCs w:val="20"/>
              </w:rPr>
              <w:t xml:space="preserve"> 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1461C1" w:rsidRPr="00D30344" w:rsidRDefault="001461C1" w:rsidP="001461C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proofErr w:type="gramStart"/>
            <w:r w:rsidRPr="00D30344">
              <w:rPr>
                <w:rFonts w:eastAsia="Times New Roman" w:cs="Times New Roman"/>
                <w:b/>
                <w:lang w:eastAsia="it-IT"/>
              </w:rPr>
              <w:t>quantità</w:t>
            </w:r>
            <w:proofErr w:type="gramEnd"/>
            <w:r w:rsidRPr="00D30344">
              <w:rPr>
                <w:rFonts w:eastAsia="Times New Roman" w:cs="Times New Roman"/>
                <w:b/>
                <w:lang w:eastAsia="it-IT"/>
              </w:rPr>
              <w:t xml:space="preserve"> n.</w:t>
            </w:r>
            <w:r>
              <w:rPr>
                <w:rFonts w:eastAsia="Times New Roman" w:cs="Times New Roman"/>
                <w:b/>
                <w:lang w:eastAsia="it-IT"/>
              </w:rPr>
              <w:t xml:space="preserve"> </w:t>
            </w:r>
            <w:r w:rsidRPr="005B2220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1461C1" w:rsidRPr="00D30344" w:rsidTr="001461C1">
        <w:trPr>
          <w:trHeight w:val="443"/>
        </w:trPr>
        <w:tc>
          <w:tcPr>
            <w:tcW w:w="2988" w:type="dxa"/>
            <w:vAlign w:val="center"/>
          </w:tcPr>
          <w:p w:rsidR="001461C1" w:rsidRPr="004100B3" w:rsidRDefault="001461C1" w:rsidP="001461C1">
            <w:pPr>
              <w:spacing w:line="360" w:lineRule="auto"/>
              <w:rPr>
                <w:b/>
                <w:i/>
              </w:rPr>
            </w:pPr>
            <w:r w:rsidRPr="004100B3">
              <w:rPr>
                <w:b/>
                <w:i/>
              </w:rPr>
              <w:t>Sistema e compatibilità</w:t>
            </w:r>
          </w:p>
        </w:tc>
        <w:tc>
          <w:tcPr>
            <w:tcW w:w="7026" w:type="dxa"/>
            <w:gridSpan w:val="2"/>
            <w:vAlign w:val="center"/>
          </w:tcPr>
          <w:p w:rsidR="001461C1" w:rsidRPr="004100B3" w:rsidRDefault="001461C1" w:rsidP="001461C1">
            <w:pPr>
              <w:jc w:val="both"/>
            </w:pPr>
            <w:r w:rsidRPr="004100B3">
              <w:t>Mobiletto porta notebook</w:t>
            </w:r>
            <w:r>
              <w:t xml:space="preserve"> </w:t>
            </w:r>
            <w:proofErr w:type="spellStart"/>
            <w:r>
              <w:t>max</w:t>
            </w:r>
            <w:proofErr w:type="spellEnd"/>
            <w:r>
              <w:t xml:space="preserve"> 15,6’’/</w:t>
            </w:r>
            <w:proofErr w:type="spellStart"/>
            <w:r>
              <w:t>netbook</w:t>
            </w:r>
            <w:proofErr w:type="spellEnd"/>
            <w:r>
              <w:t>/</w:t>
            </w:r>
            <w:proofErr w:type="spellStart"/>
            <w:r>
              <w:t>tablet</w:t>
            </w:r>
            <w:proofErr w:type="spellEnd"/>
            <w:r w:rsidRPr="004100B3">
              <w:t>.</w:t>
            </w:r>
          </w:p>
          <w:p w:rsidR="001461C1" w:rsidRPr="004100B3" w:rsidRDefault="001461C1" w:rsidP="001461C1">
            <w:pPr>
              <w:jc w:val="both"/>
            </w:pPr>
            <w:r w:rsidRPr="004100B3">
              <w:t xml:space="preserve">Massimo </w:t>
            </w:r>
            <w:r>
              <w:t xml:space="preserve">36 </w:t>
            </w:r>
            <w:r w:rsidRPr="004100B3">
              <w:t>unità di archiviazione</w:t>
            </w:r>
            <w:r>
              <w:t xml:space="preserve"> in verticale</w:t>
            </w:r>
            <w:r w:rsidRPr="004100B3">
              <w:t>.</w:t>
            </w:r>
          </w:p>
          <w:p w:rsidR="001461C1" w:rsidRPr="006F4DA0" w:rsidRDefault="001461C1" w:rsidP="001461C1">
            <w:pPr>
              <w:jc w:val="both"/>
            </w:pPr>
            <w:r>
              <w:t>N.2</w:t>
            </w:r>
            <w:r w:rsidRPr="006F4DA0">
              <w:t xml:space="preserve"> ventole per la circolazione forzata di aria e feritoie per la circolazione naturale dell'aria</w:t>
            </w:r>
            <w:r>
              <w:t>.</w:t>
            </w:r>
          </w:p>
          <w:p w:rsidR="001461C1" w:rsidRPr="004100B3" w:rsidRDefault="001461C1" w:rsidP="001461C1">
            <w:pPr>
              <w:jc w:val="both"/>
            </w:pPr>
            <w:r>
              <w:t>N.</w:t>
            </w:r>
            <w:r w:rsidRPr="006F4DA0">
              <w:t>4 ruote con freno e due impugnature ergonomich</w:t>
            </w:r>
            <w:r>
              <w:t>e</w:t>
            </w:r>
            <w:r w:rsidRPr="006F4DA0">
              <w:t xml:space="preserve"> in plastica.</w:t>
            </w:r>
          </w:p>
        </w:tc>
      </w:tr>
      <w:tr w:rsidR="001461C1" w:rsidRPr="00D30344" w:rsidTr="001461C1">
        <w:trPr>
          <w:trHeight w:val="680"/>
        </w:trPr>
        <w:tc>
          <w:tcPr>
            <w:tcW w:w="2988" w:type="dxa"/>
            <w:vAlign w:val="center"/>
          </w:tcPr>
          <w:p w:rsidR="001461C1" w:rsidRPr="004100B3" w:rsidRDefault="001461C1" w:rsidP="001461C1">
            <w:pPr>
              <w:spacing w:line="360" w:lineRule="auto"/>
              <w:rPr>
                <w:b/>
                <w:i/>
              </w:rPr>
            </w:pPr>
            <w:r w:rsidRPr="004100B3">
              <w:rPr>
                <w:b/>
                <w:i/>
              </w:rPr>
              <w:t>Risparmio energetico</w:t>
            </w:r>
          </w:p>
        </w:tc>
        <w:tc>
          <w:tcPr>
            <w:tcW w:w="7026" w:type="dxa"/>
            <w:gridSpan w:val="2"/>
            <w:vAlign w:val="center"/>
          </w:tcPr>
          <w:p w:rsidR="001461C1" w:rsidRPr="004100B3" w:rsidRDefault="001461C1" w:rsidP="001461C1">
            <w:pPr>
              <w:jc w:val="both"/>
            </w:pPr>
            <w:r w:rsidRPr="006F4DA0">
              <w:t>Il sistema è dotato di timer programmabile opzionale per impostare fasi di ricarica dei dispositivi.</w:t>
            </w:r>
          </w:p>
        </w:tc>
      </w:tr>
      <w:tr w:rsidR="001461C1" w:rsidRPr="00D30344" w:rsidTr="001461C1">
        <w:tc>
          <w:tcPr>
            <w:tcW w:w="2988" w:type="dxa"/>
            <w:vAlign w:val="center"/>
          </w:tcPr>
          <w:p w:rsidR="001461C1" w:rsidRPr="004100B3" w:rsidRDefault="001461C1" w:rsidP="001461C1">
            <w:pPr>
              <w:spacing w:line="360" w:lineRule="auto"/>
              <w:rPr>
                <w:b/>
                <w:i/>
              </w:rPr>
            </w:pPr>
            <w:r w:rsidRPr="004100B3">
              <w:rPr>
                <w:b/>
                <w:i/>
              </w:rPr>
              <w:t>Sicurezza</w:t>
            </w:r>
          </w:p>
        </w:tc>
        <w:tc>
          <w:tcPr>
            <w:tcW w:w="7026" w:type="dxa"/>
            <w:gridSpan w:val="2"/>
            <w:vAlign w:val="center"/>
          </w:tcPr>
          <w:p w:rsidR="001461C1" w:rsidRPr="004100B3" w:rsidRDefault="001461C1" w:rsidP="001461C1">
            <w:pPr>
              <w:jc w:val="both"/>
            </w:pPr>
            <w:r w:rsidRPr="006F4DA0">
              <w:t xml:space="preserve">Carrello </w:t>
            </w:r>
            <w:r>
              <w:t xml:space="preserve">dotato di </w:t>
            </w:r>
            <w:r w:rsidRPr="009B4D70">
              <w:t>due porte anteriori provviste di maniglia di sicurezza con sistema security spingi-apri e rotazione a 90° per l'accesso al vano dei dispositivi e due porte posteriori con sistema di chiusura in sicurezza a chiave univoca per l'accesso al vano di ricarica</w:t>
            </w:r>
            <w:r w:rsidRPr="006F4DA0">
              <w:t>.</w:t>
            </w:r>
          </w:p>
        </w:tc>
      </w:tr>
      <w:tr w:rsidR="001461C1" w:rsidRPr="00D30344" w:rsidTr="001461C1">
        <w:tc>
          <w:tcPr>
            <w:tcW w:w="2988" w:type="dxa"/>
            <w:vAlign w:val="center"/>
          </w:tcPr>
          <w:p w:rsidR="001461C1" w:rsidRPr="004100B3" w:rsidRDefault="001461C1" w:rsidP="001461C1">
            <w:pPr>
              <w:spacing w:line="360" w:lineRule="auto"/>
              <w:rPr>
                <w:b/>
                <w:i/>
              </w:rPr>
            </w:pPr>
            <w:r>
              <w:rPr>
                <w:b/>
                <w:i/>
              </w:rPr>
              <w:t>Tensione</w:t>
            </w:r>
          </w:p>
        </w:tc>
        <w:tc>
          <w:tcPr>
            <w:tcW w:w="7026" w:type="dxa"/>
            <w:gridSpan w:val="2"/>
            <w:vAlign w:val="center"/>
          </w:tcPr>
          <w:p w:rsidR="001461C1" w:rsidRDefault="001461C1" w:rsidP="001461C1">
            <w:pPr>
              <w:jc w:val="both"/>
              <w:rPr>
                <w:sz w:val="20"/>
              </w:rPr>
            </w:pPr>
            <w:r>
              <w:t xml:space="preserve">In ingresso </w:t>
            </w:r>
            <w:r w:rsidRPr="00866CC7">
              <w:rPr>
                <w:sz w:val="20"/>
              </w:rPr>
              <w:t>AC 100-240V</w:t>
            </w:r>
          </w:p>
          <w:p w:rsidR="001461C1" w:rsidRPr="006F4DA0" w:rsidRDefault="001461C1" w:rsidP="001461C1">
            <w:pPr>
              <w:jc w:val="both"/>
            </w:pPr>
            <w:r>
              <w:rPr>
                <w:sz w:val="20"/>
              </w:rPr>
              <w:t xml:space="preserve">In uscita </w:t>
            </w:r>
            <w:r w:rsidRPr="00866CC7">
              <w:rPr>
                <w:sz w:val="20"/>
              </w:rPr>
              <w:t>DC 5V/2.1A</w:t>
            </w:r>
          </w:p>
        </w:tc>
      </w:tr>
      <w:tr w:rsidR="001461C1" w:rsidRPr="00D30344" w:rsidTr="001461C1">
        <w:tc>
          <w:tcPr>
            <w:tcW w:w="2988" w:type="dxa"/>
            <w:vAlign w:val="center"/>
          </w:tcPr>
          <w:p w:rsidR="001461C1" w:rsidRDefault="001461C1" w:rsidP="001461C1">
            <w:pPr>
              <w:spacing w:line="360" w:lineRule="auto"/>
              <w:rPr>
                <w:b/>
                <w:i/>
              </w:rPr>
            </w:pPr>
            <w:r>
              <w:rPr>
                <w:b/>
                <w:i/>
              </w:rPr>
              <w:t>Carico massimo</w:t>
            </w:r>
          </w:p>
        </w:tc>
        <w:tc>
          <w:tcPr>
            <w:tcW w:w="7026" w:type="dxa"/>
            <w:gridSpan w:val="2"/>
            <w:vAlign w:val="center"/>
          </w:tcPr>
          <w:p w:rsidR="001461C1" w:rsidRDefault="001461C1" w:rsidP="001461C1">
            <w:pPr>
              <w:jc w:val="both"/>
            </w:pPr>
            <w:r>
              <w:rPr>
                <w:sz w:val="20"/>
              </w:rPr>
              <w:t>2.5</w:t>
            </w:r>
            <w:r w:rsidRPr="00866CC7">
              <w:rPr>
                <w:sz w:val="20"/>
              </w:rPr>
              <w:t>00W</w:t>
            </w:r>
            <w:r>
              <w:rPr>
                <w:sz w:val="20"/>
              </w:rPr>
              <w:t>att/10A</w:t>
            </w:r>
          </w:p>
        </w:tc>
      </w:tr>
    </w:tbl>
    <w:p w:rsidR="001461C1" w:rsidRDefault="001461C1" w:rsidP="00CA1B71">
      <w:pPr>
        <w:jc w:val="right"/>
        <w:rPr>
          <w:color w:val="70AD47" w:themeColor="accent6"/>
          <w:sz w:val="20"/>
        </w:rPr>
      </w:pPr>
    </w:p>
    <w:p w:rsidR="001461C1" w:rsidRDefault="001461C1" w:rsidP="00CA1B71">
      <w:pPr>
        <w:jc w:val="right"/>
        <w:rPr>
          <w:color w:val="70AD47" w:themeColor="accent6"/>
          <w:sz w:val="20"/>
        </w:rPr>
      </w:pPr>
    </w:p>
    <w:p w:rsidR="001461C1" w:rsidRDefault="001461C1" w:rsidP="001461C1">
      <w:r>
        <w:rPr>
          <w:noProof/>
          <w:lang w:eastAsia="it-IT"/>
        </w:rPr>
        <w:drawing>
          <wp:anchor distT="0" distB="0" distL="114300" distR="114300" simplePos="0" relativeHeight="251741184" behindDoc="0" locked="0" layoutInCell="1" allowOverlap="1" wp14:anchorId="6FE49783" wp14:editId="2F95686A">
            <wp:simplePos x="0" y="0"/>
            <wp:positionH relativeFrom="column">
              <wp:posOffset>4756785</wp:posOffset>
            </wp:positionH>
            <wp:positionV relativeFrom="paragraph">
              <wp:posOffset>146900</wp:posOffset>
            </wp:positionV>
            <wp:extent cx="1581150" cy="1245440"/>
            <wp:effectExtent l="19050" t="19050" r="19050" b="12065"/>
            <wp:wrapNone/>
            <wp:docPr id="51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24544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1461C1" w:rsidRDefault="001461C1" w:rsidP="005742CD">
      <w:pPr>
        <w:pStyle w:val="Titolo3"/>
        <w:numPr>
          <w:ilvl w:val="2"/>
          <w:numId w:val="2"/>
        </w:numPr>
        <w:rPr>
          <w:b/>
          <w:lang w:val="en-GB"/>
        </w:rPr>
      </w:pPr>
      <w:bookmarkStart w:id="256" w:name="_Toc478132833"/>
      <w:proofErr w:type="spellStart"/>
      <w:r>
        <w:rPr>
          <w:b/>
          <w:lang w:val="en-GB"/>
        </w:rPr>
        <w:t>TeachBus</w:t>
      </w:r>
      <w:proofErr w:type="spellEnd"/>
      <w:r>
        <w:rPr>
          <w:b/>
          <w:lang w:val="en-GB"/>
        </w:rPr>
        <w:t xml:space="preserve"> Four</w:t>
      </w:r>
      <w:bookmarkEnd w:id="256"/>
    </w:p>
    <w:p w:rsidR="001461C1" w:rsidRDefault="001461C1" w:rsidP="001461C1">
      <w:pPr>
        <w:rPr>
          <w:lang w:val="en-GB"/>
        </w:rPr>
      </w:pPr>
    </w:p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1461C1" w:rsidTr="001461C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1461C1" w:rsidRPr="00916DC3" w:rsidRDefault="001461C1" w:rsidP="001461C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1461C1" w:rsidTr="001461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1461C1" w:rsidRPr="00AC3438" w:rsidRDefault="001461C1" w:rsidP="001461C1">
            <w:pPr>
              <w:rPr>
                <w:b w:val="0"/>
              </w:rPr>
            </w:pPr>
            <w:r w:rsidRPr="00AC3438">
              <w:rPr>
                <w:b w:val="0"/>
                <w:color w:val="70AD47" w:themeColor="accent6"/>
                <w:sz w:val="20"/>
              </w:rPr>
              <w:t>Mobile ricarica tablet/notebook</w:t>
            </w:r>
          </w:p>
        </w:tc>
        <w:tc>
          <w:tcPr>
            <w:tcW w:w="3402" w:type="dxa"/>
          </w:tcPr>
          <w:p w:rsidR="001461C1" w:rsidRPr="00B07938" w:rsidRDefault="001461C1" w:rsidP="001461C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Ricarica simultanea di 32 device</w:t>
            </w:r>
          </w:p>
        </w:tc>
      </w:tr>
      <w:tr w:rsidR="001461C1" w:rsidTr="001461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1461C1" w:rsidRPr="00AC3438" w:rsidRDefault="001461C1" w:rsidP="001461C1">
            <w:pPr>
              <w:rPr>
                <w:b w:val="0"/>
              </w:rPr>
            </w:pPr>
            <w:r w:rsidRPr="00AC3438">
              <w:rPr>
                <w:b w:val="0"/>
                <w:color w:val="70AD47" w:themeColor="accent6"/>
                <w:sz w:val="20"/>
              </w:rPr>
              <w:t>Provvisto di rotelle per spostarlo facilmente</w:t>
            </w:r>
          </w:p>
        </w:tc>
        <w:tc>
          <w:tcPr>
            <w:tcW w:w="3402" w:type="dxa"/>
          </w:tcPr>
          <w:p w:rsidR="001461C1" w:rsidRDefault="001461C1" w:rsidP="001461C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Chiusura con lucchetto per messa in sicurezza</w:t>
            </w:r>
          </w:p>
        </w:tc>
      </w:tr>
    </w:tbl>
    <w:p w:rsidR="001461C1" w:rsidRDefault="00B72442" w:rsidP="001461C1">
      <w:pPr>
        <w:jc w:val="right"/>
        <w:rPr>
          <w:color w:val="70AD47" w:themeColor="accent6"/>
          <w:sz w:val="20"/>
        </w:rPr>
      </w:pPr>
      <w:r>
        <w:rPr>
          <w:noProof/>
          <w:color w:val="70AD47" w:themeColor="accent6"/>
          <w:sz w:val="20"/>
          <w:lang w:eastAsia="it-IT"/>
        </w:rPr>
        <mc:AlternateContent>
          <mc:Choice Requires="wpg">
            <w:drawing>
              <wp:anchor distT="0" distB="0" distL="114300" distR="114300" simplePos="0" relativeHeight="251810816" behindDoc="0" locked="0" layoutInCell="1" allowOverlap="1" wp14:anchorId="11D36CAC" wp14:editId="76FCC4DE">
                <wp:simplePos x="0" y="0"/>
                <wp:positionH relativeFrom="margin">
                  <wp:align>left</wp:align>
                </wp:positionH>
                <wp:positionV relativeFrom="paragraph">
                  <wp:posOffset>111656</wp:posOffset>
                </wp:positionV>
                <wp:extent cx="1276065" cy="272956"/>
                <wp:effectExtent l="0" t="0" r="19685" b="13335"/>
                <wp:wrapNone/>
                <wp:docPr id="167" name="Gruppo 1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6065" cy="272956"/>
                          <a:chOff x="0" y="0"/>
                          <a:chExt cx="1276065" cy="272956"/>
                        </a:xfrm>
                      </wpg:grpSpPr>
                      <wps:wsp>
                        <wps:cNvPr id="168" name="Rettangolo arrotondato 168"/>
                        <wps:cNvSpPr/>
                        <wps:spPr>
                          <a:xfrm>
                            <a:off x="0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D60093"/>
                          </a:solidFill>
                          <a:ln>
                            <a:solidFill>
                              <a:srgbClr val="9933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B72442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TD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Rettangolo arrotondato 169"/>
                        <wps:cNvSpPr/>
                        <wps:spPr>
                          <a:xfrm>
                            <a:off x="436728" y="0"/>
                            <a:ext cx="402609" cy="272956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accent2">
                              <a:shade val="50000"/>
                            </a:schemeClr>
                          </a:lnRef>
                          <a:fillRef idx="1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B72442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Rettangolo arrotondato 170"/>
                        <wps:cNvSpPr/>
                        <wps:spPr>
                          <a:xfrm>
                            <a:off x="873456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7030A0"/>
                          </a:solidFill>
                          <a:ln>
                            <a:solidFill>
                              <a:srgbClr val="66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B72442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D36CAC" id="Gruppo 167" o:spid="_x0000_s1123" style="position:absolute;left:0;text-align:left;margin-left:0;margin-top:8.8pt;width:100.5pt;height:21.5pt;z-index:251810816;mso-position-horizontal:left;mso-position-horizontal-relative:margin;mso-position-vertical-relative:text" coordsize="12760,27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u7SlQMAACoPAAAOAAAAZHJzL2Uyb0RvYy54bWzsV11P2zAUfZ+0/2D5fSRN25RGpFMFK5qE&#10;NgSbeHYd50NybM92Sdmv37XzQVcmYDB4mOAhxPa919fH95zeHH3c1hxdM20qKVI8OggxYoLKrBJF&#10;ir9/W304xMhYIjLCpWApvmEGf1y8f3fUqIRFspQ8YxpBEGGSRqW4tFYlQWBoyWpiDqRiAhZzqWti&#10;YaiLINOkgeg1D6IwjING6kxpSZkxMHvSLuKFj5/njNqveW6YRTzFkJv1T+2fa/cMFkckKTRRZUW7&#10;NMgTsqhJJWDTIdQJsQRtdHUnVF1RLY3M7QGVdSDzvKLMnwFOMwr3TnOq5Ub5sxRJU6gBJoB2D6cn&#10;h6Vfrs81qjK4u3iGkSA1XNKp3iglkZsBfBpVJGB2qtWlOtfdRNGO3JG3ua7dfzgM2npkbwZk2dYi&#10;CpOjaBaH8RQjCmvRLJpP4xZ6WsL93HGj5af7HYN+28BlNyTTKKgicwuUeR5QlyVRzONvHAIDUFDT&#10;LVAXzEJtF5JLRLSWVkKdWwfcYQucdxtQM4kBAB8L2SSM4nC+j9hwcJIobewpkzVyLymGWhHZBRS8&#10;r0NyfWYs3BXY93ZuYyN5la0qzv1AF+tjrtE1AXKcxGE4H7u0weU3My7u95zPx+PYX+fvnjByrnBD&#10;/cH9m73hzAXk4oLlUHlQHZFP2XOeDQkRSpmwo3apJBlr85yG8Nen6VTCefikfUAXOYfzDbG7AL1l&#10;G6SP3Z62s3euzEvG4Bzel1jrPHj4naWwg3NdCan/FIDDqbqdW/sepBYah5LdrreelcAZMHVTa5nd&#10;QAVClXmOGUVXFVz8GTH2nGgQLZA3EGL7FR45l02KZfeGUSn1zz/NO3ugCKxi1IAIptj82BDNMOKf&#10;BZBnPppMnGr6wWQ6i2Cgd1fWuytiUx9LKKURSL6i/tXZW96/5lrWV6DXS7crLBFBYe8UU6v7wbFt&#10;xRkUn7Ll0puBUipiz8Sloi64A9rV9LftFdGqq34LSvNF9oQlyV79t7bOU8jlxsq88uS4xbW7AhCP&#10;Fu1XUBHg9gMqMu/vHsTnYRWZjONZBNJ0V31fQEqex+qO8C/C6qjnVqsCf8fq3vmlWd39sL6x+n9j&#10;9Qxk7X5Wg0Wn6I9i9eFsPIFm6XVYvffLb3YbhFk4DpfDL+9uH/FQgxBDa7FadbTcaS3eGoR/0SAM&#10;reZbg/BaDYL/6IAPMt92dh+P7otvd+wbittP3MUvAAAA//8DAFBLAwQUAAYACAAAACEABL1He9wA&#10;AAAGAQAADwAAAGRycy9kb3ducmV2LnhtbEyPQUvDQBCF74L/YRnBm92kYpSYTSlFPRXBVhBv0+w0&#10;Cc3Ohuw2Sf+940mP773hvW+K1ew6NdIQWs8G0kUCirjytuXawOf+9e4JVIjIFjvPZOBCAVbl9VWB&#10;ufUTf9C4i7WSEg45Gmhi7HOtQ9WQw7DwPbFkRz84jCKHWtsBJyl3nV4mSaYdtiwLDfa0aag67c7O&#10;wNuE0/o+fRm3p+Pm8r1/eP/apmTM7c28fgYVaY5/x/CLL+hQCtPBn9kG1RmQR6K4jxkoSZdJKsbB&#10;QJZkoMtC/8cvfwAAAP//AwBQSwECLQAUAAYACAAAACEAtoM4kv4AAADhAQAAEwAAAAAAAAAAAAAA&#10;AAAAAAAAW0NvbnRlbnRfVHlwZXNdLnhtbFBLAQItABQABgAIAAAAIQA4/SH/1gAAAJQBAAALAAAA&#10;AAAAAAAAAAAAAC8BAABfcmVscy8ucmVsc1BLAQItABQABgAIAAAAIQDcUu7SlQMAACoPAAAOAAAA&#10;AAAAAAAAAAAAAC4CAABkcnMvZTJvRG9jLnhtbFBLAQItABQABgAIAAAAIQAEvUd73AAAAAYBAAAP&#10;AAAAAAAAAAAAAAAAAO8FAABkcnMvZG93bnJldi54bWxQSwUGAAAAAAQABADzAAAA+AYAAAAA&#10;">
                <v:roundrect id="Rettangolo arrotondato 168" o:spid="_x0000_s1124" style="position:absolute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yIIMUA&#10;AADcAAAADwAAAGRycy9kb3ducmV2LnhtbESPT2vCQBDF7wW/wzKCt7qxSJDUVfxDxUsPai/ehuyY&#10;BLOzIbuJ0U/fORR6m+G9ee83y/XgatVTGyrPBmbTBBRx7m3FhYGfy9f7AlSIyBZrz2TgSQHWq9Hb&#10;EjPrH3yi/hwLJSEcMjRQxthkWoe8JIdh6hti0W6+dRhlbQttW3xIuKv1R5Kk2mHF0lBiQ7uS8vu5&#10;cwb6y/6auHTeXY/dIbxq3m6+54Mxk/Gw+QQVaYj/5r/roxX8VGjlGZlAr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rIggxQAAANwAAAAPAAAAAAAAAAAAAAAAAJgCAABkcnMv&#10;ZG93bnJldi54bWxQSwUGAAAAAAQABAD1AAAAigMAAAAA&#10;" fillcolor="#d60093" strokecolor="#936" strokeweight="1pt">
                  <v:stroke joinstyle="miter"/>
                  <v:textbox>
                    <w:txbxContent>
                      <w:p w:rsidR="00EB63C8" w:rsidRPr="00AA6111" w:rsidRDefault="00EB63C8" w:rsidP="00B72442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TD</w:t>
                        </w:r>
                      </w:p>
                    </w:txbxContent>
                  </v:textbox>
                </v:roundrect>
                <v:roundrect id="Rettangolo arrotondato 169" o:spid="_x0000_s1125" style="position:absolute;left:4367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cdVcEA&#10;AADcAAAADwAAAGRycy9kb3ducmV2LnhtbERPTWsCMRC9F/wPYQQvRbNqEXdrFFHE0ltX6Xm6GTdL&#10;N5Mlibr++6ZQ6G0e73NWm9624kY+NI4VTCcZCOLK6YZrBefTYbwEESKyxtYxKXhQgM168LTCQrs7&#10;f9CtjLVIIRwKVGBi7AopQ2XIYpi4jjhxF+ctxgR9LbXHewq3rZxl2UJabDg1GOxoZ6j6Lq9WwfXz&#10;ZZ6X/rh3F/Mc6KvKj7t3rdRo2G9fQUTq47/4z/2m0/xFDr/PpAvk+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pHHVXBAAAA3AAAAA8AAAAAAAAAAAAAAAAAmAIAAGRycy9kb3du&#10;cmV2LnhtbFBLBQYAAAAABAAEAPUAAACGAwAAAAA=&#10;" fillcolor="#ed7d31 [3205]" strokecolor="#823b0b [1605]" strokeweight="1pt">
                  <v:stroke joinstyle="miter"/>
                  <v:textbox>
                    <w:txbxContent>
                      <w:p w:rsidR="00EB63C8" w:rsidRPr="00AA6111" w:rsidRDefault="00EB63C8" w:rsidP="00B72442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ST</w:t>
                        </w:r>
                      </w:p>
                    </w:txbxContent>
                  </v:textbox>
                </v:roundrect>
                <v:roundrect id="Rettangolo arrotondato 170" o:spid="_x0000_s1126" style="position:absolute;left:8734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qfAcIA&#10;AADcAAAADwAAAGRycy9kb3ducmV2LnhtbESPT2vCQBDF7wW/wzJCL0U3hlJLzCoiWHpttPchO+aP&#10;2dmQXU389s6h0NsM7817v8l3k+vUnYbQeDawWiagiEtvG64MnE/HxSeoEJEtdp7JwIMC7Lazlxwz&#10;60f+oXsRKyUhHDI0UMfYZ1qHsiaHYel7YtEufnAYZR0qbQccJdx1Ok2SD+2wYWmosadDTeW1uDkD&#10;eFrt39K1Dly24es3eT/EVhfGvM6n/QZUpCn+m/+uv63grwVfnpEJ9P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6p8BwgAAANwAAAAPAAAAAAAAAAAAAAAAAJgCAABkcnMvZG93&#10;bnJldi54bWxQSwUGAAAAAAQABAD1AAAAhwMAAAAA&#10;" fillcolor="#7030a0" strokecolor="#60f" strokeweight="1pt">
                  <v:stroke joinstyle="miter"/>
                  <v:textbox>
                    <w:txbxContent>
                      <w:p w:rsidR="00EB63C8" w:rsidRPr="00AA6111" w:rsidRDefault="00EB63C8" w:rsidP="00B72442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SP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</w:p>
    <w:p w:rsidR="00A77132" w:rsidRPr="00A77132" w:rsidRDefault="00A77132" w:rsidP="001461C1">
      <w:pPr>
        <w:jc w:val="right"/>
        <w:rPr>
          <w:color w:val="70AD47" w:themeColor="accent6"/>
          <w:sz w:val="20"/>
        </w:rPr>
      </w:pPr>
      <w:r w:rsidRPr="00A77132">
        <w:rPr>
          <w:color w:val="70AD47" w:themeColor="accent6"/>
          <w:sz w:val="20"/>
        </w:rPr>
        <w:t xml:space="preserve">Costo unitario di rifermento (iva inclusa) = € </w:t>
      </w:r>
      <w:r w:rsidR="00B72442">
        <w:rPr>
          <w:color w:val="70AD47" w:themeColor="accent6"/>
          <w:sz w:val="20"/>
        </w:rPr>
        <w:t>995,00</w:t>
      </w: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3783"/>
        <w:gridCol w:w="3243"/>
      </w:tblGrid>
      <w:tr w:rsidR="00A77132" w:rsidRPr="00D30344" w:rsidTr="008C30E3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A77132" w:rsidRPr="00A77132" w:rsidRDefault="00A77132" w:rsidP="008C30E3">
            <w:pPr>
              <w:rPr>
                <w:rFonts w:eastAsia="Times New Roman" w:cs="Times New Roman"/>
                <w:b/>
                <w:lang w:eastAsia="it-IT"/>
              </w:rPr>
            </w:pPr>
            <w:r w:rsidRPr="00A77132">
              <w:rPr>
                <w:b/>
                <w:szCs w:val="20"/>
              </w:rPr>
              <w:t>Mobiletto per ricarica dei notebook/</w:t>
            </w:r>
            <w:proofErr w:type="spellStart"/>
            <w:r w:rsidRPr="00A77132">
              <w:rPr>
                <w:b/>
                <w:szCs w:val="20"/>
              </w:rPr>
              <w:t>netbook</w:t>
            </w:r>
            <w:proofErr w:type="spellEnd"/>
            <w:r w:rsidRPr="00A77132">
              <w:rPr>
                <w:b/>
                <w:szCs w:val="20"/>
              </w:rPr>
              <w:t>/</w:t>
            </w:r>
            <w:proofErr w:type="spellStart"/>
            <w:r w:rsidRPr="00A77132">
              <w:rPr>
                <w:b/>
                <w:szCs w:val="20"/>
              </w:rPr>
              <w:t>tablet</w:t>
            </w:r>
            <w:proofErr w:type="spellEnd"/>
            <w:r w:rsidRPr="00A77132">
              <w:rPr>
                <w:b/>
                <w:i/>
                <w:color w:val="FF0000"/>
                <w:szCs w:val="20"/>
              </w:rPr>
              <w:t xml:space="preserve"> 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A77132" w:rsidRPr="00D30344" w:rsidRDefault="008C30E3" w:rsidP="008C30E3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proofErr w:type="gramStart"/>
            <w:r w:rsidRPr="00D30344">
              <w:rPr>
                <w:rFonts w:eastAsia="Times New Roman" w:cs="Times New Roman"/>
                <w:b/>
                <w:lang w:eastAsia="it-IT"/>
              </w:rPr>
              <w:t>quantità</w:t>
            </w:r>
            <w:proofErr w:type="gramEnd"/>
            <w:r w:rsidRPr="00D30344">
              <w:rPr>
                <w:rFonts w:eastAsia="Times New Roman" w:cs="Times New Roman"/>
                <w:b/>
                <w:lang w:eastAsia="it-IT"/>
              </w:rPr>
              <w:t xml:space="preserve"> n.</w:t>
            </w:r>
            <w:r>
              <w:rPr>
                <w:rFonts w:eastAsia="Times New Roman" w:cs="Times New Roman"/>
                <w:b/>
                <w:lang w:eastAsia="it-IT"/>
              </w:rPr>
              <w:t xml:space="preserve"> </w:t>
            </w:r>
            <w:r w:rsidRPr="005B2220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A77132" w:rsidRPr="00D30344" w:rsidTr="008C30E3">
        <w:trPr>
          <w:trHeight w:val="443"/>
        </w:trPr>
        <w:tc>
          <w:tcPr>
            <w:tcW w:w="2988" w:type="dxa"/>
            <w:vAlign w:val="center"/>
          </w:tcPr>
          <w:p w:rsidR="00A77132" w:rsidRPr="004100B3" w:rsidRDefault="00A77132" w:rsidP="008C30E3">
            <w:pPr>
              <w:spacing w:line="360" w:lineRule="auto"/>
              <w:rPr>
                <w:b/>
                <w:i/>
              </w:rPr>
            </w:pPr>
            <w:r w:rsidRPr="004100B3">
              <w:rPr>
                <w:b/>
                <w:i/>
              </w:rPr>
              <w:t>Sistema e compatibilità</w:t>
            </w:r>
          </w:p>
        </w:tc>
        <w:tc>
          <w:tcPr>
            <w:tcW w:w="7026" w:type="dxa"/>
            <w:gridSpan w:val="2"/>
            <w:vAlign w:val="center"/>
          </w:tcPr>
          <w:p w:rsidR="00A77132" w:rsidRPr="004100B3" w:rsidRDefault="00A77132" w:rsidP="008C30E3">
            <w:pPr>
              <w:jc w:val="both"/>
            </w:pPr>
            <w:r w:rsidRPr="004100B3">
              <w:t>Mobiletto porta notebook</w:t>
            </w:r>
            <w:r>
              <w:t xml:space="preserve"> </w:t>
            </w:r>
            <w:proofErr w:type="spellStart"/>
            <w:r>
              <w:t>max</w:t>
            </w:r>
            <w:proofErr w:type="spellEnd"/>
            <w:r>
              <w:t xml:space="preserve"> 15,6’’/</w:t>
            </w:r>
            <w:proofErr w:type="spellStart"/>
            <w:r>
              <w:t>netbook</w:t>
            </w:r>
            <w:proofErr w:type="spellEnd"/>
            <w:r>
              <w:t>/</w:t>
            </w:r>
            <w:proofErr w:type="spellStart"/>
            <w:r>
              <w:t>tablet</w:t>
            </w:r>
            <w:proofErr w:type="spellEnd"/>
            <w:r w:rsidRPr="004100B3">
              <w:t>.</w:t>
            </w:r>
          </w:p>
          <w:p w:rsidR="00A77132" w:rsidRPr="004100B3" w:rsidRDefault="00A77132" w:rsidP="008C30E3">
            <w:pPr>
              <w:jc w:val="both"/>
            </w:pPr>
            <w:r w:rsidRPr="004100B3">
              <w:t xml:space="preserve">Massimo </w:t>
            </w:r>
            <w:r>
              <w:t xml:space="preserve">32 </w:t>
            </w:r>
            <w:r w:rsidRPr="004100B3">
              <w:t>unità di archiviazione</w:t>
            </w:r>
            <w:r>
              <w:t xml:space="preserve"> in verticale</w:t>
            </w:r>
            <w:r w:rsidRPr="004100B3">
              <w:t>.</w:t>
            </w:r>
          </w:p>
          <w:p w:rsidR="00A77132" w:rsidRPr="006F4DA0" w:rsidRDefault="00A77132" w:rsidP="008C30E3">
            <w:pPr>
              <w:jc w:val="both"/>
            </w:pPr>
            <w:r>
              <w:t>N.2</w:t>
            </w:r>
            <w:r w:rsidRPr="006F4DA0">
              <w:t xml:space="preserve"> ventole per la circolazione forzata di aria e feritoie per la circolazione naturale dell'aria</w:t>
            </w:r>
            <w:r>
              <w:t>.</w:t>
            </w:r>
          </w:p>
          <w:p w:rsidR="00A77132" w:rsidRPr="004100B3" w:rsidRDefault="00A77132" w:rsidP="008C30E3">
            <w:pPr>
              <w:jc w:val="both"/>
            </w:pPr>
            <w:r>
              <w:t>N.</w:t>
            </w:r>
            <w:r w:rsidRPr="006F4DA0">
              <w:t>4 ruo</w:t>
            </w:r>
            <w:r>
              <w:t>te con freno e due impugnature in acciaio</w:t>
            </w:r>
            <w:r w:rsidRPr="006F4DA0">
              <w:t>.</w:t>
            </w:r>
          </w:p>
        </w:tc>
      </w:tr>
      <w:tr w:rsidR="00A77132" w:rsidRPr="00D30344" w:rsidTr="008C30E3">
        <w:trPr>
          <w:trHeight w:val="680"/>
        </w:trPr>
        <w:tc>
          <w:tcPr>
            <w:tcW w:w="2988" w:type="dxa"/>
            <w:vAlign w:val="center"/>
          </w:tcPr>
          <w:p w:rsidR="00A77132" w:rsidRPr="004100B3" w:rsidRDefault="00A77132" w:rsidP="008C30E3">
            <w:pPr>
              <w:spacing w:line="360" w:lineRule="auto"/>
              <w:rPr>
                <w:b/>
                <w:i/>
              </w:rPr>
            </w:pPr>
            <w:r w:rsidRPr="004100B3">
              <w:rPr>
                <w:b/>
                <w:i/>
              </w:rPr>
              <w:t>Risparmio energetico</w:t>
            </w:r>
          </w:p>
        </w:tc>
        <w:tc>
          <w:tcPr>
            <w:tcW w:w="7026" w:type="dxa"/>
            <w:gridSpan w:val="2"/>
            <w:vAlign w:val="center"/>
          </w:tcPr>
          <w:p w:rsidR="00A77132" w:rsidRPr="004100B3" w:rsidRDefault="00A77132" w:rsidP="008C30E3">
            <w:pPr>
              <w:jc w:val="both"/>
            </w:pPr>
            <w:r w:rsidRPr="006F4DA0">
              <w:t>Il sistema è dotato di timer programmabile opzionale per impostare fasi di ricarica dei dispositivi.</w:t>
            </w:r>
          </w:p>
        </w:tc>
      </w:tr>
      <w:tr w:rsidR="00A77132" w:rsidRPr="00D30344" w:rsidTr="008C30E3">
        <w:tc>
          <w:tcPr>
            <w:tcW w:w="2988" w:type="dxa"/>
            <w:vAlign w:val="center"/>
          </w:tcPr>
          <w:p w:rsidR="00A77132" w:rsidRPr="004100B3" w:rsidRDefault="00A77132" w:rsidP="008C30E3">
            <w:pPr>
              <w:spacing w:line="360" w:lineRule="auto"/>
              <w:rPr>
                <w:b/>
                <w:i/>
              </w:rPr>
            </w:pPr>
            <w:r w:rsidRPr="004100B3">
              <w:rPr>
                <w:b/>
                <w:i/>
              </w:rPr>
              <w:lastRenderedPageBreak/>
              <w:t>Sicurezza</w:t>
            </w:r>
          </w:p>
        </w:tc>
        <w:tc>
          <w:tcPr>
            <w:tcW w:w="7026" w:type="dxa"/>
            <w:gridSpan w:val="2"/>
            <w:vAlign w:val="center"/>
          </w:tcPr>
          <w:p w:rsidR="00A77132" w:rsidRPr="004100B3" w:rsidRDefault="00A77132" w:rsidP="008C30E3">
            <w:pPr>
              <w:jc w:val="both"/>
            </w:pPr>
            <w:r w:rsidRPr="006F4DA0">
              <w:t xml:space="preserve">Carrello </w:t>
            </w:r>
            <w:r>
              <w:t xml:space="preserve">dotato di </w:t>
            </w:r>
            <w:r w:rsidRPr="00792056">
              <w:t>è dotato di due porte anteriori e posteriori con sistema di chiusura in sicurezza a chiave univoca per l'accesso al vano dei dispositivi e al vano di ricarica</w:t>
            </w:r>
          </w:p>
        </w:tc>
      </w:tr>
      <w:tr w:rsidR="00A77132" w:rsidRPr="00D30344" w:rsidTr="008C30E3">
        <w:tc>
          <w:tcPr>
            <w:tcW w:w="2988" w:type="dxa"/>
            <w:vAlign w:val="center"/>
          </w:tcPr>
          <w:p w:rsidR="00A77132" w:rsidRPr="004100B3" w:rsidRDefault="00A77132" w:rsidP="008C30E3">
            <w:pPr>
              <w:spacing w:line="360" w:lineRule="auto"/>
              <w:rPr>
                <w:b/>
                <w:i/>
              </w:rPr>
            </w:pPr>
            <w:r>
              <w:rPr>
                <w:b/>
                <w:i/>
              </w:rPr>
              <w:t>Tensione</w:t>
            </w:r>
          </w:p>
        </w:tc>
        <w:tc>
          <w:tcPr>
            <w:tcW w:w="7026" w:type="dxa"/>
            <w:gridSpan w:val="2"/>
            <w:vAlign w:val="center"/>
          </w:tcPr>
          <w:p w:rsidR="00A77132" w:rsidRDefault="00A77132" w:rsidP="008C30E3">
            <w:pPr>
              <w:jc w:val="both"/>
              <w:rPr>
                <w:sz w:val="20"/>
              </w:rPr>
            </w:pPr>
            <w:r>
              <w:t xml:space="preserve">In ingresso </w:t>
            </w:r>
            <w:r w:rsidRPr="00866CC7">
              <w:rPr>
                <w:sz w:val="20"/>
              </w:rPr>
              <w:t>AC 100-240V</w:t>
            </w:r>
          </w:p>
          <w:p w:rsidR="00A77132" w:rsidRPr="006F4DA0" w:rsidRDefault="00A77132" w:rsidP="008C30E3">
            <w:pPr>
              <w:jc w:val="both"/>
            </w:pPr>
            <w:r>
              <w:rPr>
                <w:sz w:val="20"/>
              </w:rPr>
              <w:t xml:space="preserve">In uscita </w:t>
            </w:r>
            <w:r w:rsidRPr="00866CC7">
              <w:rPr>
                <w:sz w:val="20"/>
              </w:rPr>
              <w:t>DC 5V/2.1A</w:t>
            </w:r>
          </w:p>
        </w:tc>
      </w:tr>
      <w:tr w:rsidR="00A77132" w:rsidRPr="00D30344" w:rsidTr="008C30E3">
        <w:tc>
          <w:tcPr>
            <w:tcW w:w="2988" w:type="dxa"/>
            <w:vAlign w:val="center"/>
          </w:tcPr>
          <w:p w:rsidR="00A77132" w:rsidRDefault="00A77132" w:rsidP="008C30E3">
            <w:pPr>
              <w:spacing w:line="360" w:lineRule="auto"/>
              <w:rPr>
                <w:b/>
                <w:i/>
              </w:rPr>
            </w:pPr>
            <w:r>
              <w:rPr>
                <w:b/>
                <w:i/>
              </w:rPr>
              <w:t>Carico massimo</w:t>
            </w:r>
          </w:p>
        </w:tc>
        <w:tc>
          <w:tcPr>
            <w:tcW w:w="7026" w:type="dxa"/>
            <w:gridSpan w:val="2"/>
            <w:vAlign w:val="center"/>
          </w:tcPr>
          <w:p w:rsidR="00A77132" w:rsidRDefault="00A77132" w:rsidP="008C30E3">
            <w:pPr>
              <w:jc w:val="both"/>
            </w:pPr>
            <w:r>
              <w:rPr>
                <w:sz w:val="20"/>
              </w:rPr>
              <w:t>2.5</w:t>
            </w:r>
            <w:r w:rsidRPr="00866CC7">
              <w:rPr>
                <w:sz w:val="20"/>
              </w:rPr>
              <w:t>00W</w:t>
            </w:r>
            <w:r>
              <w:rPr>
                <w:sz w:val="20"/>
              </w:rPr>
              <w:t>att/10A</w:t>
            </w:r>
          </w:p>
        </w:tc>
      </w:tr>
    </w:tbl>
    <w:p w:rsidR="001461C1" w:rsidRDefault="001461C1" w:rsidP="00CA1B71">
      <w:pPr>
        <w:jc w:val="right"/>
        <w:rPr>
          <w:color w:val="70AD47" w:themeColor="accent6"/>
          <w:sz w:val="20"/>
        </w:rPr>
      </w:pPr>
    </w:p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5742CD">
      <w:pPr>
        <w:pStyle w:val="Titolo3"/>
        <w:numPr>
          <w:ilvl w:val="2"/>
          <w:numId w:val="2"/>
        </w:numPr>
        <w:rPr>
          <w:b/>
        </w:rPr>
      </w:pPr>
      <w:bookmarkStart w:id="257" w:name="_Toc448388638"/>
      <w:bookmarkStart w:id="258" w:name="_Toc478132834"/>
      <w:r>
        <w:rPr>
          <w:b/>
          <w:noProof/>
          <w:lang w:eastAsia="it-IT"/>
        </w:rPr>
        <w:drawing>
          <wp:anchor distT="0" distB="0" distL="114300" distR="114300" simplePos="0" relativeHeight="251652096" behindDoc="0" locked="0" layoutInCell="1" allowOverlap="1" wp14:anchorId="5A19764D" wp14:editId="1DDC5957">
            <wp:simplePos x="0" y="0"/>
            <wp:positionH relativeFrom="column">
              <wp:posOffset>4690110</wp:posOffset>
            </wp:positionH>
            <wp:positionV relativeFrom="paragraph">
              <wp:posOffset>-604520</wp:posOffset>
            </wp:positionV>
            <wp:extent cx="1581150" cy="1581150"/>
            <wp:effectExtent l="19050" t="19050" r="19050" b="19050"/>
            <wp:wrapNone/>
            <wp:docPr id="22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b/>
        </w:rPr>
        <w:t>Nautilus Sistema portatile</w:t>
      </w:r>
      <w:bookmarkEnd w:id="257"/>
      <w:bookmarkEnd w:id="258"/>
    </w:p>
    <w:p w:rsidR="00CA1B71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CA1B71" w:rsidRPr="00AC3438" w:rsidRDefault="00CA1B71" w:rsidP="00CA1B71">
            <w:pPr>
              <w:rPr>
                <w:b w:val="0"/>
              </w:rPr>
            </w:pPr>
            <w:r w:rsidRPr="00AC3438">
              <w:rPr>
                <w:b w:val="0"/>
                <w:color w:val="70AD47" w:themeColor="accent6"/>
                <w:sz w:val="20"/>
              </w:rPr>
              <w:t>Economica soluzione 3 in 1: per creare un’area interattiva da pavimento, da tavolo o da parete</w:t>
            </w:r>
          </w:p>
        </w:tc>
      </w:tr>
    </w:tbl>
    <w:p w:rsidR="00602A86" w:rsidRDefault="00B72442" w:rsidP="00CA1B71">
      <w:pPr>
        <w:jc w:val="right"/>
        <w:rPr>
          <w:color w:val="70AD47" w:themeColor="accent6"/>
          <w:sz w:val="20"/>
        </w:rPr>
      </w:pPr>
      <w:r>
        <w:rPr>
          <w:noProof/>
          <w:color w:val="70AD47" w:themeColor="accent6"/>
          <w:sz w:val="20"/>
          <w:lang w:eastAsia="it-IT"/>
        </w:rPr>
        <mc:AlternateContent>
          <mc:Choice Requires="wpg">
            <w:drawing>
              <wp:anchor distT="0" distB="0" distL="114300" distR="114300" simplePos="0" relativeHeight="251812864" behindDoc="0" locked="0" layoutInCell="1" allowOverlap="1" wp14:anchorId="295C31A1" wp14:editId="50E8AADB">
                <wp:simplePos x="0" y="0"/>
                <wp:positionH relativeFrom="margin">
                  <wp:align>left</wp:align>
                </wp:positionH>
                <wp:positionV relativeFrom="paragraph">
                  <wp:posOffset>198253</wp:posOffset>
                </wp:positionV>
                <wp:extent cx="839337" cy="272956"/>
                <wp:effectExtent l="0" t="0" r="18415" b="13335"/>
                <wp:wrapNone/>
                <wp:docPr id="171" name="Gruppo 1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9337" cy="272956"/>
                          <a:chOff x="436728" y="0"/>
                          <a:chExt cx="839337" cy="272956"/>
                        </a:xfrm>
                      </wpg:grpSpPr>
                      <wps:wsp>
                        <wps:cNvPr id="173" name="Rettangolo arrotondato 173"/>
                        <wps:cNvSpPr/>
                        <wps:spPr>
                          <a:xfrm>
                            <a:off x="436728" y="0"/>
                            <a:ext cx="402609" cy="272956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accent2">
                              <a:shade val="50000"/>
                            </a:schemeClr>
                          </a:lnRef>
                          <a:fillRef idx="1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B72442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Rettangolo arrotondato 174"/>
                        <wps:cNvSpPr/>
                        <wps:spPr>
                          <a:xfrm>
                            <a:off x="873456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7030A0"/>
                          </a:solidFill>
                          <a:ln>
                            <a:solidFill>
                              <a:srgbClr val="66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B72442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95C31A1" id="Gruppo 171" o:spid="_x0000_s1127" style="position:absolute;left:0;text-align:left;margin-left:0;margin-top:15.6pt;width:66.1pt;height:21.5pt;z-index:251812864;mso-position-horizontal:left;mso-position-horizontal-relative:margin;mso-position-vertical-relative:text;mso-width-relative:margin" coordorigin="4367" coordsize="8393,27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HAfaXQMAAOcKAAAOAAAAZHJzL2Uyb0RvYy54bWzsVttOGzEQfa/Uf7D8XnZzISErFhRBE1VC&#10;BQEVz47Xe5G8tms72dCv79i766SAQIXCU3lYfJkZe86cOfHx6bbmaMO0qaRI8eAgxogJKrNKFCn+&#10;cbv4coSRsURkhEvBUnzPDD49+fzpuFEJG8pS8oxpBEGESRqV4tJalUSRoSWriTmQignYzKWuiYWp&#10;LqJMkwai1zwaxvEkaqTOlJaUGQOr5+0mPvHx85xRe5nnhlnEUwx3s/6r/XflvtHJMUkKTVRZ0e4a&#10;5BW3qEkl4NAQ6pxYgta6ehSqrqiWRub2gMo6knleUeZzgGwG8YNsllqulc+lSJpCBZgA2gc4vTos&#10;/b650qjKoHbTAUaC1FCkpV4rJZFbAXwaVSRgttTqRl3pbqFoZy7lba5r9x+SQVuP7H1Alm0torB4&#10;NJqNRlOMKGwNp8PZ4aRFnpZQHuc1Hk2mQ+DKzpWWX591jvqTI3fBcJ9GAZHMDivzNqxuSqKYL4Fx&#10;IASsRj1W18wCvQvJJSJaSyuB6tZhN2qx824BOJMYwPAJ1B7n30M3joeTePYQupA9SZQ2dslkjdwg&#10;xcAZkV0D8T0fyebCWKgZ2Pd2MHEgtRfxI3vPmbsTF9csBzJAPYbe27chO+MabQg0EKGUCdttlSRj&#10;7fJhDH8uWzgkePiZD+gi5xXnIfbgudhtmM7euTLfxcE5ftk5ePiTpbDBua6E1E8F4NZTHRLIW/se&#10;pBYah5Ldrra+UaY+V7e0ktk9MAKq7mlvFF1UUIMLYuwV0aAjoDigjfYSPjmXTYplN8KolPrXU+vO&#10;HigLuxg1oEspNj/XRDOM+DcBZJ4NxmMnZH4yPpwOYaL3d1b7O2Jdn0moHLQ23M4Pnb3l/TDXsr4D&#10;CZ27U2GLCApnp5ha3U/ObKuXIMKUzefeDMRLEXshbhR1wR3Qjl632zuiVUdECwz+LvsGIskDKra2&#10;zlPI+drKvPI83eHalQCa2WnQh3T1+MWuHv9VVx9NR2OQuj1Ve8euhuaTvMoW0GoOVaOLVejcaTyK&#10;56FH98248Mb7S394TiZxvFj03b0zg1Zxrm+Tkk4J3kVKQkO30uOyDMLQatwzUtI7Bw/n3klD6/xv&#10;pKT7gf0vJR8nJf65AK8p/wPVvfzcc21/7nm9e5+e/AYAAP//AwBQSwMEFAAGAAgAAAAhACJ8hTHd&#10;AAAABgEAAA8AAABkcnMvZG93bnJldi54bWxMj81Lw0AQxe+C/8Mygje7+fCLmEkpRT0VwVYQb9Nk&#10;moRmZ0N2m6T/vduT3ubxHu/9Jl/OplMjD661ghAvIlAspa1aqRG+dm93z6CcJ6mos8IIZ3awLK6v&#10;csoqO8knj1tfq1AiLiOExvs+09qVDRtyC9uzBO9gB0M+yKHW1UBTKDedTqLoURtqJSw01PO64fK4&#10;PRmE94mmVRq/jpvjYX3+2T18fG9iRry9mVcvoDzP/i8MF/yADkVg2tuTVE51COERj5DGCaiLmybh&#10;2CM83Segi1z/xy9+AQAA//8DAFBLAQItABQABgAIAAAAIQC2gziS/gAAAOEBAAATAAAAAAAAAAAA&#10;AAAAAAAAAABbQ29udGVudF9UeXBlc10ueG1sUEsBAi0AFAAGAAgAAAAhADj9If/WAAAAlAEAAAsA&#10;AAAAAAAAAAAAAAAALwEAAF9yZWxzLy5yZWxzUEsBAi0AFAAGAAgAAAAhALgcB9pdAwAA5woAAA4A&#10;AAAAAAAAAAAAAAAALgIAAGRycy9lMm9Eb2MueG1sUEsBAi0AFAAGAAgAAAAhACJ8hTHdAAAABgEA&#10;AA8AAAAAAAAAAAAAAAAAtwUAAGRycy9kb3ducmV2LnhtbFBLBQYAAAAABAAEAPMAAADBBgAAAAA=&#10;">
                <v:roundrect id="Rettangolo arrotondato 173" o:spid="_x0000_s1128" style="position:absolute;left:4367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a8YsIA&#10;AADcAAAADwAAAGRycy9kb3ducmV2LnhtbERPS2sCMRC+F/wPYQpeimZ9YOvWKKIUxZtb6Xm6GTdL&#10;N5Mlibr990Yo9DYf33MWq8424ko+1I4VjIYZCOLS6ZorBafPj8EbiBCRNTaOScEvBVgte08LzLW7&#10;8ZGuRaxECuGQowITY5tLGUpDFsPQtcSJOztvMSboK6k93lK4beQ4y2bSYs2pwWBLG0PlT3GxCi5f&#10;08m88LutO5uXQN/lfLc5aKX6z936HUSkLv6L/9x7nea/TuDxTLpALu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+drxiwgAAANwAAAAPAAAAAAAAAAAAAAAAAJgCAABkcnMvZG93&#10;bnJldi54bWxQSwUGAAAAAAQABAD1AAAAhwMAAAAA&#10;" fillcolor="#ed7d31 [3205]" strokecolor="#823b0b [1605]" strokeweight="1pt">
                  <v:stroke joinstyle="miter"/>
                  <v:textbox>
                    <w:txbxContent>
                      <w:p w:rsidR="00EB63C8" w:rsidRPr="00AA6111" w:rsidRDefault="00EB63C8" w:rsidP="00B72442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ST</w:t>
                        </w:r>
                      </w:p>
                    </w:txbxContent>
                  </v:textbox>
                </v:roundrect>
                <v:roundrect id="Rettangolo arrotondato 174" o:spid="_x0000_s1129" style="position:absolute;left:8734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GZArwA&#10;AADcAAAADwAAAGRycy9kb3ducmV2LnhtbERPzQrCMAy+C75DieBFtFPEybSKCIpXp97DGrfpmo61&#10;6nx7Kwje8vH9ZrluTSWe1LjSsoLxKAJBnFldcq7gfNoN5yCcR9ZYWSYFb3KwXnU7S0y0ffGRnqnP&#10;RQhhl6CCwvs6kdJlBRl0I1sTB+5qG4M+wCaXusFXCDeVnETRTBosOTQUWNO2oOyePowCPI03g0ks&#10;HWc3t79E062/yVSpfq/dLEB4av1f/HMfdJgfT+H7TLhArj4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D0ZkCvAAAANwAAAAPAAAAAAAAAAAAAAAAAJgCAABkcnMvZG93bnJldi54&#10;bWxQSwUGAAAAAAQABAD1AAAAgQMAAAAA&#10;" fillcolor="#7030a0" strokecolor="#60f" strokeweight="1pt">
                  <v:stroke joinstyle="miter"/>
                  <v:textbox>
                    <w:txbxContent>
                      <w:p w:rsidR="00EB63C8" w:rsidRPr="00AA6111" w:rsidRDefault="00EB63C8" w:rsidP="00B72442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SP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</w:p>
    <w:p w:rsidR="00CA1B71" w:rsidRDefault="00602A86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€ 491,66</w:t>
      </w:r>
    </w:p>
    <w:p w:rsidR="00B72442" w:rsidRDefault="00B72442" w:rsidP="00B72442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del tappeto (iva inclusa) = € 141,15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3783"/>
        <w:gridCol w:w="3243"/>
      </w:tblGrid>
      <w:tr w:rsidR="00CA1B71" w:rsidRPr="00D30344" w:rsidTr="00CA1B71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  <w:vAlign w:val="center"/>
          </w:tcPr>
          <w:p w:rsidR="00CA1B71" w:rsidRPr="000B6359" w:rsidRDefault="00CA1B71" w:rsidP="00CA1B71">
            <w:pPr>
              <w:spacing w:line="360" w:lineRule="auto"/>
              <w:rPr>
                <w:szCs w:val="20"/>
              </w:rPr>
            </w:pPr>
            <w:r>
              <w:rPr>
                <w:b/>
                <w:szCs w:val="20"/>
              </w:rPr>
              <w:t>Struttura per creazione tavolo o pavimento interattivo</w:t>
            </w:r>
          </w:p>
        </w:tc>
        <w:tc>
          <w:tcPr>
            <w:tcW w:w="3243" w:type="dxa"/>
            <w:shd w:val="clear" w:color="auto" w:fill="D5DCE4" w:themeFill="text2" w:themeFillTint="33"/>
            <w:vAlign w:val="center"/>
          </w:tcPr>
          <w:p w:rsidR="00CA1B71" w:rsidRPr="005E7C85" w:rsidRDefault="00CA1B71" w:rsidP="00CA1B71">
            <w:pPr>
              <w:spacing w:line="360" w:lineRule="auto"/>
              <w:rPr>
                <w:b/>
                <w:szCs w:val="20"/>
              </w:rPr>
            </w:pPr>
            <w:proofErr w:type="gramStart"/>
            <w:r w:rsidRPr="005E7C85">
              <w:rPr>
                <w:b/>
                <w:szCs w:val="20"/>
              </w:rPr>
              <w:t>quantità</w:t>
            </w:r>
            <w:proofErr w:type="gramEnd"/>
            <w:r w:rsidRPr="005E7C85">
              <w:rPr>
                <w:b/>
                <w:szCs w:val="20"/>
              </w:rPr>
              <w:t xml:space="preserve"> n.</w:t>
            </w:r>
            <w:r>
              <w:rPr>
                <w:b/>
                <w:szCs w:val="20"/>
              </w:rPr>
              <w:t xml:space="preserve"> </w:t>
            </w:r>
            <w:r w:rsidRPr="005B2220">
              <w:rPr>
                <w:b/>
                <w:szCs w:val="20"/>
                <w:highlight w:val="yellow"/>
              </w:rPr>
              <w:t>1</w:t>
            </w:r>
          </w:p>
        </w:tc>
      </w:tr>
      <w:tr w:rsidR="00CA1B71" w:rsidRPr="00D30344" w:rsidTr="00CA1B71">
        <w:trPr>
          <w:trHeight w:val="556"/>
        </w:trPr>
        <w:tc>
          <w:tcPr>
            <w:tcW w:w="2988" w:type="dxa"/>
            <w:vAlign w:val="center"/>
          </w:tcPr>
          <w:p w:rsidR="00CA1B71" w:rsidRPr="006F62DB" w:rsidRDefault="00CA1B71" w:rsidP="00CA1B71">
            <w:pPr>
              <w:rPr>
                <w:b/>
                <w:szCs w:val="20"/>
              </w:rPr>
            </w:pPr>
            <w:r>
              <w:rPr>
                <w:b/>
                <w:szCs w:val="20"/>
              </w:rPr>
              <w:t>Struttura</w:t>
            </w:r>
          </w:p>
        </w:tc>
        <w:tc>
          <w:tcPr>
            <w:tcW w:w="7026" w:type="dxa"/>
            <w:gridSpan w:val="2"/>
            <w:vAlign w:val="center"/>
          </w:tcPr>
          <w:p w:rsidR="00CA1B71" w:rsidRPr="00A63D46" w:rsidRDefault="00CA1B71" w:rsidP="00CA1B71">
            <w:pPr>
              <w:rPr>
                <w:szCs w:val="20"/>
              </w:rPr>
            </w:pPr>
            <w:r w:rsidRPr="00A63D46">
              <w:rPr>
                <w:szCs w:val="20"/>
              </w:rPr>
              <w:t>Facilmente trasportabile.</w:t>
            </w:r>
          </w:p>
          <w:p w:rsidR="00CA1B71" w:rsidRPr="00A63D46" w:rsidRDefault="00CA1B71" w:rsidP="00CA1B71">
            <w:pPr>
              <w:rPr>
                <w:szCs w:val="20"/>
              </w:rPr>
            </w:pPr>
            <w:r w:rsidRPr="00A63D46">
              <w:rPr>
                <w:szCs w:val="20"/>
              </w:rPr>
              <w:t>Include montaggio da</w:t>
            </w:r>
            <w:r>
              <w:rPr>
                <w:szCs w:val="20"/>
              </w:rPr>
              <w:t xml:space="preserve"> pavimento e da tavolo, appendi</w:t>
            </w:r>
            <w:r w:rsidRPr="00A63D46">
              <w:rPr>
                <w:szCs w:val="20"/>
              </w:rPr>
              <w:t xml:space="preserve">bile a parete e installazione con i videoproiettori interattivi. </w:t>
            </w:r>
          </w:p>
          <w:p w:rsidR="00CA1B71" w:rsidRPr="00B81B2C" w:rsidRDefault="00CA1B71" w:rsidP="00CA1B71">
            <w:pPr>
              <w:rPr>
                <w:szCs w:val="20"/>
              </w:rPr>
            </w:pPr>
            <w:r w:rsidRPr="00A63D46">
              <w:rPr>
                <w:szCs w:val="20"/>
              </w:rPr>
              <w:t>Struttura integrabile con computer portatile</w:t>
            </w:r>
            <w:r>
              <w:rPr>
                <w:szCs w:val="20"/>
              </w:rPr>
              <w:t xml:space="preserve"> o </w:t>
            </w:r>
            <w:proofErr w:type="spellStart"/>
            <w:r>
              <w:rPr>
                <w:szCs w:val="20"/>
              </w:rPr>
              <w:t>minipc</w:t>
            </w:r>
            <w:proofErr w:type="spellEnd"/>
            <w:r w:rsidRPr="00A63D46">
              <w:rPr>
                <w:szCs w:val="20"/>
              </w:rPr>
              <w:t>.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  <w:vAlign w:val="center"/>
          </w:tcPr>
          <w:p w:rsidR="00CA1B71" w:rsidRPr="006F62DB" w:rsidRDefault="00CA1B71" w:rsidP="00CA1B71">
            <w:pPr>
              <w:rPr>
                <w:b/>
                <w:szCs w:val="20"/>
              </w:rPr>
            </w:pPr>
            <w:r>
              <w:rPr>
                <w:b/>
                <w:szCs w:val="20"/>
              </w:rPr>
              <w:t>Utilizzo</w:t>
            </w:r>
          </w:p>
        </w:tc>
        <w:tc>
          <w:tcPr>
            <w:tcW w:w="7026" w:type="dxa"/>
            <w:gridSpan w:val="2"/>
            <w:vAlign w:val="center"/>
          </w:tcPr>
          <w:p w:rsidR="00CA1B71" w:rsidRDefault="00CA1B71" w:rsidP="00CA1B71">
            <w:pPr>
              <w:rPr>
                <w:szCs w:val="20"/>
              </w:rPr>
            </w:pPr>
            <w:r w:rsidRPr="00A63D46">
              <w:rPr>
                <w:szCs w:val="20"/>
              </w:rPr>
              <w:t>Permette l'uso di pavimento, da tavolo o da parete</w:t>
            </w:r>
          </w:p>
        </w:tc>
      </w:tr>
      <w:tr w:rsidR="00B72442" w:rsidRPr="00D30344" w:rsidTr="00CA1B71">
        <w:trPr>
          <w:trHeight w:val="329"/>
        </w:trPr>
        <w:tc>
          <w:tcPr>
            <w:tcW w:w="2988" w:type="dxa"/>
            <w:vAlign w:val="center"/>
          </w:tcPr>
          <w:p w:rsidR="00B72442" w:rsidRDefault="00B72442" w:rsidP="00CA1B71">
            <w:pPr>
              <w:rPr>
                <w:b/>
                <w:szCs w:val="20"/>
              </w:rPr>
            </w:pPr>
            <w:r>
              <w:rPr>
                <w:b/>
                <w:szCs w:val="20"/>
              </w:rPr>
              <w:t>Accessori</w:t>
            </w:r>
          </w:p>
        </w:tc>
        <w:tc>
          <w:tcPr>
            <w:tcW w:w="7026" w:type="dxa"/>
            <w:gridSpan w:val="2"/>
            <w:vAlign w:val="center"/>
          </w:tcPr>
          <w:p w:rsidR="00B72442" w:rsidRPr="00A63D46" w:rsidRDefault="00B72442" w:rsidP="00CA1B71">
            <w:pPr>
              <w:rPr>
                <w:szCs w:val="20"/>
              </w:rPr>
            </w:pPr>
            <w:r>
              <w:rPr>
                <w:szCs w:val="20"/>
              </w:rPr>
              <w:t>Tappeto</w:t>
            </w:r>
          </w:p>
        </w:tc>
      </w:tr>
    </w:tbl>
    <w:p w:rsidR="00072F0D" w:rsidRDefault="00072F0D" w:rsidP="00CA1B71"/>
    <w:p w:rsidR="00072F0D" w:rsidRDefault="00072F0D" w:rsidP="00072F0D">
      <w:r>
        <w:br w:type="page"/>
      </w:r>
    </w:p>
    <w:p w:rsidR="00CA1B71" w:rsidRDefault="00CA1B71" w:rsidP="005742CD">
      <w:pPr>
        <w:pStyle w:val="Titolo3"/>
        <w:numPr>
          <w:ilvl w:val="1"/>
          <w:numId w:val="2"/>
        </w:numPr>
      </w:pPr>
      <w:bookmarkStart w:id="259" w:name="_Toc448388639"/>
      <w:bookmarkStart w:id="260" w:name="_Toc478132835"/>
      <w:r>
        <w:lastRenderedPageBreak/>
        <w:t>SISTEMI AUDIO</w:t>
      </w:r>
      <w:bookmarkEnd w:id="259"/>
      <w:bookmarkEnd w:id="260"/>
    </w:p>
    <w:p w:rsidR="00CA1B71" w:rsidRDefault="00CA1B71" w:rsidP="005742CD">
      <w:pPr>
        <w:pStyle w:val="Titolo3"/>
        <w:numPr>
          <w:ilvl w:val="2"/>
          <w:numId w:val="2"/>
        </w:numPr>
        <w:rPr>
          <w:b/>
        </w:rPr>
      </w:pPr>
      <w:bookmarkStart w:id="261" w:name="_Toc448388640"/>
      <w:bookmarkStart w:id="262" w:name="_Toc478132836"/>
      <w:r>
        <w:rPr>
          <w:b/>
          <w:noProof/>
          <w:lang w:eastAsia="it-IT"/>
        </w:rPr>
        <w:drawing>
          <wp:anchor distT="0" distB="0" distL="114300" distR="114300" simplePos="0" relativeHeight="251656192" behindDoc="0" locked="0" layoutInCell="1" allowOverlap="1" wp14:anchorId="08EF6456" wp14:editId="62E8E360">
            <wp:simplePos x="0" y="0"/>
            <wp:positionH relativeFrom="column">
              <wp:posOffset>4690110</wp:posOffset>
            </wp:positionH>
            <wp:positionV relativeFrom="paragraph">
              <wp:posOffset>61595</wp:posOffset>
            </wp:positionV>
            <wp:extent cx="1581150" cy="1581150"/>
            <wp:effectExtent l="19050" t="19050" r="19050" b="19050"/>
            <wp:wrapNone/>
            <wp:docPr id="23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proofErr w:type="spellStart"/>
      <w:r>
        <w:rPr>
          <w:b/>
        </w:rPr>
        <w:t>FlexCat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Lightspeed</w:t>
      </w:r>
      <w:bookmarkEnd w:id="261"/>
      <w:bookmarkEnd w:id="262"/>
      <w:proofErr w:type="spellEnd"/>
    </w:p>
    <w:p w:rsidR="00CA1B71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AC3438" w:rsidRDefault="00CA1B71" w:rsidP="00CA1B71">
            <w:pPr>
              <w:rPr>
                <w:b w:val="0"/>
              </w:rPr>
            </w:pPr>
            <w:r w:rsidRPr="00AC3438">
              <w:rPr>
                <w:b w:val="0"/>
                <w:color w:val="70AD47" w:themeColor="accent6"/>
                <w:sz w:val="20"/>
              </w:rPr>
              <w:t>Laboratorio scientifico portatile wireless</w:t>
            </w:r>
          </w:p>
        </w:tc>
        <w:tc>
          <w:tcPr>
            <w:tcW w:w="3402" w:type="dxa"/>
          </w:tcPr>
          <w:p w:rsidR="00CA1B71" w:rsidRPr="00B07938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A20CF">
              <w:rPr>
                <w:color w:val="70AD47" w:themeColor="accent6"/>
                <w:sz w:val="20"/>
              </w:rPr>
              <w:t>2 modelli completi: più di 14 sensori in ogni modello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AC3438" w:rsidRDefault="00CA1B71" w:rsidP="00CA1B71">
            <w:pPr>
              <w:rPr>
                <w:b w:val="0"/>
              </w:rPr>
            </w:pPr>
            <w:r w:rsidRPr="00AC3438">
              <w:rPr>
                <w:b w:val="0"/>
                <w:color w:val="70AD47" w:themeColor="accent6"/>
                <w:sz w:val="20"/>
              </w:rPr>
              <w:t>Software di gestione esperimenti e analisi dati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A20CF">
              <w:rPr>
                <w:color w:val="70AD47" w:themeColor="accent6"/>
                <w:sz w:val="20"/>
              </w:rPr>
              <w:t>Soluzione compatta e altamente tecnologica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AC3438" w:rsidRDefault="00CA1B71" w:rsidP="00CA1B71">
            <w:pPr>
              <w:rPr>
                <w:b w:val="0"/>
                <w:color w:val="70AD47" w:themeColor="accent6"/>
                <w:sz w:val="20"/>
              </w:rPr>
            </w:pPr>
            <w:r w:rsidRPr="00AC3438">
              <w:rPr>
                <w:b w:val="0"/>
                <w:color w:val="70AD47" w:themeColor="accent6"/>
                <w:sz w:val="20"/>
              </w:rPr>
              <w:t xml:space="preserve">Dati depositati e facilmente esportabili per successive analisi 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70AD47" w:themeColor="accent6"/>
                <w:sz w:val="20"/>
              </w:rPr>
            </w:pPr>
          </w:p>
        </w:tc>
      </w:tr>
    </w:tbl>
    <w:p w:rsidR="00CA1B71" w:rsidRDefault="00844E4B" w:rsidP="00CA1B71">
      <w:pPr>
        <w:jc w:val="right"/>
        <w:rPr>
          <w:color w:val="70AD47" w:themeColor="accent6"/>
          <w:sz w:val="20"/>
        </w:rPr>
      </w:pPr>
      <w:r>
        <w:rPr>
          <w:noProof/>
          <w:color w:val="70AD47" w:themeColor="accent6"/>
          <w:sz w:val="20"/>
          <w:lang w:eastAsia="it-IT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1B67B331" wp14:editId="7452260E">
                <wp:simplePos x="0" y="0"/>
                <wp:positionH relativeFrom="margin">
                  <wp:align>left</wp:align>
                </wp:positionH>
                <wp:positionV relativeFrom="paragraph">
                  <wp:posOffset>130659</wp:posOffset>
                </wp:positionV>
                <wp:extent cx="402609" cy="272956"/>
                <wp:effectExtent l="0" t="0" r="16510" b="13335"/>
                <wp:wrapNone/>
                <wp:docPr id="178" name="Rettangolo arrotondato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2609" cy="272956"/>
                        </a:xfrm>
                        <a:prstGeom prst="roundRect">
                          <a:avLst/>
                        </a:prstGeom>
                        <a:solidFill>
                          <a:srgbClr val="7030A0"/>
                        </a:solidFill>
                        <a:ln>
                          <a:solidFill>
                            <a:srgbClr val="6600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B63C8" w:rsidRPr="00AA6111" w:rsidRDefault="00EB63C8" w:rsidP="00844E4B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AA6111">
                              <w:rPr>
                                <w:b/>
                              </w:rPr>
                              <w:t>SP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B67B331" id="Rettangolo arrotondato 178" o:spid="_x0000_s1130" style="position:absolute;left:0;text-align:left;margin-left:0;margin-top:10.3pt;width:31.7pt;height:21.5pt;z-index:25181593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wsQuAIAANYFAAAOAAAAZHJzL2Uyb0RvYy54bWysVEtv2zAMvg/YfxB0X+24abIGdYqgRYYB&#10;RRu0HXpWZCk2IIuapMTOfv0o+dGsK3oYloMimeRH8uPj6rqtFTkI6yrQOZ2cpZQIzaGo9C6nP57X&#10;X75S4jzTBVOgRU6PwtHr5edPV41ZiAxKUIWwBEG0WzQmp6X3ZpEkjpeiZu4MjNAolGBr5vFpd0lh&#10;WYPotUqyNJ0lDdjCWODCOfx62wnpMuJLKbh/kNIJT1ROMTYfTxvPbTiT5RVb7CwzZcX7MNg/RFGz&#10;SqPTEeqWeUb2tvoLqq64BQfSn3GoE5Cy4iLmgNlM0jfZPJXMiJgLkuPMSJP7f7D8/rCxpCqwdnMs&#10;lWY1FulReCzZDhQQZi14wPJ5IEED+WqMW6DZk9nY/uXwGpJvpa3DP6ZF2sjxceRYtJ5w/DhNs1l6&#10;SQlHUTbPLi9mATN5NTbW+W8CahIuObWw18Uj1jHSyw53znf6g15w6EBVxbpSKj7sbnujLDkwrPk8&#10;PU9Xsczo4g81pT+2nM3SdL3ugzuxRJxgmgQausTjzR+VCIBKPwqJhGKqWQw5trIYA2KcC+0nnahk&#10;hejivEjxNzgLzR8sIi8RMCBLzG/E7gEGzQ5kwO4I6vWDqYiTMBqnHwXWGY8W0TNoPxrXlQb7HoDC&#10;rHrPnf5AUkdNYMm32zY22/w8qIZPWyiO2IHYZbFhnOHrCgt/x5zfMIuziFOL+8U/4CEVNDmF/kZJ&#10;CfbXe9+DPo4ISilpcLZz6n7umRWUqO8ah+dyMp2GZRAf04t5hg97KtmeSvS+vgFspQluMsPjNeh7&#10;NVylhfoF19AqeEUR0xx955R7OzxufLdzcJFxsVpFNVwAhvk7/WR4AA9Eh55+bl+YNX33exybexj2&#10;AFu86f9ON1hqWO09yCoOxyuvfQlwecRe6hdd2E6n76j1uo6XvwEAAP//AwBQSwMEFAAGAAgAAAAh&#10;AKk2BQfYAAAABQEAAA8AAABkcnMvZG93bnJldi54bWxMj8FOwzAQRO9I/IO1SFwQtRuqgEI2VVUJ&#10;7qTlvo2XJCVeR7Hbhr/HPcFpNZrRzNtyPbtBnXkKvReE5cKAYmm87aVF2O/eHl9AhUhiafDCCD8c&#10;YF3d3pRUWH+RDz7XsVWpREJBCF2MY6F1aDp2FBZ+ZEnel58cxSSnVtuJLqncDTozJteOekkLHY28&#10;7bj5rk8OgXbLzUP2rIM0x/D+aVbbeNQ14v3dvHkFFXmOf2G44id0qBLTwZ/EBjUgpEciQmZyUMnN&#10;n1agDtebg65K/Z+++gUAAP//AwBQSwECLQAUAAYACAAAACEAtoM4kv4AAADhAQAAEwAAAAAAAAAA&#10;AAAAAAAAAAAAW0NvbnRlbnRfVHlwZXNdLnhtbFBLAQItABQABgAIAAAAIQA4/SH/1gAAAJQBAAAL&#10;AAAAAAAAAAAAAAAAAC8BAABfcmVscy8ucmVsc1BLAQItABQABgAIAAAAIQBuEwsQuAIAANYFAAAO&#10;AAAAAAAAAAAAAAAAAC4CAABkcnMvZTJvRG9jLnhtbFBLAQItABQABgAIAAAAIQCpNgUH2AAAAAUB&#10;AAAPAAAAAAAAAAAAAAAAABIFAABkcnMvZG93bnJldi54bWxQSwUGAAAAAAQABADzAAAAFwYAAAAA&#10;" fillcolor="#7030a0" strokecolor="#60f" strokeweight="1pt">
                <v:stroke joinstyle="miter"/>
                <v:textbox>
                  <w:txbxContent>
                    <w:p w:rsidR="00EB63C8" w:rsidRPr="00AA6111" w:rsidRDefault="00EB63C8" w:rsidP="00844E4B">
                      <w:pPr>
                        <w:spacing w:after="0"/>
                        <w:jc w:val="center"/>
                        <w:rPr>
                          <w:b/>
                        </w:rPr>
                      </w:pPr>
                      <w:r w:rsidRPr="00AA6111">
                        <w:rPr>
                          <w:b/>
                        </w:rPr>
                        <w:t>SP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602A86" w:rsidRPr="00092566" w:rsidRDefault="00602A86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</w:t>
      </w:r>
      <w:r w:rsidR="007011AA">
        <w:rPr>
          <w:color w:val="70AD47" w:themeColor="accent6"/>
          <w:sz w:val="20"/>
        </w:rPr>
        <w:t xml:space="preserve"> 3.806,40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3783"/>
        <w:gridCol w:w="3243"/>
      </w:tblGrid>
      <w:tr w:rsidR="00CA1B71" w:rsidRPr="00D30344" w:rsidTr="00CA1B71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CA1B71" w:rsidRPr="00E729A7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b/>
                <w:szCs w:val="20"/>
              </w:rPr>
              <w:t>Sistema audio diffuso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proofErr w:type="gramStart"/>
            <w:r w:rsidRPr="00D30344">
              <w:rPr>
                <w:rFonts w:eastAsia="Times New Roman" w:cs="Times New Roman"/>
                <w:b/>
                <w:lang w:eastAsia="it-IT"/>
              </w:rPr>
              <w:t>quantità</w:t>
            </w:r>
            <w:proofErr w:type="gramEnd"/>
            <w:r w:rsidRPr="00D30344">
              <w:rPr>
                <w:rFonts w:eastAsia="Times New Roman" w:cs="Times New Roman"/>
                <w:b/>
                <w:lang w:eastAsia="it-IT"/>
              </w:rPr>
              <w:t xml:space="preserve"> n.</w:t>
            </w:r>
          </w:p>
        </w:tc>
      </w:tr>
      <w:tr w:rsidR="00CA1B71" w:rsidRPr="00D30344" w:rsidTr="00CA1B71">
        <w:trPr>
          <w:trHeight w:val="443"/>
        </w:trPr>
        <w:tc>
          <w:tcPr>
            <w:tcW w:w="2988" w:type="dxa"/>
            <w:vAlign w:val="center"/>
          </w:tcPr>
          <w:p w:rsidR="00CA1B71" w:rsidRPr="004100B3" w:rsidRDefault="00CA1B71" w:rsidP="00CA1B71">
            <w:pPr>
              <w:spacing w:line="360" w:lineRule="auto"/>
              <w:rPr>
                <w:b/>
                <w:i/>
              </w:rPr>
            </w:pPr>
            <w:r>
              <w:rPr>
                <w:b/>
                <w:i/>
              </w:rPr>
              <w:t>Sistema</w:t>
            </w:r>
          </w:p>
        </w:tc>
        <w:tc>
          <w:tcPr>
            <w:tcW w:w="7026" w:type="dxa"/>
            <w:gridSpan w:val="2"/>
            <w:vAlign w:val="center"/>
          </w:tcPr>
          <w:p w:rsidR="00CA1B71" w:rsidRDefault="00CA1B71" w:rsidP="007C2E08">
            <w:pPr>
              <w:pStyle w:val="Paragrafoelenco"/>
              <w:numPr>
                <w:ilvl w:val="0"/>
                <w:numId w:val="16"/>
              </w:numPr>
              <w:jc w:val="both"/>
            </w:pPr>
            <w:r>
              <w:t>4 baccelli audio wireless che devono funzionare sia come speaker che come microfono e sistema di chiamata dell’attenzione;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16"/>
              </w:numPr>
              <w:jc w:val="both"/>
            </w:pPr>
            <w:r>
              <w:t>1 microfono a ciondolo wireless per il docente;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16"/>
              </w:numPr>
              <w:jc w:val="both"/>
            </w:pPr>
            <w:r>
              <w:t xml:space="preserve">1 telecomando; </w:t>
            </w:r>
          </w:p>
          <w:p w:rsidR="00CA1B71" w:rsidRPr="004100B3" w:rsidRDefault="00CA1B71" w:rsidP="007C2E08">
            <w:pPr>
              <w:pStyle w:val="Paragrafoelenco"/>
              <w:numPr>
                <w:ilvl w:val="0"/>
                <w:numId w:val="16"/>
              </w:numPr>
              <w:jc w:val="both"/>
            </w:pPr>
            <w:r>
              <w:t>1 base di ricarica simultanea per baccelli audio, microfono e telecomando.</w:t>
            </w:r>
          </w:p>
        </w:tc>
      </w:tr>
      <w:tr w:rsidR="00CA1B71" w:rsidRPr="00D30344" w:rsidTr="00CA1B71">
        <w:trPr>
          <w:trHeight w:val="375"/>
        </w:trPr>
        <w:tc>
          <w:tcPr>
            <w:tcW w:w="2988" w:type="dxa"/>
            <w:vAlign w:val="center"/>
          </w:tcPr>
          <w:p w:rsidR="00CA1B71" w:rsidRPr="004100B3" w:rsidRDefault="00CA1B71" w:rsidP="00CA1B71">
            <w:pPr>
              <w:spacing w:line="360" w:lineRule="auto"/>
              <w:rPr>
                <w:b/>
                <w:i/>
              </w:rPr>
            </w:pPr>
            <w:r>
              <w:rPr>
                <w:b/>
                <w:i/>
              </w:rPr>
              <w:t>Gestione audio</w:t>
            </w:r>
          </w:p>
        </w:tc>
        <w:tc>
          <w:tcPr>
            <w:tcW w:w="7026" w:type="dxa"/>
            <w:gridSpan w:val="2"/>
            <w:vAlign w:val="center"/>
          </w:tcPr>
          <w:p w:rsidR="00CA1B71" w:rsidRPr="004100B3" w:rsidRDefault="00CA1B71" w:rsidP="00CA1B71">
            <w:pPr>
              <w:jc w:val="both"/>
            </w:pPr>
            <w:r>
              <w:t>Telecomando wireless ricaricabile</w:t>
            </w:r>
          </w:p>
        </w:tc>
      </w:tr>
    </w:tbl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5742CD">
      <w:pPr>
        <w:pStyle w:val="Titolo3"/>
        <w:numPr>
          <w:ilvl w:val="1"/>
          <w:numId w:val="2"/>
        </w:numPr>
      </w:pPr>
      <w:bookmarkStart w:id="263" w:name="_Toc448388641"/>
      <w:bookmarkStart w:id="264" w:name="_Toc478132837"/>
      <w:r>
        <w:lastRenderedPageBreak/>
        <w:t>ARREDI</w:t>
      </w:r>
      <w:bookmarkEnd w:id="263"/>
      <w:bookmarkEnd w:id="264"/>
    </w:p>
    <w:p w:rsidR="00B12515" w:rsidRPr="005055FC" w:rsidRDefault="00B12515" w:rsidP="00B12515">
      <w:pPr>
        <w:rPr>
          <w:highlight w:val="yellow"/>
        </w:rPr>
      </w:pPr>
      <w:bookmarkStart w:id="265" w:name="_Toc448388642"/>
    </w:p>
    <w:p w:rsidR="00B12515" w:rsidRPr="00CB5D46" w:rsidRDefault="00B12515" w:rsidP="00B12515">
      <w:pPr>
        <w:pStyle w:val="Titolo3"/>
        <w:numPr>
          <w:ilvl w:val="2"/>
          <w:numId w:val="2"/>
        </w:numPr>
        <w:rPr>
          <w:b/>
        </w:rPr>
      </w:pPr>
      <w:bookmarkStart w:id="266" w:name="_Toc478132838"/>
      <w:r>
        <w:rPr>
          <w:noProof/>
          <w:lang w:eastAsia="it-IT"/>
        </w:rPr>
        <w:drawing>
          <wp:anchor distT="0" distB="0" distL="114300" distR="114300" simplePos="0" relativeHeight="251854848" behindDoc="0" locked="0" layoutInCell="1" allowOverlap="1" wp14:anchorId="72E9C6F7" wp14:editId="0D82EFFD">
            <wp:simplePos x="0" y="0"/>
            <wp:positionH relativeFrom="column">
              <wp:posOffset>4799643</wp:posOffset>
            </wp:positionH>
            <wp:positionV relativeFrom="paragraph">
              <wp:posOffset>25618</wp:posOffset>
            </wp:positionV>
            <wp:extent cx="1560419" cy="1276065"/>
            <wp:effectExtent l="19050" t="19050" r="20955" b="19685"/>
            <wp:wrapNone/>
            <wp:docPr id="251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0419" cy="12760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</w:rPr>
        <w:t xml:space="preserve">Pouf </w:t>
      </w:r>
      <w:proofErr w:type="spellStart"/>
      <w:r>
        <w:rPr>
          <w:b/>
        </w:rPr>
        <w:t>iMOLEARN</w:t>
      </w:r>
      <w:bookmarkEnd w:id="266"/>
      <w:proofErr w:type="spellEnd"/>
    </w:p>
    <w:p w:rsidR="00B12515" w:rsidRDefault="00B12515" w:rsidP="00B12515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B12515" w:rsidTr="00D1641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B12515" w:rsidRPr="00916DC3" w:rsidRDefault="00B12515" w:rsidP="00D1641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B12515" w:rsidTr="00D1641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B12515" w:rsidRPr="0081532D" w:rsidRDefault="00B12515" w:rsidP="00D16411">
            <w:pPr>
              <w:rPr>
                <w:b w:val="0"/>
                <w:color w:val="70AD47" w:themeColor="accent6"/>
                <w:sz w:val="20"/>
              </w:rPr>
            </w:pPr>
            <w:r w:rsidRPr="0081532D">
              <w:rPr>
                <w:b w:val="0"/>
                <w:color w:val="70AD47" w:themeColor="accent6"/>
                <w:sz w:val="20"/>
              </w:rPr>
              <w:t>•</w:t>
            </w:r>
            <w:r w:rsidRPr="0081532D">
              <w:rPr>
                <w:b w:val="0"/>
                <w:color w:val="70AD47" w:themeColor="accent6"/>
                <w:sz w:val="20"/>
              </w:rPr>
              <w:tab/>
              <w:t>Pouf super leggero e resistente</w:t>
            </w:r>
          </w:p>
          <w:p w:rsidR="00B12515" w:rsidRPr="0081532D" w:rsidRDefault="00B12515" w:rsidP="00D16411">
            <w:pPr>
              <w:rPr>
                <w:b w:val="0"/>
                <w:color w:val="70AD47" w:themeColor="accent6"/>
                <w:sz w:val="20"/>
              </w:rPr>
            </w:pPr>
            <w:r w:rsidRPr="0081532D">
              <w:rPr>
                <w:b w:val="0"/>
                <w:color w:val="70AD47" w:themeColor="accent6"/>
                <w:sz w:val="20"/>
              </w:rPr>
              <w:t>•</w:t>
            </w:r>
            <w:r w:rsidRPr="0081532D">
              <w:rPr>
                <w:b w:val="0"/>
                <w:color w:val="70AD47" w:themeColor="accent6"/>
                <w:sz w:val="20"/>
              </w:rPr>
              <w:tab/>
              <w:t>Ecosostenibile (polipropilene espanso)</w:t>
            </w:r>
          </w:p>
          <w:p w:rsidR="00B12515" w:rsidRPr="0081532D" w:rsidRDefault="00B12515" w:rsidP="00D16411">
            <w:pPr>
              <w:rPr>
                <w:b w:val="0"/>
                <w:color w:val="70AD47" w:themeColor="accent6"/>
                <w:sz w:val="20"/>
              </w:rPr>
            </w:pPr>
            <w:r w:rsidRPr="0081532D">
              <w:rPr>
                <w:b w:val="0"/>
                <w:color w:val="70AD47" w:themeColor="accent6"/>
                <w:sz w:val="20"/>
              </w:rPr>
              <w:t>•</w:t>
            </w:r>
            <w:r w:rsidRPr="0081532D">
              <w:rPr>
                <w:b w:val="0"/>
                <w:color w:val="70AD47" w:themeColor="accent6"/>
                <w:sz w:val="20"/>
              </w:rPr>
              <w:tab/>
              <w:t>Seduta in movimento</w:t>
            </w:r>
          </w:p>
          <w:p w:rsidR="00B12515" w:rsidRPr="0081532D" w:rsidRDefault="00B12515" w:rsidP="00D16411">
            <w:pPr>
              <w:rPr>
                <w:b w:val="0"/>
                <w:color w:val="70AD47" w:themeColor="accent6"/>
                <w:sz w:val="20"/>
              </w:rPr>
            </w:pPr>
            <w:r w:rsidRPr="0081532D">
              <w:rPr>
                <w:b w:val="0"/>
                <w:color w:val="70AD47" w:themeColor="accent6"/>
                <w:sz w:val="20"/>
              </w:rPr>
              <w:t>•</w:t>
            </w:r>
            <w:r w:rsidRPr="0081532D">
              <w:rPr>
                <w:b w:val="0"/>
                <w:color w:val="70AD47" w:themeColor="accent6"/>
                <w:sz w:val="20"/>
              </w:rPr>
              <w:tab/>
              <w:t xml:space="preserve">Allestimento componibile per differenti </w:t>
            </w:r>
            <w:proofErr w:type="spellStart"/>
            <w:r w:rsidRPr="0081532D">
              <w:rPr>
                <w:b w:val="0"/>
                <w:color w:val="70AD47" w:themeColor="accent6"/>
                <w:sz w:val="20"/>
              </w:rPr>
              <w:t>setting</w:t>
            </w:r>
            <w:proofErr w:type="spellEnd"/>
            <w:r w:rsidRPr="0081532D">
              <w:rPr>
                <w:b w:val="0"/>
                <w:color w:val="70AD47" w:themeColor="accent6"/>
                <w:sz w:val="20"/>
              </w:rPr>
              <w:t xml:space="preserve"> d’apprendimento</w:t>
            </w:r>
          </w:p>
          <w:p w:rsidR="00B12515" w:rsidRPr="0081532D" w:rsidRDefault="00B12515" w:rsidP="00D16411">
            <w:pPr>
              <w:rPr>
                <w:b w:val="0"/>
                <w:color w:val="70AD47" w:themeColor="accent6"/>
                <w:sz w:val="20"/>
              </w:rPr>
            </w:pPr>
            <w:r w:rsidRPr="0081532D">
              <w:rPr>
                <w:b w:val="0"/>
                <w:color w:val="70AD47" w:themeColor="accent6"/>
                <w:sz w:val="20"/>
              </w:rPr>
              <w:t>•</w:t>
            </w:r>
            <w:r w:rsidRPr="0081532D">
              <w:rPr>
                <w:b w:val="0"/>
                <w:color w:val="70AD47" w:themeColor="accent6"/>
                <w:sz w:val="20"/>
              </w:rPr>
              <w:tab/>
              <w:t>Arredo in versione analogica e digitale</w:t>
            </w:r>
          </w:p>
          <w:p w:rsidR="00B12515" w:rsidRPr="00B07938" w:rsidRDefault="00B12515" w:rsidP="00D16411">
            <w:r w:rsidRPr="0081532D">
              <w:rPr>
                <w:b w:val="0"/>
                <w:color w:val="70AD47" w:themeColor="accent6"/>
                <w:sz w:val="20"/>
              </w:rPr>
              <w:t>•</w:t>
            </w:r>
            <w:r w:rsidRPr="0081532D">
              <w:rPr>
                <w:b w:val="0"/>
                <w:color w:val="70AD47" w:themeColor="accent6"/>
                <w:sz w:val="20"/>
              </w:rPr>
              <w:tab/>
              <w:t>Il sensore di movimento (MDM) consente di creare attività di apprendimento con il software</w:t>
            </w:r>
          </w:p>
        </w:tc>
      </w:tr>
    </w:tbl>
    <w:p w:rsidR="00B12515" w:rsidRDefault="00B12515" w:rsidP="00B12515">
      <w:pPr>
        <w:jc w:val="right"/>
        <w:rPr>
          <w:color w:val="70AD47" w:themeColor="accent6"/>
          <w:sz w:val="20"/>
        </w:rPr>
      </w:pPr>
    </w:p>
    <w:p w:rsidR="00B12515" w:rsidRPr="0081532D" w:rsidRDefault="00B12515" w:rsidP="00B12515">
      <w:pPr>
        <w:jc w:val="right"/>
        <w:rPr>
          <w:color w:val="70AD47" w:themeColor="accent6"/>
          <w:sz w:val="20"/>
        </w:rPr>
      </w:pPr>
      <w:r>
        <w:rPr>
          <w:noProof/>
          <w:color w:val="70AD47" w:themeColor="accent6"/>
          <w:sz w:val="20"/>
          <w:lang w:eastAsia="it-IT"/>
        </w:rPr>
        <mc:AlternateContent>
          <mc:Choice Requires="wpg">
            <w:drawing>
              <wp:anchor distT="0" distB="0" distL="114300" distR="114300" simplePos="0" relativeHeight="251855872" behindDoc="0" locked="0" layoutInCell="1" allowOverlap="1" wp14:anchorId="733D72EE" wp14:editId="176F133E">
                <wp:simplePos x="0" y="0"/>
                <wp:positionH relativeFrom="margin">
                  <wp:align>left</wp:align>
                </wp:positionH>
                <wp:positionV relativeFrom="paragraph">
                  <wp:posOffset>183885</wp:posOffset>
                </wp:positionV>
                <wp:extent cx="1276065" cy="272956"/>
                <wp:effectExtent l="0" t="0" r="19685" b="13335"/>
                <wp:wrapNone/>
                <wp:docPr id="247" name="Gruppo 2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6065" cy="272956"/>
                          <a:chOff x="0" y="0"/>
                          <a:chExt cx="1276065" cy="272956"/>
                        </a:xfrm>
                      </wpg:grpSpPr>
                      <wps:wsp>
                        <wps:cNvPr id="248" name="Rettangolo arrotondato 248"/>
                        <wps:cNvSpPr/>
                        <wps:spPr>
                          <a:xfrm>
                            <a:off x="0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D60093"/>
                          </a:solidFill>
                          <a:ln>
                            <a:solidFill>
                              <a:srgbClr val="9933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B12515" w:rsidRPr="00AA6111" w:rsidRDefault="00B12515" w:rsidP="00B12515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TD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Rettangolo arrotondato 249"/>
                        <wps:cNvSpPr/>
                        <wps:spPr>
                          <a:xfrm>
                            <a:off x="436728" y="0"/>
                            <a:ext cx="402609" cy="272956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accent2">
                              <a:shade val="50000"/>
                            </a:schemeClr>
                          </a:lnRef>
                          <a:fillRef idx="1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B12515" w:rsidRPr="00AA6111" w:rsidRDefault="00B12515" w:rsidP="00B12515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Rettangolo arrotondato 250"/>
                        <wps:cNvSpPr/>
                        <wps:spPr>
                          <a:xfrm>
                            <a:off x="873456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7030A0"/>
                          </a:solidFill>
                          <a:ln>
                            <a:solidFill>
                              <a:srgbClr val="66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B12515" w:rsidRPr="00AA6111" w:rsidRDefault="00B12515" w:rsidP="00B12515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3D72EE" id="Gruppo 247" o:spid="_x0000_s1125" style="position:absolute;left:0;text-align:left;margin-left:0;margin-top:14.5pt;width:100.5pt;height:21.5pt;z-index:251855872;mso-position-horizontal:left;mso-position-horizontal-relative:margin;mso-position-vertical-relative:text" coordsize="12760,27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kIlmAMAACoPAAAOAAAAZHJzL2Uyb0RvYy54bWzsV0tPGzEQvlfqf7B8L7vZJBuyYkERNKgS&#10;AgStODte70Py2q7tsKG/vmPvgxAqKG3hUMFh8WNmPPN55sv44GhTc3TLtKmkSPFoL8SICSqzShQp&#10;/vZ1+WkfI2OJyAiXgqX4jhl8dPjxw0GjEhbJUvKMaQRGhEkaleLSWpUEgaElq4nZk4oJ2MylromF&#10;qS6CTJMGrNc8iMIwDhqpM6UlZcbA6km7iQ+9/Txn1F7kuWEW8RSDb9Z/tf+u3Dc4PCBJoYkqK9q5&#10;Qf7Ai5pUAg4dTJ0QS9BaV49M1RXV0sjc7lFZBzLPK8p8DBDNKNyJ5lTLtfKxFElTqAEmgHYHpz82&#10;S89vLzWqshRHkxlGgtRwSad6rZREbgXwaVSRgNipVtfqUncLRTtzIW9yXbv/EAzaeGTvBmTZxiIK&#10;i6NoFofxFCMKe9Esmk/jFnpawv08UqPl56cVg/7YwHk3ONMoyCJzD5T5O6CuS6KYx984BAagIKdb&#10;oK6YhdwuJJeIaC2thDy3Drj9FjivNqBmEgMA/i5kkzCKw/kuYkPgJFHa2FMma+QGKYZcEdkVJLzP&#10;Q3J7ZizcFcj3cu5gI3mVLSvO/UQXq2Ou0S2B4jiJw3A+dm6DygMxLp7WnM/H49hf50NNmDlVuKE+&#10;cD+yd5w5g1xcsRwyD7Ij8i77mmeDQ4RSJuyo3SpJxlo/pyH89W46lnAa3mlv0FnOIb7Bdmegl2yN&#10;9LbbaDt5p8o8ZQzK4VOOtcqDhj9ZCjso15WQ+lcGOETVndzK9yC10DiU7Ga18VW535WgSVYyu4MM&#10;hCzzNWYUXVZw8WfE2EuigbSA3oCI7QV8ci6bFMtuhFEp9Y9frTt5KBHYxagBEkyx+b4mmmHEvwgo&#10;nvloMnGs6SeT6SyCid7eWW3viHV9LCGVRkD5ivqhk7e8H+Za1jfA1wt3KmwRQeHsFFOr+8mxbckZ&#10;GJ+yxcKLAVMqYs/EtaLOuAPa5fTXzQ3Rqst+C0xzLvuCJclO/reyTlPIxdrKvPLF4aBuce2uAMjD&#10;Ed6bsAjU9jMsMn8Ri0zG8SwCanrMvq9AJX9X1V3Bv0pVR31ttSzwsqrulV+7qj1d3mffe1X/L1U9&#10;BVp7uqpBAsjf3T20FM/3Bvuz8QSapbep6p1ffrPdIMzCcbgYfnm3+4jnGoQYWovlsivLrdbivUH4&#10;Fw3CtE+n9wbhrRoE/+iAB5lvO7vHo3vxbc99Q3H/xD38CQAA//8DAFBLAwQUAAYACAAAACEAIGfD&#10;X90AAAAGAQAADwAAAGRycy9kb3ducmV2LnhtbEyPT0vDQBDF74LfYRnBm91NxH8xm1KKeiqCrSDe&#10;psk0Cc3Ohuw2Sb+940lP84Y3vPebfDm7To00hNazhWRhQBGXvmq5tvC5e715BBUicoWdZ7JwpgDL&#10;4vIix6zyE3/QuI21khAOGVpoYuwzrUPZkMOw8D2xeAc/OIyyDrWuBpwk3HU6NeZeO2xZGhrsad1Q&#10;edyenIW3CafVbfIybo6H9fl7d/f+tUnI2uurefUMKtIc/47hF1/QoRCmvT9xFVRnQR6JFtInmeKm&#10;JhGxt/CQGtBFrv/jFz8AAAD//wMAUEsBAi0AFAAGAAgAAAAhALaDOJL+AAAA4QEAABMAAAAAAAAA&#10;AAAAAAAAAAAAAFtDb250ZW50X1R5cGVzXS54bWxQSwECLQAUAAYACAAAACEAOP0h/9YAAACUAQAA&#10;CwAAAAAAAAAAAAAAAAAvAQAAX3JlbHMvLnJlbHNQSwECLQAUAAYACAAAACEA6TZCJZgDAAAqDwAA&#10;DgAAAAAAAAAAAAAAAAAuAgAAZHJzL2Uyb0RvYy54bWxQSwECLQAUAAYACAAAACEAIGfDX90AAAAG&#10;AQAADwAAAAAAAAAAAAAAAADyBQAAZHJzL2Rvd25yZXYueG1sUEsFBgAAAAAEAAQA8wAAAPwGAAAA&#10;AA==&#10;">
                <v:roundrect id="Rettangolo arrotondato 248" o:spid="_x0000_s1126" style="position:absolute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y1PMEA&#10;AADcAAAADwAAAGRycy9kb3ducmV2LnhtbERPTYvCMBC9L/gfwgje1lQpslRjqS4rXjys9eJtaMa2&#10;2ExKk9bu/npzEDw+3vcmHU0jBupcbVnBYh6BIC6srrlUcMl/Pr9AOI+ssbFMCv7IQbqdfGww0fbB&#10;vzScfSlCCLsEFVTet4mUrqjIoJvbljhwN9sZ9AF2pdQdPkK4aeQyilbSYM2hocKW9hUV93NvFAz5&#10;9zUyq7i/HvuD+294l53iUanZdMzWIDyN/i1+uY9awTIOa8OZcATk9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Y8tTzBAAAA3AAAAA8AAAAAAAAAAAAAAAAAmAIAAGRycy9kb3du&#10;cmV2LnhtbFBLBQYAAAAABAAEAPUAAACGAwAAAAA=&#10;" fillcolor="#d60093" strokecolor="#936" strokeweight="1pt">
                  <v:stroke joinstyle="miter"/>
                  <v:textbox>
                    <w:txbxContent>
                      <w:p w:rsidR="00B12515" w:rsidRPr="00AA6111" w:rsidRDefault="00B12515" w:rsidP="00B12515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TD</w:t>
                        </w:r>
                      </w:p>
                    </w:txbxContent>
                  </v:textbox>
                </v:roundrect>
                <v:roundrect id="Rettangolo arrotondato 249" o:spid="_x0000_s1127" style="position:absolute;left:4367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cgScQA&#10;AADcAAAADwAAAGRycy9kb3ducmV2LnhtbESPQWsCMRSE74L/IbxCL9LN1op0t0YRS1G8uZaeXzfP&#10;zdLNy5JE3f57Uyh4HGbmG2axGmwnLuRD61jBc5aDIK6dbrlR8Hn8eHoFESKyxs4xKfilAKvleLTA&#10;UrsrH+hSxUYkCIcSFZgY+1LKUBuyGDLXEyfv5LzFmKRvpPZ4TXDbyWmez6XFltOCwZ42huqf6mwV&#10;nL9mL0Xlt+/uZCaBvutiu9lrpR4fhvUbiEhDvIf/2zutYDor4O9MOgJye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rXIEnEAAAA3AAAAA8AAAAAAAAAAAAAAAAAmAIAAGRycy9k&#10;b3ducmV2LnhtbFBLBQYAAAAABAAEAPUAAACJAwAAAAA=&#10;" fillcolor="#ed7d31 [3205]" strokecolor="#823b0b [1605]" strokeweight="1pt">
                  <v:stroke joinstyle="miter"/>
                  <v:textbox>
                    <w:txbxContent>
                      <w:p w:rsidR="00B12515" w:rsidRPr="00AA6111" w:rsidRDefault="00B12515" w:rsidP="00B12515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ST</w:t>
                        </w:r>
                      </w:p>
                    </w:txbxContent>
                  </v:textbox>
                </v:roundrect>
                <v:roundrect id="Rettangolo arrotondato 250" o:spid="_x0000_s1128" style="position:absolute;left:8734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qiHbsA&#10;AADcAAAADwAAAGRycy9kb3ducmV2LnhtbERPSwrCMBDdC94hjOBGNLX4oxpFBMWtVfdDM7bVZlKa&#10;qPX2ZiG4fLz/atOaSryocaVlBeNRBII4s7rkXMHlvB8uQDiPrLGyTAo+5GCz7nZWmGj75hO9Up+L&#10;EMIuQQWF93UipcsKMuhGtiYO3M02Bn2ATS51g+8QbioZR9FMGiw5NBRY066g7JE+jQI8j7eDeC4d&#10;Z3d3uEaTnb/LVKl+r90uQXhq/V/8cx+1gnga5ocz4QjI9Rc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Kx6oh27AAAA3AAAAA8AAAAAAAAAAAAAAAAAmAIAAGRycy9kb3ducmV2Lnht&#10;bFBLBQYAAAAABAAEAPUAAACAAwAAAAA=&#10;" fillcolor="#7030a0" strokecolor="#60f" strokeweight="1pt">
                  <v:stroke joinstyle="miter"/>
                  <v:textbox>
                    <w:txbxContent>
                      <w:p w:rsidR="00B12515" w:rsidRPr="00AA6111" w:rsidRDefault="00B12515" w:rsidP="00B12515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SP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color w:val="70AD47" w:themeColor="accent6"/>
          <w:sz w:val="20"/>
        </w:rPr>
        <w:t xml:space="preserve">Costo unitario di rifermento </w:t>
      </w:r>
      <w:r w:rsidRPr="0081532D">
        <w:rPr>
          <w:color w:val="70AD47" w:themeColor="accent6"/>
          <w:sz w:val="20"/>
        </w:rPr>
        <w:t>4 unit</w:t>
      </w:r>
      <w:r>
        <w:rPr>
          <w:color w:val="70AD47" w:themeColor="accent6"/>
          <w:sz w:val="20"/>
        </w:rPr>
        <w:t>à</w:t>
      </w:r>
      <w:r w:rsidRPr="0081532D">
        <w:rPr>
          <w:color w:val="70AD47" w:themeColor="accent6"/>
          <w:sz w:val="20"/>
        </w:rPr>
        <w:t xml:space="preserve"> </w:t>
      </w:r>
      <w:proofErr w:type="spellStart"/>
      <w:r w:rsidRPr="0081532D">
        <w:rPr>
          <w:color w:val="70AD47" w:themeColor="accent6"/>
          <w:sz w:val="20"/>
        </w:rPr>
        <w:t>iMOLEARN</w:t>
      </w:r>
      <w:proofErr w:type="spellEnd"/>
      <w:r w:rsidRPr="0081532D">
        <w:rPr>
          <w:color w:val="70AD47" w:themeColor="accent6"/>
          <w:sz w:val="20"/>
        </w:rPr>
        <w:t xml:space="preserve">, 4 Motion detector, </w:t>
      </w:r>
      <w:r>
        <w:rPr>
          <w:color w:val="70AD47" w:themeColor="accent6"/>
          <w:sz w:val="20"/>
        </w:rPr>
        <w:t xml:space="preserve">con </w:t>
      </w:r>
      <w:proofErr w:type="spellStart"/>
      <w:r w:rsidRPr="0081532D">
        <w:rPr>
          <w:color w:val="70AD47" w:themeColor="accent6"/>
          <w:sz w:val="20"/>
        </w:rPr>
        <w:t>dongle</w:t>
      </w:r>
      <w:proofErr w:type="spellEnd"/>
      <w:r>
        <w:rPr>
          <w:color w:val="70AD47" w:themeColor="accent6"/>
          <w:sz w:val="20"/>
        </w:rPr>
        <w:t xml:space="preserve"> (iva inclusa) = </w:t>
      </w:r>
      <w:r w:rsidRPr="0081532D">
        <w:rPr>
          <w:color w:val="70AD47" w:themeColor="accent6"/>
          <w:sz w:val="20"/>
        </w:rPr>
        <w:t>€ 1.</w:t>
      </w:r>
      <w:r w:rsidR="00F12AAD">
        <w:rPr>
          <w:color w:val="70AD47" w:themeColor="accent6"/>
          <w:sz w:val="20"/>
        </w:rPr>
        <w:t>538</w:t>
      </w:r>
      <w:r w:rsidRPr="0081532D">
        <w:rPr>
          <w:color w:val="70AD47" w:themeColor="accent6"/>
          <w:sz w:val="20"/>
        </w:rPr>
        <w:t xml:space="preserve">,00 </w:t>
      </w:r>
    </w:p>
    <w:p w:rsidR="00B12515" w:rsidRDefault="00B12515" w:rsidP="00B12515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</w:t>
      </w:r>
      <w:r w:rsidRPr="0081532D">
        <w:rPr>
          <w:color w:val="70AD47" w:themeColor="accent6"/>
          <w:sz w:val="20"/>
        </w:rPr>
        <w:t xml:space="preserve"> Set 4 </w:t>
      </w:r>
      <w:proofErr w:type="spellStart"/>
      <w:r w:rsidRPr="0081532D">
        <w:rPr>
          <w:color w:val="70AD47" w:themeColor="accent6"/>
          <w:sz w:val="20"/>
        </w:rPr>
        <w:t>iMO</w:t>
      </w:r>
      <w:proofErr w:type="spellEnd"/>
      <w:r w:rsidRPr="0081532D">
        <w:rPr>
          <w:color w:val="70AD47" w:themeColor="accent6"/>
          <w:sz w:val="20"/>
        </w:rPr>
        <w:t>-LEARN</w:t>
      </w:r>
      <w:r>
        <w:rPr>
          <w:color w:val="70AD47" w:themeColor="accent6"/>
          <w:sz w:val="20"/>
        </w:rPr>
        <w:t xml:space="preserve"> (iva inclusa) = </w:t>
      </w:r>
      <w:r w:rsidRPr="0081532D">
        <w:rPr>
          <w:color w:val="70AD47" w:themeColor="accent6"/>
          <w:sz w:val="20"/>
        </w:rPr>
        <w:t xml:space="preserve">€ </w:t>
      </w:r>
      <w:r w:rsidR="00F12AAD">
        <w:rPr>
          <w:color w:val="70AD47" w:themeColor="accent6"/>
          <w:sz w:val="20"/>
        </w:rPr>
        <w:t>904</w:t>
      </w:r>
      <w:r w:rsidRPr="0081532D">
        <w:rPr>
          <w:color w:val="70AD47" w:themeColor="accent6"/>
          <w:sz w:val="20"/>
        </w:rPr>
        <w:t>,00</w:t>
      </w: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B12515" w:rsidRPr="00D30344" w:rsidTr="00D16411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B12515" w:rsidRPr="00E729A7" w:rsidRDefault="00B12515" w:rsidP="00D16411">
            <w:pPr>
              <w:rPr>
                <w:rFonts w:eastAsia="Times New Roman" w:cs="Times New Roman"/>
                <w:b/>
                <w:lang w:eastAsia="it-IT"/>
              </w:rPr>
            </w:pPr>
            <w:bookmarkStart w:id="267" w:name="_GoBack"/>
            <w:bookmarkEnd w:id="267"/>
            <w:r>
              <w:rPr>
                <w:rFonts w:eastAsia="Times New Roman" w:cs="Times New Roman"/>
                <w:b/>
                <w:lang w:eastAsia="it-IT"/>
              </w:rPr>
              <w:t>Pouf tecnologici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B12515" w:rsidRPr="00D30344" w:rsidRDefault="00B12515" w:rsidP="00D1641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proofErr w:type="gramStart"/>
            <w:r w:rsidRPr="00D30344">
              <w:rPr>
                <w:rFonts w:eastAsia="Times New Roman" w:cs="Times New Roman"/>
                <w:b/>
                <w:lang w:eastAsia="it-IT"/>
              </w:rPr>
              <w:t>quantità</w:t>
            </w:r>
            <w:proofErr w:type="gramEnd"/>
            <w:r w:rsidRPr="00D30344">
              <w:rPr>
                <w:rFonts w:eastAsia="Times New Roman" w:cs="Times New Roman"/>
                <w:b/>
                <w:lang w:eastAsia="it-IT"/>
              </w:rPr>
              <w:t xml:space="preserve"> n</w:t>
            </w:r>
            <w:r>
              <w:rPr>
                <w:rFonts w:eastAsia="Times New Roman" w:cs="Times New Roman"/>
                <w:b/>
                <w:lang w:eastAsia="it-IT"/>
              </w:rPr>
              <w:t>. 1</w:t>
            </w:r>
          </w:p>
        </w:tc>
      </w:tr>
      <w:tr w:rsidR="00B12515" w:rsidRPr="00D164BF" w:rsidTr="00D16411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B12515" w:rsidRPr="00C72D21" w:rsidRDefault="00B12515" w:rsidP="00D16411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br w:type="page"/>
              <w:t>Struttura portante</w:t>
            </w:r>
          </w:p>
        </w:tc>
        <w:tc>
          <w:tcPr>
            <w:tcW w:w="7026" w:type="dxa"/>
            <w:gridSpan w:val="2"/>
          </w:tcPr>
          <w:p w:rsidR="00B12515" w:rsidRDefault="00B12515" w:rsidP="00D1641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C</w:t>
            </w:r>
            <w:r w:rsidRPr="004633DB">
              <w:rPr>
                <w:rFonts w:eastAsia="Times New Roman" w:cs="Times New Roman"/>
                <w:lang w:eastAsia="it-IT"/>
              </w:rPr>
              <w:t>ubo</w:t>
            </w:r>
            <w:r>
              <w:rPr>
                <w:rFonts w:eastAsia="Times New Roman" w:cs="Times New Roman"/>
                <w:lang w:eastAsia="it-IT"/>
              </w:rPr>
              <w:t xml:space="preserve"> deve essere</w:t>
            </w:r>
            <w:r w:rsidRPr="004633DB">
              <w:rPr>
                <w:rFonts w:eastAsia="Times New Roman" w:cs="Times New Roman"/>
                <w:lang w:eastAsia="it-IT"/>
              </w:rPr>
              <w:t xml:space="preserve"> in polipropilene espanso (EPP)</w:t>
            </w:r>
            <w:r>
              <w:rPr>
                <w:rFonts w:eastAsia="Times New Roman" w:cs="Times New Roman"/>
                <w:lang w:eastAsia="it-IT"/>
              </w:rPr>
              <w:t>, riciclabile e resistente.</w:t>
            </w:r>
          </w:p>
          <w:p w:rsidR="00B12515" w:rsidRPr="00C72D21" w:rsidRDefault="00B12515" w:rsidP="00D1641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Il cubo può comporsi in diverse forme, tra cui un cerchio perfetto costituito da 24 cubi</w:t>
            </w:r>
          </w:p>
        </w:tc>
      </w:tr>
      <w:tr w:rsidR="00B12515" w:rsidRPr="00D164BF" w:rsidTr="00D16411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B12515" w:rsidRPr="00C72D21" w:rsidRDefault="00B12515" w:rsidP="00D1641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Dimensione</w:t>
            </w:r>
          </w:p>
        </w:tc>
        <w:tc>
          <w:tcPr>
            <w:tcW w:w="7026" w:type="dxa"/>
            <w:gridSpan w:val="2"/>
          </w:tcPr>
          <w:p w:rsidR="00B12515" w:rsidRPr="00C72D21" w:rsidRDefault="00B12515" w:rsidP="00D16411">
            <w:pPr>
              <w:rPr>
                <w:rFonts w:eastAsia="Times New Roman" w:cs="Times New Roman"/>
                <w:lang w:eastAsia="it-IT"/>
              </w:rPr>
            </w:pPr>
            <w:r w:rsidRPr="004633DB">
              <w:rPr>
                <w:rFonts w:eastAsia="Times New Roman" w:cs="Times New Roman"/>
                <w:lang w:eastAsia="it-IT"/>
              </w:rPr>
              <w:t>90 x 63 x 21 mm</w:t>
            </w:r>
          </w:p>
        </w:tc>
      </w:tr>
      <w:tr w:rsidR="00B12515" w:rsidRPr="00D164BF" w:rsidTr="00D16411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B12515" w:rsidRDefault="00B12515" w:rsidP="00D1641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Peso</w:t>
            </w:r>
          </w:p>
        </w:tc>
        <w:tc>
          <w:tcPr>
            <w:tcW w:w="7026" w:type="dxa"/>
            <w:gridSpan w:val="2"/>
          </w:tcPr>
          <w:p w:rsidR="00B12515" w:rsidRPr="004633DB" w:rsidRDefault="00B12515" w:rsidP="00D16411">
            <w:pPr>
              <w:rPr>
                <w:rFonts w:eastAsia="Times New Roman" w:cs="Times New Roman"/>
                <w:lang w:eastAsia="it-IT"/>
              </w:rPr>
            </w:pPr>
            <w:proofErr w:type="spellStart"/>
            <w:proofErr w:type="gramStart"/>
            <w:r>
              <w:rPr>
                <w:rFonts w:eastAsia="Times New Roman" w:cs="Times New Roman"/>
                <w:lang w:eastAsia="it-IT"/>
              </w:rPr>
              <w:t>nferiore</w:t>
            </w:r>
            <w:proofErr w:type="spellEnd"/>
            <w:proofErr w:type="gramEnd"/>
            <w:r>
              <w:rPr>
                <w:rFonts w:eastAsia="Times New Roman" w:cs="Times New Roman"/>
                <w:lang w:eastAsia="it-IT"/>
              </w:rPr>
              <w:t xml:space="preserve"> ai 2 kg</w:t>
            </w:r>
          </w:p>
        </w:tc>
      </w:tr>
      <w:tr w:rsidR="00B12515" w:rsidRPr="00D164BF" w:rsidTr="00D16411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B12515" w:rsidRDefault="00B12515" w:rsidP="00D1641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Elettronica</w:t>
            </w:r>
          </w:p>
        </w:tc>
        <w:tc>
          <w:tcPr>
            <w:tcW w:w="7026" w:type="dxa"/>
            <w:gridSpan w:val="2"/>
          </w:tcPr>
          <w:p w:rsidR="00B12515" w:rsidRDefault="00B12515" w:rsidP="00D16411">
            <w:pPr>
              <w:rPr>
                <w:rFonts w:eastAsia="Times New Roman" w:cs="Times New Roman"/>
                <w:lang w:eastAsia="it-IT"/>
              </w:rPr>
            </w:pPr>
            <w:proofErr w:type="gramStart"/>
            <w:r>
              <w:rPr>
                <w:rFonts w:eastAsia="Times New Roman" w:cs="Times New Roman"/>
                <w:lang w:eastAsia="it-IT"/>
              </w:rPr>
              <w:t>all’interno</w:t>
            </w:r>
            <w:proofErr w:type="gramEnd"/>
            <w:r>
              <w:rPr>
                <w:rFonts w:eastAsia="Times New Roman" w:cs="Times New Roman"/>
                <w:lang w:eastAsia="it-IT"/>
              </w:rPr>
              <w:t xml:space="preserve"> dei cubi è possibile inserire un Motion </w:t>
            </w:r>
            <w:proofErr w:type="spellStart"/>
            <w:r>
              <w:rPr>
                <w:rFonts w:eastAsia="Times New Roman" w:cs="Times New Roman"/>
                <w:lang w:eastAsia="it-IT"/>
              </w:rPr>
              <w:t>Detection</w:t>
            </w:r>
            <w:proofErr w:type="spellEnd"/>
            <w:r>
              <w:rPr>
                <w:rFonts w:eastAsia="Times New Roman" w:cs="Times New Roman"/>
                <w:lang w:eastAsia="it-IT"/>
              </w:rPr>
              <w:t xml:space="preserve"> </w:t>
            </w:r>
            <w:proofErr w:type="spellStart"/>
            <w:r>
              <w:rPr>
                <w:rFonts w:eastAsia="Times New Roman" w:cs="Times New Roman"/>
                <w:lang w:eastAsia="it-IT"/>
              </w:rPr>
              <w:t>Module</w:t>
            </w:r>
            <w:proofErr w:type="spellEnd"/>
            <w:r>
              <w:rPr>
                <w:rFonts w:eastAsia="Times New Roman" w:cs="Times New Roman"/>
                <w:lang w:eastAsia="it-IT"/>
              </w:rPr>
              <w:t xml:space="preserve"> che rilevi il movimento e lo trasmetta tramite il </w:t>
            </w:r>
            <w:proofErr w:type="spellStart"/>
            <w:r>
              <w:rPr>
                <w:rFonts w:eastAsia="Times New Roman" w:cs="Times New Roman"/>
                <w:lang w:eastAsia="it-IT"/>
              </w:rPr>
              <w:t>dongle</w:t>
            </w:r>
            <w:proofErr w:type="spellEnd"/>
            <w:r>
              <w:rPr>
                <w:rFonts w:eastAsia="Times New Roman" w:cs="Times New Roman"/>
                <w:lang w:eastAsia="it-IT"/>
              </w:rPr>
              <w:t xml:space="preserve"> al software</w:t>
            </w:r>
          </w:p>
        </w:tc>
      </w:tr>
      <w:tr w:rsidR="00B12515" w:rsidRPr="00D164BF" w:rsidTr="00D16411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B12515" w:rsidRDefault="00B12515" w:rsidP="00D1641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Connessione</w:t>
            </w:r>
          </w:p>
        </w:tc>
        <w:tc>
          <w:tcPr>
            <w:tcW w:w="7026" w:type="dxa"/>
            <w:gridSpan w:val="2"/>
          </w:tcPr>
          <w:p w:rsidR="00B12515" w:rsidRDefault="00B12515" w:rsidP="00D1641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Tramite Bluetooth, un singolo </w:t>
            </w:r>
            <w:proofErr w:type="spellStart"/>
            <w:r>
              <w:rPr>
                <w:rFonts w:eastAsia="Times New Roman" w:cs="Times New Roman"/>
                <w:lang w:eastAsia="it-IT"/>
              </w:rPr>
              <w:t>dongle</w:t>
            </w:r>
            <w:proofErr w:type="spellEnd"/>
            <w:r>
              <w:rPr>
                <w:rFonts w:eastAsia="Times New Roman" w:cs="Times New Roman"/>
                <w:lang w:eastAsia="it-IT"/>
              </w:rPr>
              <w:t xml:space="preserve"> può connettere fino a 12 cubi</w:t>
            </w:r>
          </w:p>
        </w:tc>
      </w:tr>
      <w:tr w:rsidR="00B12515" w:rsidRPr="00D164BF" w:rsidTr="00D16411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B12515" w:rsidRDefault="00B12515" w:rsidP="00D1641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Software</w:t>
            </w:r>
          </w:p>
        </w:tc>
        <w:tc>
          <w:tcPr>
            <w:tcW w:w="7026" w:type="dxa"/>
            <w:gridSpan w:val="2"/>
          </w:tcPr>
          <w:p w:rsidR="00B12515" w:rsidRDefault="00B12515" w:rsidP="00D1641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Software per connettere e gestire i cubi, percepisce i movimenti dei cubi e si interfaccia con le attività predisposte nel software </w:t>
            </w:r>
            <w:proofErr w:type="spellStart"/>
            <w:r>
              <w:rPr>
                <w:rFonts w:eastAsia="Times New Roman" w:cs="Times New Roman"/>
                <w:lang w:eastAsia="it-IT"/>
              </w:rPr>
              <w:t>cloud</w:t>
            </w:r>
            <w:proofErr w:type="spellEnd"/>
          </w:p>
        </w:tc>
      </w:tr>
    </w:tbl>
    <w:p w:rsidR="00B12515" w:rsidRDefault="00B12515" w:rsidP="00B12515">
      <w:pPr>
        <w:pStyle w:val="Paragrafoelenco"/>
        <w:spacing w:before="120" w:after="0"/>
        <w:ind w:left="0"/>
        <w:jc w:val="both"/>
        <w:rPr>
          <w:iCs/>
        </w:rPr>
      </w:pPr>
    </w:p>
    <w:p w:rsidR="00CA1B71" w:rsidRDefault="00CA1B71" w:rsidP="005742CD">
      <w:pPr>
        <w:pStyle w:val="Titolo3"/>
        <w:numPr>
          <w:ilvl w:val="2"/>
          <w:numId w:val="2"/>
        </w:numPr>
        <w:rPr>
          <w:b/>
        </w:rPr>
      </w:pPr>
      <w:bookmarkStart w:id="268" w:name="_Toc478132839"/>
      <w:r>
        <w:rPr>
          <w:b/>
          <w:noProof/>
          <w:lang w:eastAsia="it-IT"/>
        </w:rPr>
        <w:drawing>
          <wp:anchor distT="0" distB="0" distL="114300" distR="114300" simplePos="0" relativeHeight="251664384" behindDoc="0" locked="0" layoutInCell="1" allowOverlap="1" wp14:anchorId="0E8ADD53" wp14:editId="005984E9">
            <wp:simplePos x="0" y="0"/>
            <wp:positionH relativeFrom="column">
              <wp:posOffset>4693158</wp:posOffset>
            </wp:positionH>
            <wp:positionV relativeFrom="paragraph">
              <wp:posOffset>216632</wp:posOffset>
            </wp:positionV>
            <wp:extent cx="1581150" cy="1273210"/>
            <wp:effectExtent l="19050" t="19050" r="19050" b="22225"/>
            <wp:wrapNone/>
            <wp:docPr id="24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27321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b/>
        </w:rPr>
        <w:t xml:space="preserve">Sedie </w:t>
      </w:r>
      <w:proofErr w:type="spellStart"/>
      <w:r w:rsidR="00C24362">
        <w:rPr>
          <w:b/>
        </w:rPr>
        <w:t>iSeries</w:t>
      </w:r>
      <w:proofErr w:type="spellEnd"/>
      <w:r w:rsidR="00C24362">
        <w:rPr>
          <w:b/>
        </w:rPr>
        <w:t xml:space="preserve"> I CAN</w:t>
      </w:r>
      <w:bookmarkEnd w:id="268"/>
      <w:r w:rsidR="00C24362">
        <w:rPr>
          <w:b/>
        </w:rPr>
        <w:t xml:space="preserve"> </w:t>
      </w:r>
      <w:bookmarkEnd w:id="265"/>
    </w:p>
    <w:p w:rsidR="00CA1B71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844E4B" w:rsidRDefault="00C24362" w:rsidP="00C24362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C24362">
              <w:rPr>
                <w:b w:val="0"/>
                <w:color w:val="70AD47" w:themeColor="accent6"/>
                <w:sz w:val="20"/>
              </w:rPr>
              <w:t>Ripiano di scrittura con rotazione della base di 180° e rotazione del ripiano di 90°</w:t>
            </w:r>
            <w:r w:rsidR="00844E4B">
              <w:rPr>
                <w:b w:val="0"/>
                <w:color w:val="70AD47" w:themeColor="accent6"/>
                <w:sz w:val="20"/>
              </w:rPr>
              <w:t xml:space="preserve"> </w:t>
            </w:r>
          </w:p>
          <w:p w:rsidR="00C24362" w:rsidRPr="00C24362" w:rsidRDefault="00844E4B" w:rsidP="00C24362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ADATTA PER MANCINI E DESTRORSI!</w:t>
            </w:r>
          </w:p>
          <w:p w:rsidR="00C24362" w:rsidRPr="00C24362" w:rsidRDefault="00C24362" w:rsidP="00C24362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C24362">
              <w:rPr>
                <w:b w:val="0"/>
                <w:color w:val="70AD47" w:themeColor="accent6"/>
                <w:sz w:val="20"/>
              </w:rPr>
              <w:t>Superficie della seduta resistente e lavabile</w:t>
            </w:r>
          </w:p>
          <w:p w:rsidR="00C24362" w:rsidRPr="00C24362" w:rsidRDefault="00C24362" w:rsidP="00C24362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C24362">
              <w:rPr>
                <w:b w:val="0"/>
                <w:color w:val="70AD47" w:themeColor="accent6"/>
                <w:sz w:val="20"/>
              </w:rPr>
              <w:t>Design e produzione italiana</w:t>
            </w:r>
          </w:p>
          <w:p w:rsidR="00C24362" w:rsidRPr="00C24362" w:rsidRDefault="00C24362" w:rsidP="00C24362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C24362">
              <w:rPr>
                <w:b w:val="0"/>
                <w:color w:val="70AD47" w:themeColor="accent6"/>
                <w:sz w:val="20"/>
              </w:rPr>
              <w:t>Certificazione europea EN 1729- 1</w:t>
            </w:r>
          </w:p>
          <w:p w:rsidR="00C24362" w:rsidRPr="00C24362" w:rsidRDefault="00C24362" w:rsidP="00C24362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C24362">
              <w:rPr>
                <w:b w:val="0"/>
                <w:color w:val="70AD47" w:themeColor="accent6"/>
                <w:sz w:val="20"/>
              </w:rPr>
              <w:t xml:space="preserve">La seduta flessibile offre il comfort e la ventilazione necessaria </w:t>
            </w:r>
          </w:p>
          <w:p w:rsidR="00CA1B71" w:rsidRPr="00715E82" w:rsidRDefault="00C24362" w:rsidP="00C24362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C24362">
              <w:rPr>
                <w:b w:val="0"/>
                <w:color w:val="70AD47" w:themeColor="accent6"/>
                <w:sz w:val="20"/>
              </w:rPr>
              <w:t>Il ripiano di appoggio inferiore ha la pedana in termoplastica, consentendo il posizionamento ergonomico dei piedi</w:t>
            </w:r>
            <w:r>
              <w:rPr>
                <w:b w:val="0"/>
                <w:color w:val="70AD47" w:themeColor="accent6"/>
                <w:sz w:val="20"/>
              </w:rPr>
              <w:t xml:space="preserve"> c</w:t>
            </w:r>
            <w:r w:rsidRPr="00C24362">
              <w:rPr>
                <w:b w:val="0"/>
                <w:color w:val="70AD47" w:themeColor="accent6"/>
                <w:sz w:val="20"/>
              </w:rPr>
              <w:t>ostruito in acciaio forato che permette una facile pulizia</w:t>
            </w:r>
          </w:p>
        </w:tc>
      </w:tr>
    </w:tbl>
    <w:p w:rsidR="007011AA" w:rsidRDefault="00844E4B" w:rsidP="00CA1B71">
      <w:pPr>
        <w:jc w:val="right"/>
        <w:rPr>
          <w:color w:val="70AD47" w:themeColor="accent6"/>
          <w:sz w:val="20"/>
        </w:rPr>
      </w:pPr>
      <w:r>
        <w:rPr>
          <w:noProof/>
          <w:color w:val="70AD47" w:themeColor="accent6"/>
          <w:sz w:val="20"/>
          <w:lang w:eastAsia="it-IT"/>
        </w:rPr>
        <mc:AlternateContent>
          <mc:Choice Requires="wpg">
            <w:drawing>
              <wp:anchor distT="0" distB="0" distL="114300" distR="114300" simplePos="0" relativeHeight="251817984" behindDoc="0" locked="0" layoutInCell="1" allowOverlap="1" wp14:anchorId="054C8443" wp14:editId="637AB8DC">
                <wp:simplePos x="0" y="0"/>
                <wp:positionH relativeFrom="margin">
                  <wp:align>left</wp:align>
                </wp:positionH>
                <wp:positionV relativeFrom="paragraph">
                  <wp:posOffset>156949</wp:posOffset>
                </wp:positionV>
                <wp:extent cx="1276065" cy="272956"/>
                <wp:effectExtent l="0" t="0" r="19685" b="13335"/>
                <wp:wrapNone/>
                <wp:docPr id="179" name="Gruppo 1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6065" cy="272956"/>
                          <a:chOff x="0" y="0"/>
                          <a:chExt cx="1276065" cy="272956"/>
                        </a:xfrm>
                      </wpg:grpSpPr>
                      <wps:wsp>
                        <wps:cNvPr id="180" name="Rettangolo arrotondato 180"/>
                        <wps:cNvSpPr/>
                        <wps:spPr>
                          <a:xfrm>
                            <a:off x="0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D60093"/>
                          </a:solidFill>
                          <a:ln>
                            <a:solidFill>
                              <a:srgbClr val="9933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844E4B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TD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Rettangolo arrotondato 181"/>
                        <wps:cNvSpPr/>
                        <wps:spPr>
                          <a:xfrm>
                            <a:off x="436728" y="0"/>
                            <a:ext cx="402609" cy="272956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accent2">
                              <a:shade val="50000"/>
                            </a:schemeClr>
                          </a:lnRef>
                          <a:fillRef idx="1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844E4B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Rettangolo arrotondato 182"/>
                        <wps:cNvSpPr/>
                        <wps:spPr>
                          <a:xfrm>
                            <a:off x="873456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7030A0"/>
                          </a:solidFill>
                          <a:ln>
                            <a:solidFill>
                              <a:srgbClr val="66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844E4B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4C8443" id="Gruppo 179" o:spid="_x0000_s1131" style="position:absolute;left:0;text-align:left;margin-left:0;margin-top:12.35pt;width:100.5pt;height:21.5pt;z-index:251817984;mso-position-horizontal:left;mso-position-horizontal-relative:margin;mso-position-vertical-relative:text" coordsize="12760,27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pDfmAMAACoPAAAOAAAAZHJzL2Uyb0RvYy54bWzsV0tP3DAQvlfqf7B8L8lml4SNCNUKuqgS&#10;KgioevY6zkNybNf2kqW/vmPnwfIQtFA4VOwha8cz45nPM1/G+583DUdXTJtaigxPdkKMmKAyr0WZ&#10;4e+Xy097GBlLRE64FCzD18zgzwcfP+y3KmWRrCTPmUZgRJi0VRmurFVpEBhasYaYHamYgMVC6oZY&#10;mOoyyDVpwXrDgygM46CVOldaUmYMvD3qFvGBt18UjNrTojDMIp5h8M36p/bPlXsGB/skLTVRVU17&#10;N8gzvGhILWDT0dQRsQStdX3PVFNTLY0s7A6VTSCLoqbMxwDRTMI70RxruVY+ljJtSzXCBNDewenZ&#10;Zum3qzON6hzOLpljJEgDh3Ss10pJ5N4APq0qUxA71upCnen+RdnNXMibQjfuH4JBG4/s9Ygs21hE&#10;4eUkSuIw3sWIwlqURPPduIOeVnA+99Ro9eVxxWDYNnDejc60CrLI3ABlXgbURUUU8/gbh8AA1B4k&#10;UgfUObOQ26XkEhGtpZWQ5xaAAwmPk1cbUTOpAQD/FLJZGMUhHMltxMbASaq0scdMNsgNMgy5IvJz&#10;SHifh+TqxFjwAeQHObexkbzOlzXnfqLL1SHX6IpAcRzFYTifOrdB5ZYYF49rzufTaeyP87YmzJwq&#10;nNAQuB/Za86cQS7OWQGZB9kReZd9zbPRIUIpE3bSLVUkZ52fuyH8BjcdSzgN77Q36CwXEN9ouzcw&#10;SHZGBttdtL28U2WeMkbl8DHHOuVRw+8shR2Vm1pI/ZABDlH1O3fyA0gdNA4lu1ltfFXGfQmadCXz&#10;a8hAyDJfY0bRZQ0Hf0KMPSMaSAuyEojYnsKj4LLNsOxHGFVS/3rovZOHEoFVjFogwQybn2uiGUb8&#10;q4DimU9mM8eafjLbTSKY6O2V1faKWDeHElJpApSvqB86ecuHYaFl8wP4euF2hSUiKOydYWr1MDm0&#10;HTkD41O2WHgxYEpF7Im4UNQZd0C7nL7c/CBa9dlvgWm+yaFgSXon/ztZpynkYm1lUfvicFB3uPZH&#10;AOThCO9NWARgeoJFfJo4b4B8nmaR2TROIvjc3mffV6CSl1V1X/CvUtXRUFsdC/xdVQ/Kr1zVid/n&#10;Jvveq/q/qeroyaoez/6Pqnovmc6gWXqbqr7z5TfbDUISTsPF+OXd7iOeahBiaC2Wy+GbfaP53iD8&#10;gwYhmTlg36nkLRsEf+mAC5lvO/vLo7vxbc99Q3FzxT34DQAA//8DAFBLAwQUAAYACAAAACEAXXAY&#10;z90AAAAGAQAADwAAAGRycy9kb3ducmV2LnhtbEyPQU+DQBCF7yb+h82YeLMLqMUgQ9M06qkxsTUx&#10;3qYwBVJ2lrBboP/e9aTHee/lvW/y1Ww6NfLgWisI8SICxVLaqpUa4XP/evcEynmSijorjHBhB6vi&#10;+iqnrLKTfPC487UKJeIyQmi87zOtXdmwIbewPUvwjnYw5MM51LoaaArlptNJFC21oVbCQkM9bxou&#10;T7uzQXibaFrfxy/j9nTcXL73j+9f25gRb2/m9TMoz7P/C8MvfkCHIjAd7FkqpzqE8IhHSB5SUMFN&#10;ojgIB4RlmoIucv0fv/gBAAD//wMAUEsBAi0AFAAGAAgAAAAhALaDOJL+AAAA4QEAABMAAAAAAAAA&#10;AAAAAAAAAAAAAFtDb250ZW50X1R5cGVzXS54bWxQSwECLQAUAAYACAAAACEAOP0h/9YAAACUAQAA&#10;CwAAAAAAAAAAAAAAAAAvAQAAX3JlbHMvLnJlbHNQSwECLQAUAAYACAAAACEAlYaQ35gDAAAqDwAA&#10;DgAAAAAAAAAAAAAAAAAuAgAAZHJzL2Uyb0RvYy54bWxQSwECLQAUAAYACAAAACEAXXAYz90AAAAG&#10;AQAADwAAAAAAAAAAAAAAAADyBQAAZHJzL2Rvd25yZXYueG1sUEsFBgAAAAAEAAQA8wAAAPwGAAAA&#10;AA==&#10;">
                <v:roundrect id="Rettangolo arrotondato 180" o:spid="_x0000_s1132" style="position:absolute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Zi3MUA&#10;AADcAAAADwAAAGRycy9kb3ducmV2LnhtbESPT4vCQAzF7wt+hyHC3tapi4hUR1GXXbx48M/FW+jE&#10;ttjJlM60dv305iB4S3gv7/2yWPWuUh01ofRsYDxKQBFn3pacGziffr9moEJEtlh5JgP/FGC1HHws&#10;MLX+zgfqjjFXEsIhRQNFjHWqdcgKchhGviYW7eobh1HWJte2wbuEu0p/J8lUOyxZGgqsaVtQdju2&#10;zkB3+rkkbjppL7v2Lzwq3qz3k96Yz2G/noOK1Me3+XW9s4I/E3x5RibQy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1mLcxQAAANwAAAAPAAAAAAAAAAAAAAAAAJgCAABkcnMv&#10;ZG93bnJldi54bWxQSwUGAAAAAAQABAD1AAAAigMAAAAA&#10;" fillcolor="#d60093" strokecolor="#936" strokeweight="1pt">
                  <v:stroke joinstyle="miter"/>
                  <v:textbox>
                    <w:txbxContent>
                      <w:p w:rsidR="00EB63C8" w:rsidRPr="00AA6111" w:rsidRDefault="00EB63C8" w:rsidP="00844E4B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TD</w:t>
                        </w:r>
                      </w:p>
                    </w:txbxContent>
                  </v:textbox>
                </v:roundrect>
                <v:roundrect id="Rettangolo arrotondato 181" o:spid="_x0000_s1133" style="position:absolute;left:4367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33qcEA&#10;AADcAAAADwAAAGRycy9kb3ducmV2LnhtbERPTWsCMRC9F/wPYQQvpWbVIro1iihi6c21eB4342bp&#10;ZrIkUdd/bwqF3ubxPmex6mwjbuRD7VjBaJiBIC6drrlS8H3cvc1AhIissXFMCh4UYLXsvSww1+7O&#10;B7oVsRIphEOOCkyMbS5lKA1ZDEPXEifu4rzFmKCvpPZ4T+G2keMsm0qLNacGgy1tDJU/xdUquJ7e&#10;J/PC77fuYl4Dncv5fvOllRr0u/UHiEhd/Bf/uT91mj8bwe8z6QK5f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Q996nBAAAA3AAAAA8AAAAAAAAAAAAAAAAAmAIAAGRycy9kb3du&#10;cmV2LnhtbFBLBQYAAAAABAAEAPUAAACGAwAAAAA=&#10;" fillcolor="#ed7d31 [3205]" strokecolor="#823b0b [1605]" strokeweight="1pt">
                  <v:stroke joinstyle="miter"/>
                  <v:textbox>
                    <w:txbxContent>
                      <w:p w:rsidR="00EB63C8" w:rsidRPr="00AA6111" w:rsidRDefault="00EB63C8" w:rsidP="00844E4B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ST</w:t>
                        </w:r>
                      </w:p>
                    </w:txbxContent>
                  </v:textbox>
                </v:roundrect>
                <v:roundrect id="Rettangolo arrotondato 182" o:spid="_x0000_s1134" style="position:absolute;left:8734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HUyrwA&#10;AADcAAAADwAAAGRycy9kb3ducmV2LnhtbERPzQrCMAy+C75DieBFtHOIyrSKCIpXp97DGrfpmo61&#10;6nx7Kwje8vH9ZrluTSWe1LjSsoLxKAJBnFldcq7gfNoN5yCcR9ZYWSYFb3KwXnU7S0y0ffGRnqnP&#10;RQhhl6CCwvs6kdJlBRl0I1sTB+5qG4M+wCaXusFXCDeVjKNoKg2WHBoKrGlbUHZPH0YBnsabQTyT&#10;jrOb21+iydbfZKpUv9duFiA8tf4v/rkPOsyfx/B9JlwgVx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WodTKvAAAANwAAAAPAAAAAAAAAAAAAAAAAJgCAABkcnMvZG93bnJldi54&#10;bWxQSwUGAAAAAAQABAD1AAAAgQMAAAAA&#10;" fillcolor="#7030a0" strokecolor="#60f" strokeweight="1pt">
                  <v:stroke joinstyle="miter"/>
                  <v:textbox>
                    <w:txbxContent>
                      <w:p w:rsidR="00EB63C8" w:rsidRPr="00AA6111" w:rsidRDefault="00EB63C8" w:rsidP="00844E4B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SP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</w:p>
    <w:p w:rsidR="00CA1B71" w:rsidRDefault="007011AA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 xml:space="preserve">Costo unitario di rifermento (iva inclusa) = € </w:t>
      </w:r>
      <w:r w:rsidR="00C24362" w:rsidRPr="00C24362">
        <w:rPr>
          <w:color w:val="70AD47" w:themeColor="accent6"/>
          <w:sz w:val="20"/>
        </w:rPr>
        <w:t>387,96</w:t>
      </w: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A84CAD" w:rsidRPr="00D30344" w:rsidTr="00007400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A84CAD" w:rsidRPr="00E729A7" w:rsidRDefault="00A84CAD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Sedie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A84CAD" w:rsidRPr="00D30344" w:rsidRDefault="00A84CAD" w:rsidP="00007400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proofErr w:type="gramStart"/>
            <w:r w:rsidRPr="00D30344">
              <w:rPr>
                <w:rFonts w:eastAsia="Times New Roman" w:cs="Times New Roman"/>
                <w:b/>
                <w:lang w:eastAsia="it-IT"/>
              </w:rPr>
              <w:t>quantità</w:t>
            </w:r>
            <w:proofErr w:type="gramEnd"/>
            <w:r w:rsidRPr="00D30344">
              <w:rPr>
                <w:rFonts w:eastAsia="Times New Roman" w:cs="Times New Roman"/>
                <w:b/>
                <w:lang w:eastAsia="it-IT"/>
              </w:rPr>
              <w:t xml:space="preserve"> n</w:t>
            </w:r>
            <w:r>
              <w:rPr>
                <w:rFonts w:eastAsia="Times New Roman" w:cs="Times New Roman"/>
                <w:b/>
                <w:lang w:eastAsia="it-IT"/>
              </w:rPr>
              <w:t xml:space="preserve">. </w:t>
            </w:r>
          </w:p>
        </w:tc>
      </w:tr>
      <w:tr w:rsidR="00A84CAD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A84CAD" w:rsidRPr="00CD7875" w:rsidRDefault="00A84CAD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D7875">
              <w:rPr>
                <w:rFonts w:eastAsia="Times New Roman" w:cs="Times New Roman"/>
                <w:b/>
                <w:lang w:eastAsia="it-IT"/>
              </w:rPr>
              <w:br w:type="page"/>
              <w:t>Struttura</w:t>
            </w:r>
          </w:p>
        </w:tc>
        <w:tc>
          <w:tcPr>
            <w:tcW w:w="7026" w:type="dxa"/>
            <w:gridSpan w:val="2"/>
          </w:tcPr>
          <w:p w:rsidR="00A84CAD" w:rsidRPr="00CD7875" w:rsidRDefault="00A84CAD" w:rsidP="00007400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CD7875">
              <w:rPr>
                <w:rFonts w:eastAsia="Times New Roman" w:cs="Times New Roman"/>
                <w:lang w:eastAsia="it-IT"/>
              </w:rPr>
              <w:t>in</w:t>
            </w:r>
            <w:proofErr w:type="gramEnd"/>
            <w:r w:rsidRPr="00CD7875">
              <w:rPr>
                <w:rFonts w:eastAsia="Times New Roman" w:cs="Times New Roman"/>
                <w:lang w:eastAsia="it-IT"/>
              </w:rPr>
              <w:t xml:space="preserve"> tubolare metallico da mm. 28. Saldature a filo continuo.</w:t>
            </w:r>
          </w:p>
        </w:tc>
      </w:tr>
      <w:tr w:rsidR="00A84CAD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A84CAD" w:rsidRPr="00CD7875" w:rsidRDefault="00A84CAD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D7875">
              <w:rPr>
                <w:rFonts w:eastAsia="Times New Roman" w:cs="Times New Roman"/>
                <w:b/>
                <w:lang w:eastAsia="it-IT"/>
              </w:rPr>
              <w:t>Verniciatura</w:t>
            </w:r>
          </w:p>
        </w:tc>
        <w:tc>
          <w:tcPr>
            <w:tcW w:w="7026" w:type="dxa"/>
            <w:gridSpan w:val="2"/>
          </w:tcPr>
          <w:p w:rsidR="00A84CAD" w:rsidRPr="00CD7875" w:rsidRDefault="00A84CAD" w:rsidP="00007400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CD7875">
              <w:rPr>
                <w:rFonts w:eastAsia="Times New Roman" w:cs="Times New Roman"/>
                <w:lang w:eastAsia="it-IT"/>
              </w:rPr>
              <w:t>con</w:t>
            </w:r>
            <w:proofErr w:type="gramEnd"/>
            <w:r w:rsidRPr="00CD7875">
              <w:rPr>
                <w:rFonts w:eastAsia="Times New Roman" w:cs="Times New Roman"/>
                <w:lang w:eastAsia="it-IT"/>
              </w:rPr>
              <w:t xml:space="preserve"> polveri epossidiche, spessore min. 60 </w:t>
            </w:r>
            <w:proofErr w:type="spellStart"/>
            <w:r w:rsidRPr="00CD7875">
              <w:rPr>
                <w:rFonts w:eastAsia="Times New Roman" w:cs="Times New Roman"/>
                <w:lang w:eastAsia="it-IT"/>
              </w:rPr>
              <w:t>μm</w:t>
            </w:r>
            <w:proofErr w:type="spellEnd"/>
            <w:r w:rsidRPr="00CD7875">
              <w:rPr>
                <w:rFonts w:eastAsia="Times New Roman" w:cs="Times New Roman"/>
                <w:lang w:eastAsia="it-IT"/>
              </w:rPr>
              <w:t xml:space="preserve"> (micron).</w:t>
            </w:r>
          </w:p>
        </w:tc>
      </w:tr>
      <w:tr w:rsidR="00A84CAD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A84CAD" w:rsidRPr="00CD7875" w:rsidRDefault="00A84CAD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D7875">
              <w:rPr>
                <w:rFonts w:eastAsia="Times New Roman" w:cs="Times New Roman"/>
                <w:b/>
                <w:lang w:eastAsia="it-IT"/>
              </w:rPr>
              <w:lastRenderedPageBreak/>
              <w:t>Monoscocca</w:t>
            </w:r>
          </w:p>
        </w:tc>
        <w:tc>
          <w:tcPr>
            <w:tcW w:w="7026" w:type="dxa"/>
            <w:gridSpan w:val="2"/>
          </w:tcPr>
          <w:p w:rsidR="00A84CAD" w:rsidRPr="00CD7875" w:rsidRDefault="00A84CAD" w:rsidP="00007400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CD7875">
              <w:rPr>
                <w:rFonts w:eastAsia="Times New Roman" w:cs="Times New Roman"/>
                <w:lang w:eastAsia="it-IT"/>
              </w:rPr>
              <w:t>anatomica</w:t>
            </w:r>
            <w:proofErr w:type="gramEnd"/>
            <w:r w:rsidRPr="00CD7875">
              <w:rPr>
                <w:rFonts w:eastAsia="Times New Roman" w:cs="Times New Roman"/>
                <w:lang w:eastAsia="it-IT"/>
              </w:rPr>
              <w:t xml:space="preserve"> realizzata in poliuretano che permette una flessione dello schienale fino a 12° o in polipropilene, munita di foro per una facile presa</w:t>
            </w:r>
          </w:p>
        </w:tc>
      </w:tr>
      <w:tr w:rsidR="00A84CAD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A84CAD" w:rsidRPr="00CD7875" w:rsidRDefault="00A84CAD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D7875">
              <w:rPr>
                <w:rFonts w:eastAsia="Times New Roman" w:cs="Times New Roman"/>
                <w:b/>
                <w:lang w:eastAsia="it-IT"/>
              </w:rPr>
              <w:t>Ripiano di scrittura</w:t>
            </w:r>
          </w:p>
        </w:tc>
        <w:tc>
          <w:tcPr>
            <w:tcW w:w="7026" w:type="dxa"/>
            <w:gridSpan w:val="2"/>
          </w:tcPr>
          <w:p w:rsidR="00A84CAD" w:rsidRPr="00CD7875" w:rsidRDefault="00A84CAD" w:rsidP="00007400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CD7875">
              <w:rPr>
                <w:rFonts w:eastAsia="Times New Roman" w:cs="Times New Roman"/>
                <w:lang w:eastAsia="it-IT"/>
              </w:rPr>
              <w:t>in</w:t>
            </w:r>
            <w:proofErr w:type="gramEnd"/>
            <w:r w:rsidRPr="00CD7875">
              <w:rPr>
                <w:rFonts w:eastAsia="Times New Roman" w:cs="Times New Roman"/>
                <w:lang w:eastAsia="it-IT"/>
              </w:rPr>
              <w:t xml:space="preserve"> pannello multistrato E1 da mm. 18 con rivestimento sulle due facce in laminato plastico da mm. 0,9 di spessore, munita di incavo poggia-penne.</w:t>
            </w:r>
          </w:p>
          <w:p w:rsidR="00A84CAD" w:rsidRPr="00CD7875" w:rsidRDefault="00A84CAD" w:rsidP="00007400">
            <w:pPr>
              <w:rPr>
                <w:rFonts w:eastAsia="Times New Roman" w:cs="Times New Roman"/>
                <w:lang w:eastAsia="it-IT"/>
              </w:rPr>
            </w:pPr>
            <w:r w:rsidRPr="00CD7875">
              <w:rPr>
                <w:rFonts w:eastAsia="Times New Roman" w:cs="Times New Roman"/>
                <w:lang w:eastAsia="it-IT"/>
              </w:rPr>
              <w:t>Meccanismo di regolazione del ripiano di scrittura che</w:t>
            </w:r>
            <w:r>
              <w:rPr>
                <w:rFonts w:eastAsia="Times New Roman" w:cs="Times New Roman"/>
                <w:lang w:eastAsia="it-IT"/>
              </w:rPr>
              <w:t xml:space="preserve"> permette lo spostamento destra</w:t>
            </w:r>
            <w:r w:rsidRPr="00CD7875">
              <w:rPr>
                <w:rFonts w:eastAsia="Times New Roman" w:cs="Times New Roman"/>
                <w:lang w:eastAsia="it-IT"/>
              </w:rPr>
              <w:t>/sinistra e la rotazione dell</w:t>
            </w:r>
            <w:r>
              <w:rPr>
                <w:rFonts w:eastAsia="Times New Roman" w:cs="Times New Roman"/>
                <w:lang w:eastAsia="it-IT"/>
              </w:rPr>
              <w:t>o</w:t>
            </w:r>
            <w:r w:rsidRPr="00CD7875">
              <w:rPr>
                <w:rFonts w:eastAsia="Times New Roman" w:cs="Times New Roman"/>
                <w:lang w:eastAsia="it-IT"/>
              </w:rPr>
              <w:t xml:space="preserve"> stess</w:t>
            </w:r>
            <w:r>
              <w:rPr>
                <w:rFonts w:eastAsia="Times New Roman" w:cs="Times New Roman"/>
                <w:lang w:eastAsia="it-IT"/>
              </w:rPr>
              <w:t>o</w:t>
            </w:r>
            <w:r w:rsidRPr="00CD7875">
              <w:rPr>
                <w:rFonts w:eastAsia="Times New Roman" w:cs="Times New Roman"/>
                <w:lang w:eastAsia="it-IT"/>
              </w:rPr>
              <w:t xml:space="preserve"> fino a 180°</w:t>
            </w:r>
            <w:r>
              <w:rPr>
                <w:rFonts w:eastAsia="Times New Roman" w:cs="Times New Roman"/>
                <w:lang w:eastAsia="it-IT"/>
              </w:rPr>
              <w:t xml:space="preserve"> sul braccio e 90° del ripiano</w:t>
            </w:r>
            <w:r w:rsidRPr="00CD7875">
              <w:rPr>
                <w:rFonts w:eastAsia="Times New Roman" w:cs="Times New Roman"/>
                <w:lang w:eastAsia="it-IT"/>
              </w:rPr>
              <w:t>.</w:t>
            </w:r>
          </w:p>
        </w:tc>
      </w:tr>
      <w:tr w:rsidR="00A84CAD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A84CAD" w:rsidRPr="00CD7875" w:rsidRDefault="00A84CAD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D7875">
              <w:rPr>
                <w:rFonts w:eastAsia="Times New Roman" w:cs="Times New Roman"/>
                <w:b/>
                <w:lang w:eastAsia="it-IT"/>
              </w:rPr>
              <w:t>Ripiano di appoggio</w:t>
            </w:r>
          </w:p>
        </w:tc>
        <w:tc>
          <w:tcPr>
            <w:tcW w:w="7026" w:type="dxa"/>
            <w:gridSpan w:val="2"/>
          </w:tcPr>
          <w:p w:rsidR="00A84CAD" w:rsidRPr="00CD7875" w:rsidRDefault="00A84CAD" w:rsidP="00007400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CD7875">
              <w:rPr>
                <w:rFonts w:eastAsia="Times New Roman" w:cs="Times New Roman"/>
                <w:lang w:eastAsia="it-IT"/>
              </w:rPr>
              <w:t>spazio</w:t>
            </w:r>
            <w:proofErr w:type="gramEnd"/>
            <w:r w:rsidRPr="00CD7875">
              <w:rPr>
                <w:rFonts w:eastAsia="Times New Roman" w:cs="Times New Roman"/>
                <w:lang w:eastAsia="it-IT"/>
              </w:rPr>
              <w:t xml:space="preserve"> per borsa, zaino, pc e libri, realizzata in lamiera forata ed anello portabottiglie. </w:t>
            </w:r>
          </w:p>
        </w:tc>
      </w:tr>
      <w:tr w:rsidR="00A84CAD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A84CAD" w:rsidRPr="00CD7875" w:rsidRDefault="00A84CAD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D7875">
              <w:rPr>
                <w:rFonts w:eastAsia="Times New Roman" w:cs="Times New Roman"/>
                <w:b/>
                <w:lang w:eastAsia="it-IT"/>
              </w:rPr>
              <w:t>Ruote</w:t>
            </w:r>
          </w:p>
        </w:tc>
        <w:tc>
          <w:tcPr>
            <w:tcW w:w="7026" w:type="dxa"/>
            <w:gridSpan w:val="2"/>
          </w:tcPr>
          <w:p w:rsidR="00A84CAD" w:rsidRPr="00CD7875" w:rsidRDefault="00A84CAD" w:rsidP="00007400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CD7875">
              <w:rPr>
                <w:rFonts w:eastAsia="Times New Roman" w:cs="Times New Roman"/>
                <w:lang w:eastAsia="it-IT"/>
              </w:rPr>
              <w:t>piroettanti</w:t>
            </w:r>
            <w:proofErr w:type="gramEnd"/>
            <w:r w:rsidRPr="00CD7875">
              <w:rPr>
                <w:rFonts w:eastAsia="Times New Roman" w:cs="Times New Roman"/>
                <w:lang w:eastAsia="it-IT"/>
              </w:rPr>
              <w:t xml:space="preserve"> </w:t>
            </w:r>
            <w:r>
              <w:rPr>
                <w:rFonts w:eastAsia="Times New Roman" w:cs="Times New Roman"/>
                <w:lang w:eastAsia="it-IT"/>
              </w:rPr>
              <w:t>e gommate</w:t>
            </w:r>
          </w:p>
        </w:tc>
      </w:tr>
      <w:tr w:rsidR="00A84CAD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  <w:hideMark/>
          </w:tcPr>
          <w:p w:rsidR="00A84CAD" w:rsidRPr="00CD7875" w:rsidRDefault="00A84CAD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D7875">
              <w:rPr>
                <w:rFonts w:eastAsia="Times New Roman" w:cs="Times New Roman"/>
                <w:b/>
                <w:lang w:eastAsia="it-IT"/>
              </w:rPr>
              <w:t>Certificazioni</w:t>
            </w:r>
          </w:p>
        </w:tc>
        <w:tc>
          <w:tcPr>
            <w:tcW w:w="7026" w:type="dxa"/>
            <w:gridSpan w:val="2"/>
            <w:hideMark/>
          </w:tcPr>
          <w:p w:rsidR="007A32B9" w:rsidRPr="007A32B9" w:rsidRDefault="00A84CAD" w:rsidP="007A32B9">
            <w:pPr>
              <w:rPr>
                <w:rFonts w:eastAsia="Times New Roman" w:cs="Times New Roman"/>
                <w:lang w:eastAsia="it-IT"/>
              </w:rPr>
            </w:pPr>
            <w:r w:rsidRPr="00CD7875">
              <w:rPr>
                <w:rFonts w:eastAsia="Times New Roman" w:cs="Times New Roman"/>
                <w:lang w:eastAsia="it-IT"/>
              </w:rPr>
              <w:t xml:space="preserve">EN 1729-1 </w:t>
            </w:r>
            <w:r w:rsidR="007A32B9" w:rsidRPr="007A32B9">
              <w:rPr>
                <w:rFonts w:eastAsia="Times New Roman" w:cs="Times New Roman"/>
                <w:lang w:eastAsia="it-IT"/>
              </w:rPr>
              <w:t>sul prodotto</w:t>
            </w:r>
          </w:p>
          <w:p w:rsidR="00A84CAD" w:rsidRPr="00CD7875" w:rsidRDefault="007A32B9" w:rsidP="007A32B9">
            <w:pPr>
              <w:rPr>
                <w:rFonts w:eastAsia="Times New Roman" w:cs="Times New Roman"/>
                <w:lang w:eastAsia="it-IT"/>
              </w:rPr>
            </w:pPr>
            <w:r w:rsidRPr="007A32B9">
              <w:rPr>
                <w:rFonts w:eastAsia="Times New Roman" w:cs="Times New Roman"/>
                <w:lang w:eastAsia="it-IT"/>
              </w:rPr>
              <w:t>ISO 9001:2008, ISO 14001:2004, BS OHSAS 18001:2007, FSC, BEST del produttore</w:t>
            </w:r>
          </w:p>
        </w:tc>
      </w:tr>
    </w:tbl>
    <w:p w:rsidR="00A84CAD" w:rsidRDefault="00A84CAD" w:rsidP="00CA1B71">
      <w:pPr>
        <w:jc w:val="right"/>
        <w:rPr>
          <w:color w:val="70AD47" w:themeColor="accent6"/>
          <w:sz w:val="20"/>
        </w:rPr>
      </w:pPr>
    </w:p>
    <w:p w:rsidR="005077F0" w:rsidRDefault="005077F0" w:rsidP="005742CD">
      <w:pPr>
        <w:pStyle w:val="Titolo3"/>
        <w:numPr>
          <w:ilvl w:val="2"/>
          <w:numId w:val="2"/>
        </w:numPr>
        <w:rPr>
          <w:b/>
        </w:rPr>
      </w:pPr>
      <w:bookmarkStart w:id="269" w:name="_Toc478132840"/>
      <w:r>
        <w:rPr>
          <w:b/>
        </w:rPr>
        <w:t xml:space="preserve">Sedie </w:t>
      </w:r>
      <w:proofErr w:type="spellStart"/>
      <w:r>
        <w:rPr>
          <w:b/>
        </w:rPr>
        <w:t>iSeries</w:t>
      </w:r>
      <w:proofErr w:type="spellEnd"/>
      <w:r>
        <w:rPr>
          <w:b/>
        </w:rPr>
        <w:t xml:space="preserve"> I MOVE</w:t>
      </w:r>
      <w:bookmarkEnd w:id="269"/>
      <w:r>
        <w:rPr>
          <w:b/>
        </w:rPr>
        <w:t xml:space="preserve"> </w:t>
      </w:r>
    </w:p>
    <w:p w:rsidR="005077F0" w:rsidRDefault="005077F0" w:rsidP="005077F0">
      <w:r>
        <w:rPr>
          <w:b/>
          <w:noProof/>
          <w:lang w:eastAsia="it-IT"/>
        </w:rPr>
        <w:drawing>
          <wp:anchor distT="0" distB="0" distL="114300" distR="114300" simplePos="0" relativeHeight="251708416" behindDoc="0" locked="0" layoutInCell="1" allowOverlap="1" wp14:anchorId="7612B2CF" wp14:editId="4662B5EC">
            <wp:simplePos x="0" y="0"/>
            <wp:positionH relativeFrom="column">
              <wp:posOffset>4744720</wp:posOffset>
            </wp:positionH>
            <wp:positionV relativeFrom="paragraph">
              <wp:posOffset>17145</wp:posOffset>
            </wp:positionV>
            <wp:extent cx="1477010" cy="1273175"/>
            <wp:effectExtent l="19050" t="19050" r="27940" b="22225"/>
            <wp:wrapNone/>
            <wp:docPr id="37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7010" cy="127317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5077F0" w:rsidTr="0000740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5077F0" w:rsidRPr="00916DC3" w:rsidRDefault="005077F0" w:rsidP="00007400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5077F0" w:rsidTr="0000740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5077F0" w:rsidRPr="005077F0" w:rsidRDefault="005077F0" w:rsidP="005077F0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5077F0">
              <w:rPr>
                <w:b w:val="0"/>
                <w:color w:val="70AD47" w:themeColor="accent6"/>
                <w:sz w:val="20"/>
              </w:rPr>
              <w:t>Superficie della seduta resistente e lavabile</w:t>
            </w:r>
          </w:p>
          <w:p w:rsidR="005077F0" w:rsidRPr="005077F0" w:rsidRDefault="005077F0" w:rsidP="005077F0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5077F0">
              <w:rPr>
                <w:b w:val="0"/>
                <w:color w:val="70AD47" w:themeColor="accent6"/>
                <w:sz w:val="20"/>
              </w:rPr>
              <w:t>Design e produzione italiana</w:t>
            </w:r>
          </w:p>
          <w:p w:rsidR="005077F0" w:rsidRPr="005077F0" w:rsidRDefault="005077F0" w:rsidP="005077F0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5077F0">
              <w:rPr>
                <w:b w:val="0"/>
                <w:color w:val="70AD47" w:themeColor="accent6"/>
                <w:sz w:val="20"/>
              </w:rPr>
              <w:t>Certificazione europea EN 1729- 1</w:t>
            </w:r>
          </w:p>
          <w:p w:rsidR="005077F0" w:rsidRPr="005077F0" w:rsidRDefault="005077F0" w:rsidP="005077F0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5077F0">
              <w:rPr>
                <w:b w:val="0"/>
                <w:color w:val="70AD47" w:themeColor="accent6"/>
                <w:sz w:val="20"/>
              </w:rPr>
              <w:t xml:space="preserve">La seduta flessibile offre il comfort e la ventilazione necessaria </w:t>
            </w:r>
          </w:p>
        </w:tc>
      </w:tr>
    </w:tbl>
    <w:p w:rsidR="005077F0" w:rsidRDefault="00844E4B" w:rsidP="005077F0">
      <w:pPr>
        <w:jc w:val="right"/>
        <w:rPr>
          <w:color w:val="70AD47" w:themeColor="accent6"/>
          <w:sz w:val="20"/>
        </w:rPr>
      </w:pPr>
      <w:r>
        <w:rPr>
          <w:noProof/>
          <w:color w:val="70AD47" w:themeColor="accent6"/>
          <w:sz w:val="20"/>
          <w:lang w:eastAsia="it-IT"/>
        </w:rPr>
        <mc:AlternateContent>
          <mc:Choice Requires="wpg">
            <w:drawing>
              <wp:anchor distT="0" distB="0" distL="114300" distR="114300" simplePos="0" relativeHeight="251820032" behindDoc="0" locked="0" layoutInCell="1" allowOverlap="1" wp14:anchorId="53E9E8FD" wp14:editId="4F9C0BF9">
                <wp:simplePos x="0" y="0"/>
                <wp:positionH relativeFrom="margin">
                  <wp:align>left</wp:align>
                </wp:positionH>
                <wp:positionV relativeFrom="paragraph">
                  <wp:posOffset>138951</wp:posOffset>
                </wp:positionV>
                <wp:extent cx="1276065" cy="272956"/>
                <wp:effectExtent l="0" t="0" r="19685" b="13335"/>
                <wp:wrapNone/>
                <wp:docPr id="183" name="Gruppo 1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6065" cy="272956"/>
                          <a:chOff x="0" y="0"/>
                          <a:chExt cx="1276065" cy="272956"/>
                        </a:xfrm>
                      </wpg:grpSpPr>
                      <wps:wsp>
                        <wps:cNvPr id="184" name="Rettangolo arrotondato 184"/>
                        <wps:cNvSpPr/>
                        <wps:spPr>
                          <a:xfrm>
                            <a:off x="0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D60093"/>
                          </a:solidFill>
                          <a:ln>
                            <a:solidFill>
                              <a:srgbClr val="9933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844E4B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TD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Rettangolo arrotondato 185"/>
                        <wps:cNvSpPr/>
                        <wps:spPr>
                          <a:xfrm>
                            <a:off x="436728" y="0"/>
                            <a:ext cx="402609" cy="272956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accent2">
                              <a:shade val="50000"/>
                            </a:schemeClr>
                          </a:lnRef>
                          <a:fillRef idx="1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844E4B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Rettangolo arrotondato 186"/>
                        <wps:cNvSpPr/>
                        <wps:spPr>
                          <a:xfrm>
                            <a:off x="873456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7030A0"/>
                          </a:solidFill>
                          <a:ln>
                            <a:solidFill>
                              <a:srgbClr val="66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844E4B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E9E8FD" id="Gruppo 183" o:spid="_x0000_s1135" style="position:absolute;left:0;text-align:left;margin-left:0;margin-top:10.95pt;width:100.5pt;height:21.5pt;z-index:251820032;mso-position-horizontal:left;mso-position-horizontal-relative:margin;mso-position-vertical-relative:text" coordsize="12760,27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c4ZxkwMAACoPAAAOAAAAZHJzL2Uyb0RvYy54bWzsV91P2zAQf5+0/8Hy+0iatimNCKiCFU1C&#10;AwHTnl3H+ZAc27NdUvbX7+x8UMoG2xg8TPQhteO7s+93d7+cD442NUc3TJtKihSP9kKMmKAyq0SR&#10;4i/Xyw/7GBlLREa4FCzFt8zgo8P37w4albBIlpJnTCMwIkzSqBSX1qokCAwtWU3MnlRMwGIudU0s&#10;THURZJo0YL3mQRSGcdBInSktKTMG3p60i/jQ289zRu15nhtmEU8xnM36p/bPlXsGhwckKTRRZUW7&#10;Y5C/OEVNKgGbDqZOiCVorasHpuqKamlkbveorAOZ5xVl3gfwZhTueHOq5Vp5X4qkKdQAE0C7g9Nf&#10;m6Wfby40qjKI3f4YI0FqCNKpXislkXsD+DSqSEDsVKsrdaG7F0U7cy5vcl27f3AGbTyytwOybGMR&#10;hZejaBaH8RQjCmvRLJpP4xZ6WkJ8HqjR8uPjikG/beBONxymUZBF5g4o8zygrkqimMffOAQGoCY9&#10;UJfMQm4XkktEtJZWQp5bB9ykBc6rDaiZxACAvwvZJIzicL6L2OA4SZQ29pTJGrlBiiFXRHYJCe/z&#10;kNycGQuxAvlezm1sJK+yZcW5n+hidcw1uiFQHCdxGM59vEHlnhgXj2vO5+Nx7MN5XxNmThUi1Dvu&#10;R/aWM2eQi0uWQ+ZBdkT+yL7m2XAgQikTdtQulSRj7TmnIfwcum4zxxJOw8+8QWc5B/8G252BXrI1&#10;0ttuzXTyTpV5yhiUw8cO1ioPGn5nKeygXFdC6p8Z4OBVt3Mr34PUQuNQspvVxlflbNpn0kpmt5CB&#10;kGW+xoyiywoCf0aMvSAaSAvoDYjYnsMj57JJsexGGJVSf//ZeycPJQKrGDVAgik239ZEM4z4JwHF&#10;Mx9NJo41/WQynUUw0dsrq+0Vsa6PJaTSCChfUT908pb3w1zL+ivw9cLtCktEUNg7xdTqfnJsW3IG&#10;xqdssfBiwJSK2DNxpagz7oB2OX29+Uq06rLfAtN8ln3BkmQn/1tZpynkYm1lXvnicFC3uHYhAPJw&#10;hPcqLAJs2NLtL1lkiD2Qz9MsMhnHswg+tw/Z9wWo5HlV3RX8i1R11NdWywJ/VtW98ktXtafLu+x7&#10;q+r/pqrjJ6t6iP1vVfX+bDyBZul1qnrny2+2G4RZOA4Xw5d3u494qkGIobVYLvtv9p3mW4PwLxqE&#10;2VuD8NoNgr90wIXMt53d5dHd+LbnvqG4u+Ie/gAAAP//AwBQSwMEFAAGAAgAAAAhAHMsD6PeAAAA&#10;BgEAAA8AAABkcnMvZG93bnJldi54bWxMj8FOwzAQRO9I/IO1SNyo4wAVDdlUVQWcKiRapKq3bbxN&#10;osZ2FLtJ+veYExx3ZjTzNl9OphUD975xFkHNEhBsS6cbWyF8794fXkD4QFZT6ywjXNnDsri9ySnT&#10;brRfPGxDJWKJ9Rkh1CF0mZS+rNmQn7mObfROrjcU4tlXUvc0xnLTyjRJ5tJQY+NCTR2vay7P24tB&#10;+BhpXD2qt2FzPq2vh93z536jGPH+blq9ggg8hb8w/OJHdCgi09FdrPaiRYiPBIRULUBEN01UFI4I&#10;86cFyCKX//GLHwAAAP//AwBQSwECLQAUAAYACAAAACEAtoM4kv4AAADhAQAAEwAAAAAAAAAAAAAA&#10;AAAAAAAAW0NvbnRlbnRfVHlwZXNdLnhtbFBLAQItABQABgAIAAAAIQA4/SH/1gAAAJQBAAALAAAA&#10;AAAAAAAAAAAAAC8BAABfcmVscy8ucmVsc1BLAQItABQABgAIAAAAIQD9c4ZxkwMAACoPAAAOAAAA&#10;AAAAAAAAAAAAAC4CAABkcnMvZTJvRG9jLnhtbFBLAQItABQABgAIAAAAIQBzLA+j3gAAAAYBAAAP&#10;AAAAAAAAAAAAAAAAAO0FAABkcnMvZG93bnJldi54bWxQSwUGAAAAAAQABADzAAAA+AYAAAAA&#10;">
                <v:roundrect id="Rettangolo arrotondato 184" o:spid="_x0000_s1136" style="position:absolute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1k38IA&#10;AADcAAAADwAAAGRycy9kb3ducmV2LnhtbERPS2vCQBC+C/6HZYTedNMSRFJXSZUWLx7UXrwN2WkS&#10;ujsbspuH/nq3UPA2H99z1tvRGtFT62vHCl4XCQjiwumaSwXfl8/5CoQPyBqNY1JwIw/bzXSyxky7&#10;gU/Un0MpYgj7DBVUITSZlL6oyKJfuIY4cj+utRgibEupWxxiuDXyLUmW0mLNsaHChnYVFb/nziro&#10;L/trYpdpdz10X/5u+CM/pqNSL7MxfwcRaAxP8b/7oOP8VQp/z8QL5OY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7WTfwgAAANwAAAAPAAAAAAAAAAAAAAAAAJgCAABkcnMvZG93&#10;bnJldi54bWxQSwUGAAAAAAQABAD1AAAAhwMAAAAA&#10;" fillcolor="#d60093" strokecolor="#936" strokeweight="1pt">
                  <v:stroke joinstyle="miter"/>
                  <v:textbox>
                    <w:txbxContent>
                      <w:p w:rsidR="00EB63C8" w:rsidRPr="00AA6111" w:rsidRDefault="00EB63C8" w:rsidP="00844E4B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TD</w:t>
                        </w:r>
                      </w:p>
                    </w:txbxContent>
                  </v:textbox>
                </v:roundrect>
                <v:roundrect id="Rettangolo arrotondato 185" o:spid="_x0000_s1137" style="position:absolute;left:4367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bxqsIA&#10;AADcAAAADwAAAGRycy9kb3ducmV2LnhtbERPTWsCMRC9F/wPYQQvotlqW9atUYoiFm/dSs/TzbhZ&#10;upksSdT13zcFobd5vM9Zrnvbigv50DhW8DjNQBBXTjdcKzh+7iY5iBCRNbaOScGNAqxXg4clFtpd&#10;+YMuZaxFCuFQoAITY1dIGSpDFsPUdcSJOzlvMSboa6k9XlO4beUsy16kxYZTg8GONoaqn/JsFZy/&#10;nuaL0u+37mTGgb6rxX5z0EqNhv3bK4hIffwX393vOs3Pn+HvmXSBXP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BvGqwgAAANwAAAAPAAAAAAAAAAAAAAAAAJgCAABkcnMvZG93&#10;bnJldi54bWxQSwUGAAAAAAQABAD1AAAAhwMAAAAA&#10;" fillcolor="#ed7d31 [3205]" strokecolor="#823b0b [1605]" strokeweight="1pt">
                  <v:stroke joinstyle="miter"/>
                  <v:textbox>
                    <w:txbxContent>
                      <w:p w:rsidR="00EB63C8" w:rsidRPr="00AA6111" w:rsidRDefault="00EB63C8" w:rsidP="00844E4B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ST</w:t>
                        </w:r>
                      </w:p>
                    </w:txbxContent>
                  </v:textbox>
                </v:roundrect>
                <v:roundrect id="Rettangolo arrotondato 186" o:spid="_x0000_s1138" style="position:absolute;left:8734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rSybwA&#10;AADcAAAADwAAAGRycy9kb3ducmV2LnhtbERPzQrCMAy+C75DieBFtFNEx7SKCIpXp97DGrfpmo61&#10;6nx7Kwje8vH9ZrluTSWe1LjSsoLxKAJBnFldcq7gfNoNYxDOI2usLJOCNzlYr7qdJSbavvhIz9Tn&#10;IoSwS1BB4X2dSOmyggy6ka2JA3e1jUEfYJNL3eArhJtKTqJoJg2WHBoKrGlbUHZPH0YBnsabwWQu&#10;HWc3t79E062/yVSpfq/dLEB4av1f/HMfdJgfz+D7TLhArj4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DpmtLJvAAAANwAAAAPAAAAAAAAAAAAAAAAAJgCAABkcnMvZG93bnJldi54&#10;bWxQSwUGAAAAAAQABAD1AAAAgQMAAAAA&#10;" fillcolor="#7030a0" strokecolor="#60f" strokeweight="1pt">
                  <v:stroke joinstyle="miter"/>
                  <v:textbox>
                    <w:txbxContent>
                      <w:p w:rsidR="00EB63C8" w:rsidRPr="00AA6111" w:rsidRDefault="00EB63C8" w:rsidP="00844E4B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SP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</w:p>
    <w:p w:rsidR="005077F0" w:rsidRDefault="005077F0" w:rsidP="005077F0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€ 198,86</w:t>
      </w: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5077F0" w:rsidRPr="00D30344" w:rsidTr="00007400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5077F0" w:rsidRPr="00E729A7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Sedie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5077F0" w:rsidRPr="00D30344" w:rsidRDefault="005077F0" w:rsidP="00007400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proofErr w:type="gramStart"/>
            <w:r w:rsidRPr="00D30344">
              <w:rPr>
                <w:rFonts w:eastAsia="Times New Roman" w:cs="Times New Roman"/>
                <w:b/>
                <w:lang w:eastAsia="it-IT"/>
              </w:rPr>
              <w:t>quantità</w:t>
            </w:r>
            <w:proofErr w:type="gramEnd"/>
            <w:r w:rsidRPr="00D30344">
              <w:rPr>
                <w:rFonts w:eastAsia="Times New Roman" w:cs="Times New Roman"/>
                <w:b/>
                <w:lang w:eastAsia="it-IT"/>
              </w:rPr>
              <w:t xml:space="preserve"> n</w:t>
            </w:r>
            <w:r>
              <w:rPr>
                <w:rFonts w:eastAsia="Times New Roman" w:cs="Times New Roman"/>
                <w:b/>
                <w:lang w:eastAsia="it-IT"/>
              </w:rPr>
              <w:t xml:space="preserve">. </w:t>
            </w:r>
          </w:p>
        </w:tc>
      </w:tr>
      <w:tr w:rsidR="005077F0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5077F0" w:rsidRPr="00DE09D6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E09D6">
              <w:rPr>
                <w:rFonts w:eastAsia="Times New Roman" w:cs="Times New Roman"/>
                <w:b/>
                <w:lang w:eastAsia="it-IT"/>
              </w:rPr>
              <w:br w:type="page"/>
              <w:t>Struttura</w:t>
            </w:r>
          </w:p>
        </w:tc>
        <w:tc>
          <w:tcPr>
            <w:tcW w:w="7026" w:type="dxa"/>
            <w:gridSpan w:val="2"/>
          </w:tcPr>
          <w:p w:rsidR="005077F0" w:rsidRPr="00DE09D6" w:rsidRDefault="005077F0" w:rsidP="00007400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DE09D6">
              <w:rPr>
                <w:rFonts w:eastAsia="Times New Roman" w:cs="Times New Roman"/>
                <w:lang w:eastAsia="it-IT"/>
              </w:rPr>
              <w:t>in</w:t>
            </w:r>
            <w:proofErr w:type="gramEnd"/>
            <w:r w:rsidRPr="00DE09D6">
              <w:rPr>
                <w:rFonts w:eastAsia="Times New Roman" w:cs="Times New Roman"/>
                <w:lang w:eastAsia="it-IT"/>
              </w:rPr>
              <w:t xml:space="preserve"> tubolare metallico da mm. 28. Saldature a filo continuo.</w:t>
            </w:r>
          </w:p>
        </w:tc>
      </w:tr>
      <w:tr w:rsidR="005077F0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5077F0" w:rsidRPr="00DE09D6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E09D6">
              <w:rPr>
                <w:rFonts w:eastAsia="Times New Roman" w:cs="Times New Roman"/>
                <w:b/>
                <w:lang w:eastAsia="it-IT"/>
              </w:rPr>
              <w:t>Verniciatura</w:t>
            </w:r>
          </w:p>
        </w:tc>
        <w:tc>
          <w:tcPr>
            <w:tcW w:w="7026" w:type="dxa"/>
            <w:gridSpan w:val="2"/>
          </w:tcPr>
          <w:p w:rsidR="005077F0" w:rsidRPr="00DE09D6" w:rsidRDefault="005077F0" w:rsidP="00007400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DE09D6">
              <w:rPr>
                <w:rFonts w:eastAsia="Times New Roman" w:cs="Times New Roman"/>
                <w:lang w:eastAsia="it-IT"/>
              </w:rPr>
              <w:t>con</w:t>
            </w:r>
            <w:proofErr w:type="gramEnd"/>
            <w:r w:rsidRPr="00DE09D6">
              <w:rPr>
                <w:rFonts w:eastAsia="Times New Roman" w:cs="Times New Roman"/>
                <w:lang w:eastAsia="it-IT"/>
              </w:rPr>
              <w:t xml:space="preserve"> polveri epossidiche, spessore min. 60 </w:t>
            </w:r>
            <w:proofErr w:type="spellStart"/>
            <w:r w:rsidRPr="00DE09D6">
              <w:rPr>
                <w:rFonts w:eastAsia="Times New Roman" w:cs="Times New Roman"/>
                <w:lang w:eastAsia="it-IT"/>
              </w:rPr>
              <w:t>μm</w:t>
            </w:r>
            <w:proofErr w:type="spellEnd"/>
            <w:r w:rsidRPr="00DE09D6">
              <w:rPr>
                <w:rFonts w:eastAsia="Times New Roman" w:cs="Times New Roman"/>
                <w:lang w:eastAsia="it-IT"/>
              </w:rPr>
              <w:t xml:space="preserve"> (micron).</w:t>
            </w:r>
          </w:p>
        </w:tc>
      </w:tr>
      <w:tr w:rsidR="005077F0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5077F0" w:rsidRPr="00DE09D6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E09D6">
              <w:rPr>
                <w:rFonts w:eastAsia="Times New Roman" w:cs="Times New Roman"/>
                <w:b/>
                <w:lang w:eastAsia="it-IT"/>
              </w:rPr>
              <w:t>Monoscocca</w:t>
            </w:r>
          </w:p>
        </w:tc>
        <w:tc>
          <w:tcPr>
            <w:tcW w:w="7026" w:type="dxa"/>
            <w:gridSpan w:val="2"/>
          </w:tcPr>
          <w:p w:rsidR="005077F0" w:rsidRPr="00DE09D6" w:rsidRDefault="005077F0" w:rsidP="00007400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DE09D6">
              <w:rPr>
                <w:rFonts w:eastAsia="Times New Roman" w:cs="Times New Roman"/>
                <w:lang w:eastAsia="it-IT"/>
              </w:rPr>
              <w:t>anatomica</w:t>
            </w:r>
            <w:proofErr w:type="gramEnd"/>
            <w:r w:rsidRPr="00DE09D6">
              <w:rPr>
                <w:rFonts w:eastAsia="Times New Roman" w:cs="Times New Roman"/>
                <w:lang w:eastAsia="it-IT"/>
              </w:rPr>
              <w:t xml:space="preserve"> realizzata in poliuretano che permette una flessione dello schienale fino a 12° o in polipropilene, munita di foro per una facile presa</w:t>
            </w:r>
          </w:p>
        </w:tc>
      </w:tr>
      <w:tr w:rsidR="005077F0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5077F0" w:rsidRPr="00DE09D6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E09D6">
              <w:rPr>
                <w:rFonts w:eastAsia="Times New Roman" w:cs="Times New Roman"/>
                <w:b/>
                <w:lang w:eastAsia="it-IT"/>
              </w:rPr>
              <w:t>Cestello</w:t>
            </w:r>
          </w:p>
        </w:tc>
        <w:tc>
          <w:tcPr>
            <w:tcW w:w="7026" w:type="dxa"/>
            <w:gridSpan w:val="2"/>
          </w:tcPr>
          <w:p w:rsidR="005077F0" w:rsidRPr="00DE09D6" w:rsidRDefault="005077F0" w:rsidP="00007400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DE09D6">
              <w:rPr>
                <w:rFonts w:eastAsia="Times New Roman" w:cs="Times New Roman"/>
                <w:lang w:eastAsia="it-IT"/>
              </w:rPr>
              <w:t>cestello</w:t>
            </w:r>
            <w:proofErr w:type="gramEnd"/>
            <w:r w:rsidRPr="00DE09D6">
              <w:rPr>
                <w:rFonts w:eastAsia="Times New Roman" w:cs="Times New Roman"/>
                <w:lang w:eastAsia="it-IT"/>
              </w:rPr>
              <w:t xml:space="preserve"> porta-borse realizzato in tondino d’acciaio, saldato alla struttura</w:t>
            </w:r>
          </w:p>
        </w:tc>
      </w:tr>
      <w:tr w:rsidR="005077F0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5077F0" w:rsidRPr="00DE09D6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E09D6">
              <w:rPr>
                <w:rFonts w:eastAsia="Times New Roman" w:cs="Times New Roman"/>
                <w:b/>
                <w:lang w:eastAsia="it-IT"/>
              </w:rPr>
              <w:t>Ruote</w:t>
            </w:r>
          </w:p>
        </w:tc>
        <w:tc>
          <w:tcPr>
            <w:tcW w:w="7026" w:type="dxa"/>
            <w:gridSpan w:val="2"/>
          </w:tcPr>
          <w:p w:rsidR="005077F0" w:rsidRPr="00DE09D6" w:rsidRDefault="005077F0" w:rsidP="00007400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DE09D6">
              <w:rPr>
                <w:rFonts w:eastAsia="Times New Roman" w:cs="Times New Roman"/>
                <w:lang w:eastAsia="it-IT"/>
              </w:rPr>
              <w:t>piroettanti</w:t>
            </w:r>
            <w:proofErr w:type="gramEnd"/>
            <w:r w:rsidRPr="00DE09D6">
              <w:rPr>
                <w:rFonts w:eastAsia="Times New Roman" w:cs="Times New Roman"/>
                <w:lang w:eastAsia="it-IT"/>
              </w:rPr>
              <w:t xml:space="preserve"> </w:t>
            </w:r>
            <w:r>
              <w:rPr>
                <w:rFonts w:eastAsia="Times New Roman" w:cs="Times New Roman"/>
                <w:lang w:eastAsia="it-IT"/>
              </w:rPr>
              <w:t>e</w:t>
            </w:r>
            <w:r w:rsidRPr="00DE09D6">
              <w:rPr>
                <w:rFonts w:eastAsia="Times New Roman" w:cs="Times New Roman"/>
                <w:lang w:eastAsia="it-IT"/>
              </w:rPr>
              <w:t xml:space="preserve"> gommat</w:t>
            </w:r>
            <w:r>
              <w:rPr>
                <w:rFonts w:eastAsia="Times New Roman" w:cs="Times New Roman"/>
                <w:lang w:eastAsia="it-IT"/>
              </w:rPr>
              <w:t>e</w:t>
            </w:r>
          </w:p>
        </w:tc>
      </w:tr>
      <w:tr w:rsidR="005077F0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  <w:hideMark/>
          </w:tcPr>
          <w:p w:rsidR="005077F0" w:rsidRPr="00DE09D6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E09D6">
              <w:rPr>
                <w:rFonts w:eastAsia="Times New Roman" w:cs="Times New Roman"/>
                <w:b/>
                <w:lang w:eastAsia="it-IT"/>
              </w:rPr>
              <w:t>Certificazioni</w:t>
            </w:r>
          </w:p>
        </w:tc>
        <w:tc>
          <w:tcPr>
            <w:tcW w:w="7026" w:type="dxa"/>
            <w:gridSpan w:val="2"/>
            <w:hideMark/>
          </w:tcPr>
          <w:p w:rsidR="007A32B9" w:rsidRPr="007A32B9" w:rsidRDefault="005077F0" w:rsidP="007A32B9">
            <w:pPr>
              <w:rPr>
                <w:rFonts w:eastAsia="Times New Roman" w:cs="Times New Roman"/>
                <w:lang w:eastAsia="it-IT"/>
              </w:rPr>
            </w:pPr>
            <w:r w:rsidRPr="00DE09D6">
              <w:rPr>
                <w:rFonts w:eastAsia="Times New Roman" w:cs="Times New Roman"/>
                <w:lang w:eastAsia="it-IT"/>
              </w:rPr>
              <w:t xml:space="preserve">EN 1729-1 </w:t>
            </w:r>
            <w:r w:rsidR="007A32B9" w:rsidRPr="007A32B9">
              <w:rPr>
                <w:rFonts w:eastAsia="Times New Roman" w:cs="Times New Roman"/>
                <w:lang w:eastAsia="it-IT"/>
              </w:rPr>
              <w:t>sul prodotto</w:t>
            </w:r>
          </w:p>
          <w:p w:rsidR="005077F0" w:rsidRPr="00DE09D6" w:rsidRDefault="007A32B9" w:rsidP="007A32B9">
            <w:pPr>
              <w:rPr>
                <w:rFonts w:eastAsia="Times New Roman" w:cs="Times New Roman"/>
                <w:lang w:eastAsia="it-IT"/>
              </w:rPr>
            </w:pPr>
            <w:r w:rsidRPr="007A32B9">
              <w:rPr>
                <w:rFonts w:eastAsia="Times New Roman" w:cs="Times New Roman"/>
                <w:lang w:eastAsia="it-IT"/>
              </w:rPr>
              <w:t>ISO 9001:2008, ISO 14001:2004, BS OHSAS 18001:2007, FSC, BEST del produttore</w:t>
            </w:r>
          </w:p>
        </w:tc>
      </w:tr>
    </w:tbl>
    <w:p w:rsidR="005077F0" w:rsidRDefault="005077F0" w:rsidP="005742CD">
      <w:pPr>
        <w:pStyle w:val="Titolo3"/>
        <w:numPr>
          <w:ilvl w:val="2"/>
          <w:numId w:val="2"/>
        </w:numPr>
        <w:rPr>
          <w:b/>
        </w:rPr>
      </w:pPr>
      <w:bookmarkStart w:id="270" w:name="_Toc478132841"/>
      <w:r>
        <w:rPr>
          <w:b/>
        </w:rPr>
        <w:t xml:space="preserve">Sedie </w:t>
      </w:r>
      <w:proofErr w:type="spellStart"/>
      <w:r>
        <w:rPr>
          <w:b/>
        </w:rPr>
        <w:t>iSeries</w:t>
      </w:r>
      <w:proofErr w:type="spellEnd"/>
      <w:r>
        <w:rPr>
          <w:b/>
        </w:rPr>
        <w:t xml:space="preserve"> 132/LAM</w:t>
      </w:r>
      <w:bookmarkEnd w:id="270"/>
      <w:r>
        <w:rPr>
          <w:b/>
        </w:rPr>
        <w:t xml:space="preserve"> </w:t>
      </w:r>
    </w:p>
    <w:p w:rsidR="005077F0" w:rsidRDefault="005077F0" w:rsidP="005077F0">
      <w:r>
        <w:rPr>
          <w:b/>
          <w:noProof/>
          <w:lang w:eastAsia="it-IT"/>
        </w:rPr>
        <w:drawing>
          <wp:anchor distT="0" distB="0" distL="114300" distR="114300" simplePos="0" relativeHeight="251710464" behindDoc="0" locked="0" layoutInCell="1" allowOverlap="1" wp14:anchorId="30843609" wp14:editId="5B19C44B">
            <wp:simplePos x="0" y="0"/>
            <wp:positionH relativeFrom="column">
              <wp:posOffset>4744364</wp:posOffset>
            </wp:positionH>
            <wp:positionV relativeFrom="paragraph">
              <wp:posOffset>188664</wp:posOffset>
            </wp:positionV>
            <wp:extent cx="1477010" cy="933388"/>
            <wp:effectExtent l="19050" t="19050" r="8890" b="19685"/>
            <wp:wrapNone/>
            <wp:docPr id="38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7010" cy="93338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5077F0" w:rsidTr="0000740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5077F0" w:rsidRPr="00916DC3" w:rsidRDefault="005077F0" w:rsidP="00007400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5077F0" w:rsidTr="0000740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5077F0" w:rsidRPr="005077F0" w:rsidRDefault="005077F0" w:rsidP="005077F0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5077F0">
              <w:rPr>
                <w:b w:val="0"/>
                <w:color w:val="70AD47" w:themeColor="accent6"/>
                <w:sz w:val="20"/>
              </w:rPr>
              <w:t>Superficie della seduta resistente e lavabile</w:t>
            </w:r>
          </w:p>
          <w:p w:rsidR="005077F0" w:rsidRPr="005077F0" w:rsidRDefault="005077F0" w:rsidP="005077F0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5077F0">
              <w:rPr>
                <w:b w:val="0"/>
                <w:color w:val="70AD47" w:themeColor="accent6"/>
                <w:sz w:val="20"/>
              </w:rPr>
              <w:t>Produzione italiana</w:t>
            </w:r>
          </w:p>
          <w:p w:rsidR="005077F0" w:rsidRPr="005077F0" w:rsidRDefault="005077F0" w:rsidP="005077F0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5077F0">
              <w:rPr>
                <w:b w:val="0"/>
                <w:color w:val="70AD47" w:themeColor="accent6"/>
                <w:sz w:val="20"/>
              </w:rPr>
              <w:t>Certificazione europea EN 1729- 1</w:t>
            </w:r>
          </w:p>
        </w:tc>
      </w:tr>
    </w:tbl>
    <w:p w:rsidR="005077F0" w:rsidRDefault="00844E4B" w:rsidP="005077F0">
      <w:pPr>
        <w:jc w:val="right"/>
        <w:rPr>
          <w:color w:val="70AD47" w:themeColor="accent6"/>
          <w:sz w:val="20"/>
        </w:rPr>
      </w:pPr>
      <w:r>
        <w:rPr>
          <w:noProof/>
          <w:color w:val="70AD47" w:themeColor="accent6"/>
          <w:sz w:val="20"/>
          <w:lang w:eastAsia="it-IT"/>
        </w:rPr>
        <mc:AlternateContent>
          <mc:Choice Requires="wpg">
            <w:drawing>
              <wp:anchor distT="0" distB="0" distL="114300" distR="114300" simplePos="0" relativeHeight="251822080" behindDoc="0" locked="0" layoutInCell="1" allowOverlap="1" wp14:anchorId="068C66F6" wp14:editId="5356AC8E">
                <wp:simplePos x="0" y="0"/>
                <wp:positionH relativeFrom="margin">
                  <wp:align>left</wp:align>
                </wp:positionH>
                <wp:positionV relativeFrom="paragraph">
                  <wp:posOffset>237594</wp:posOffset>
                </wp:positionV>
                <wp:extent cx="1276065" cy="272956"/>
                <wp:effectExtent l="0" t="0" r="19685" b="13335"/>
                <wp:wrapNone/>
                <wp:docPr id="187" name="Gruppo 1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6065" cy="272956"/>
                          <a:chOff x="0" y="0"/>
                          <a:chExt cx="1276065" cy="272956"/>
                        </a:xfrm>
                      </wpg:grpSpPr>
                      <wps:wsp>
                        <wps:cNvPr id="188" name="Rettangolo arrotondato 188"/>
                        <wps:cNvSpPr/>
                        <wps:spPr>
                          <a:xfrm>
                            <a:off x="0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D60093"/>
                          </a:solidFill>
                          <a:ln>
                            <a:solidFill>
                              <a:srgbClr val="9933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844E4B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TD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Rettangolo arrotondato 189"/>
                        <wps:cNvSpPr/>
                        <wps:spPr>
                          <a:xfrm>
                            <a:off x="436728" y="0"/>
                            <a:ext cx="402609" cy="272956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accent2">
                              <a:shade val="50000"/>
                            </a:schemeClr>
                          </a:lnRef>
                          <a:fillRef idx="1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844E4B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Rettangolo arrotondato 190"/>
                        <wps:cNvSpPr/>
                        <wps:spPr>
                          <a:xfrm>
                            <a:off x="873456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7030A0"/>
                          </a:solidFill>
                          <a:ln>
                            <a:solidFill>
                              <a:srgbClr val="66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844E4B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8C66F6" id="Gruppo 187" o:spid="_x0000_s1139" style="position:absolute;left:0;text-align:left;margin-left:0;margin-top:18.7pt;width:100.5pt;height:21.5pt;z-index:251822080;mso-position-horizontal:left;mso-position-horizontal-relative:margin;mso-position-vertical-relative:text" coordsize="12760,27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KV+lAMAACoPAAAOAAAAZHJzL2Uyb0RvYy54bWzsV0tPGzEQvlfqf7B8L7vZhE2yYkERNKgS&#10;AgStODte70Py2q7tsKG/vmPvgxAqKG3hUMFh8WNmPPN55sv44GhTc3TLtKmkSPFoL8SICSqzShQp&#10;/vZ1+WmGkbFEZIRLwVJ8xww+Ovz44aBRCYtkKXnGNAIjwiSNSnFprUqCwNCS1cTsScUEbOZS18TC&#10;VBdBpkkD1mseRGEYB43UmdKSMmNg9aTdxIfefp4zai/y3DCLeIrBN+u/2n9X7hscHpCk0ESVFe3c&#10;IH/gRU0qAYcOpk6IJWitq0em6opqaWRu96isA5nnFWU+BohmFO5Ec6rlWvlYiqQp1AATQLuD0x+b&#10;pee3lxpVGdzdbIqRIDVc0qleKyWRWwF8GlUkIHaq1bW61N1C0c5cyJtc1+4/BIM2Htm7AVm2sYjC&#10;4iiaxmG8jxGFvWgazffjFnpawv08UqPl56cVg/7YwHk3ONMoyCJzD5T5O6CuS6KYx984BAagIKdb&#10;oK6YhdwuJJeIaC2thDy3DrhZC5xXG1AziQEAfxeySRjF4XwXsSFwkiht7CmTNXKDFEOuiOwKEt7n&#10;Ibk9MxbuCuR7OXewkbzKlhXnfqKL1THX6JZAcZzEYTgfO7dB5YEYF09rzufjceyv86EmzJwq3FAf&#10;uB/ZO86cQS6uWA6ZB9kReZd9zbPBIUIpE3bUbpUkY62f+yH89W46lnAa3mlv0FnOIb7Bdmegl2yN&#10;9LbbaDt5p8o8ZQzK4VOOtcqDhj9ZCjso15WQ+lcGOETVndzK9yC10DiU7Ga18VU5HTJpJbM7yEDI&#10;Ml9jRtFlBRd/Roy9JBpIC+gNiNhewCfnskmx7EYYlVL/+NW6k4cSgV2MGiDBFJvva6IZRvyLgOKZ&#10;jyYTx5p+MtmfRjDR2zur7R2xro8lpNIIKF9RP3TylvfDXMv6Bvh64U6FLSIonJ1ianU/ObYtOQPj&#10;U7ZYeDFgSkXsmbhW1Bl3QLuc/rq5IVp12W+Bac5lX7Ak2cn/VtZpCrlYW5lXvjgc1C2u3RUAeTjC&#10;exMWgdp+hkXmL2KRyTieRkBNj9n3Fajk76q6K/hXqeqor62WBV5W1b3ya1f1cLPvVf1/VfUcaO3p&#10;qgYJIH/HMdBSPN8bzKbjCTRLb1PVO7/8ZrtBmIbjcDH88m73Ec81CDG0FstlV5ZbrcV7g/APGoTZ&#10;kE7vVPJWVOIfHfAg821n93h0L77tuW8o7p+4hz8BAAD//wMAUEsDBBQABgAIAAAAIQCr5czt3gAA&#10;AAYBAAAPAAAAZHJzL2Rvd25yZXYueG1sTI/BbsIwEETvlfoP1lbqrdgB2qIQByHU9oQqAZUqbku8&#10;JBGxHcUmCX/f7ak97sxo5m22Gm0jeupC7Z2GZKJAkCu8qV2p4evw/rQAESI6g413pOFGAVb5/V2G&#10;qfGD21G/j6XgEhdS1FDF2KZShqIii2HiW3LsnX1nMfLZldJ0OHC5beRUqRdpsXa8UGFLm4qKy/5q&#10;NXwMOKxnyVu/vZw3t+Ph+fN7m5DWjw/jegki0hj/wvCLz+iQM9PJX50JotHAj0QNs9c5CHanKmHh&#10;pGGh5iDzTP7Hz38AAAD//wMAUEsBAi0AFAAGAAgAAAAhALaDOJL+AAAA4QEAABMAAAAAAAAAAAAA&#10;AAAAAAAAAFtDb250ZW50X1R5cGVzXS54bWxQSwECLQAUAAYACAAAACEAOP0h/9YAAACUAQAACwAA&#10;AAAAAAAAAAAAAAAvAQAAX3JlbHMvLnJlbHNQSwECLQAUAAYACAAAACEATCilfpQDAAAqDwAADgAA&#10;AAAAAAAAAAAAAAAuAgAAZHJzL2Uyb0RvYy54bWxQSwECLQAUAAYACAAAACEAq+XM7d4AAAAGAQAA&#10;DwAAAAAAAAAAAAAAAADuBQAAZHJzL2Rvd25yZXYueG1sUEsFBgAAAAAEAAQA8wAAAPkGAAAAAA==&#10;">
                <v:roundrect id="Rettangolo arrotondato 188" o:spid="_x0000_s1140" style="position:absolute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Bu2sUA&#10;AADcAAAADwAAAGRycy9kb3ducmV2LnhtbESPT4vCQAzF7wt+hyHC3tapi4hUR1GXXbx48M/FW+jE&#10;ttjJlM60dv305iB4S3gv7/2yWPWuUh01ofRsYDxKQBFn3pacGziffr9moEJEtlh5JgP/FGC1HHws&#10;MLX+zgfqjjFXEsIhRQNFjHWqdcgKchhGviYW7eobh1HWJte2wbuEu0p/J8lUOyxZGgqsaVtQdju2&#10;zkB3+rkkbjppL7v2Lzwq3qz3k96Yz2G/noOK1Me3+XW9s4I/E1p5RibQy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oG7axQAAANwAAAAPAAAAAAAAAAAAAAAAAJgCAABkcnMv&#10;ZG93bnJldi54bWxQSwUGAAAAAAQABAD1AAAAigMAAAAA&#10;" fillcolor="#d60093" strokecolor="#936" strokeweight="1pt">
                  <v:stroke joinstyle="miter"/>
                  <v:textbox>
                    <w:txbxContent>
                      <w:p w:rsidR="00EB63C8" w:rsidRPr="00AA6111" w:rsidRDefault="00EB63C8" w:rsidP="00844E4B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TD</w:t>
                        </w:r>
                      </w:p>
                    </w:txbxContent>
                  </v:textbox>
                </v:roundrect>
                <v:roundrect id="Rettangolo arrotondato 189" o:spid="_x0000_s1141" style="position:absolute;left:4367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v7r8IA&#10;AADcAAAADwAAAGRycy9kb3ducmV2LnhtbERP32vCMBB+H/g/hBvsZWjqNqTtjCLKcPhmFZ9vzdmU&#10;NZeSRO3++2Ug7O0+vp83Xw62E1fyoXWsYDrJQBDXTrfcKDgePsY5iBCRNXaOScEPBVguRg9zLLW7&#10;8Z6uVWxECuFQogITY19KGWpDFsPE9cSJOztvMSboG6k93lK47eRLls2kxZZTg8Ge1obq7+piFVxO&#10;b69F5bcbdzbPgb7qYrveaaWeHofVO4hIQ/wX392fOs3PC/h7Jl0gF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S/uvwgAAANwAAAAPAAAAAAAAAAAAAAAAAJgCAABkcnMvZG93&#10;bnJldi54bWxQSwUGAAAAAAQABAD1AAAAhwMAAAAA&#10;" fillcolor="#ed7d31 [3205]" strokecolor="#823b0b [1605]" strokeweight="1pt">
                  <v:stroke joinstyle="miter"/>
                  <v:textbox>
                    <w:txbxContent>
                      <w:p w:rsidR="00EB63C8" w:rsidRPr="00AA6111" w:rsidRDefault="00EB63C8" w:rsidP="00844E4B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ST</w:t>
                        </w:r>
                      </w:p>
                    </w:txbxContent>
                  </v:textbox>
                </v:roundrect>
                <v:roundrect id="Rettangolo arrotondato 190" o:spid="_x0000_s1142" style="position:absolute;left:8734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Z5+8MA&#10;AADcAAAADwAAAGRycy9kb3ducmV2LnhtbESPQWvCQBCF7wX/wzJCL6VuIqXW1FUkoPTaqPchOyax&#10;2dmQXZP03zuHQm8zvDfvfbPZTa5VA/Wh8WwgXSSgiEtvG64MnE+H1w9QISJbbD2TgV8KsNvOnjaY&#10;WT/yNw1FrJSEcMjQQB1jl2kdypochoXviEW7+t5hlLWvtO1xlHDX6mWSvGuHDUtDjR3lNZU/xd0Z&#10;wFO6f1mudODyFo6X5C2PN10Y8zyf9p+gIk3x3/x3/WUFfy348oxMoL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OZ5+8MAAADcAAAADwAAAAAAAAAAAAAAAACYAgAAZHJzL2Rv&#10;d25yZXYueG1sUEsFBgAAAAAEAAQA9QAAAIgDAAAAAA==&#10;" fillcolor="#7030a0" strokecolor="#60f" strokeweight="1pt">
                  <v:stroke joinstyle="miter"/>
                  <v:textbox>
                    <w:txbxContent>
                      <w:p w:rsidR="00EB63C8" w:rsidRPr="00AA6111" w:rsidRDefault="00EB63C8" w:rsidP="00844E4B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SP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</w:p>
    <w:p w:rsidR="005077F0" w:rsidRDefault="005077F0" w:rsidP="005077F0">
      <w:pPr>
        <w:jc w:val="right"/>
        <w:rPr>
          <w:color w:val="70AD47" w:themeColor="accent6"/>
          <w:sz w:val="20"/>
        </w:rPr>
      </w:pPr>
    </w:p>
    <w:p w:rsidR="005077F0" w:rsidRDefault="005077F0" w:rsidP="005077F0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 xml:space="preserve">Costo unitario di rifermento (iva inclusa) = € </w:t>
      </w:r>
      <w:r w:rsidR="00844E4B">
        <w:rPr>
          <w:color w:val="70AD47" w:themeColor="accent6"/>
          <w:sz w:val="20"/>
        </w:rPr>
        <w:t>85,40</w:t>
      </w: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5077F0" w:rsidRPr="00D30344" w:rsidTr="00007400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5077F0" w:rsidRPr="00E729A7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Sedie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5077F0" w:rsidRPr="00D30344" w:rsidRDefault="005077F0" w:rsidP="00007400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proofErr w:type="gramStart"/>
            <w:r w:rsidRPr="00D30344">
              <w:rPr>
                <w:rFonts w:eastAsia="Times New Roman" w:cs="Times New Roman"/>
                <w:b/>
                <w:lang w:eastAsia="it-IT"/>
              </w:rPr>
              <w:t>quantità</w:t>
            </w:r>
            <w:proofErr w:type="gramEnd"/>
            <w:r w:rsidRPr="00D30344">
              <w:rPr>
                <w:rFonts w:eastAsia="Times New Roman" w:cs="Times New Roman"/>
                <w:b/>
                <w:lang w:eastAsia="it-IT"/>
              </w:rPr>
              <w:t xml:space="preserve"> n</w:t>
            </w:r>
            <w:r>
              <w:rPr>
                <w:rFonts w:eastAsia="Times New Roman" w:cs="Times New Roman"/>
                <w:b/>
                <w:lang w:eastAsia="it-IT"/>
              </w:rPr>
              <w:t xml:space="preserve">. </w:t>
            </w:r>
          </w:p>
        </w:tc>
      </w:tr>
      <w:tr w:rsidR="005077F0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5077F0" w:rsidRPr="005439CC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5439CC">
              <w:rPr>
                <w:rFonts w:eastAsia="Times New Roman" w:cs="Times New Roman"/>
                <w:b/>
                <w:lang w:eastAsia="it-IT"/>
              </w:rPr>
              <w:br w:type="page"/>
              <w:t>Struttura</w:t>
            </w:r>
          </w:p>
        </w:tc>
        <w:tc>
          <w:tcPr>
            <w:tcW w:w="7026" w:type="dxa"/>
            <w:gridSpan w:val="2"/>
          </w:tcPr>
          <w:p w:rsidR="005077F0" w:rsidRPr="005439CC" w:rsidRDefault="005077F0" w:rsidP="00007400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5439CC">
              <w:rPr>
                <w:rFonts w:eastAsia="Times New Roman" w:cs="Times New Roman"/>
                <w:lang w:eastAsia="it-IT"/>
              </w:rPr>
              <w:t>struttura</w:t>
            </w:r>
            <w:proofErr w:type="gramEnd"/>
            <w:r w:rsidRPr="005439CC">
              <w:rPr>
                <w:rFonts w:eastAsia="Times New Roman" w:cs="Times New Roman"/>
                <w:lang w:eastAsia="it-IT"/>
              </w:rPr>
              <w:t xml:space="preserve"> portante in tubolare curvato a freddo da mm. 22x1,5 con traversa di supporto, sotto il sedile, in piatto di acciaio da mm.20x3. Saldatura a filo continuo</w:t>
            </w:r>
          </w:p>
        </w:tc>
      </w:tr>
      <w:tr w:rsidR="005077F0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5077F0" w:rsidRPr="005439CC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5439CC">
              <w:rPr>
                <w:rFonts w:eastAsia="Times New Roman" w:cs="Times New Roman"/>
                <w:b/>
                <w:lang w:eastAsia="it-IT"/>
              </w:rPr>
              <w:lastRenderedPageBreak/>
              <w:t>Verniciatura</w:t>
            </w:r>
          </w:p>
        </w:tc>
        <w:tc>
          <w:tcPr>
            <w:tcW w:w="7026" w:type="dxa"/>
            <w:gridSpan w:val="2"/>
          </w:tcPr>
          <w:p w:rsidR="005077F0" w:rsidRPr="005439CC" w:rsidRDefault="005077F0" w:rsidP="00007400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5439CC">
              <w:rPr>
                <w:rFonts w:eastAsia="Times New Roman" w:cs="Times New Roman"/>
                <w:lang w:eastAsia="it-IT"/>
              </w:rPr>
              <w:t>con</w:t>
            </w:r>
            <w:proofErr w:type="gramEnd"/>
            <w:r w:rsidRPr="005439CC">
              <w:rPr>
                <w:rFonts w:eastAsia="Times New Roman" w:cs="Times New Roman"/>
                <w:lang w:eastAsia="it-IT"/>
              </w:rPr>
              <w:t xml:space="preserve"> polveri epossidiche polimerizzate in galleria termica a 200° C, spessore min. 60 </w:t>
            </w:r>
            <w:proofErr w:type="spellStart"/>
            <w:r w:rsidRPr="005439CC">
              <w:rPr>
                <w:rFonts w:eastAsia="Times New Roman" w:cs="Times New Roman"/>
                <w:lang w:eastAsia="it-IT"/>
              </w:rPr>
              <w:t>μm</w:t>
            </w:r>
            <w:proofErr w:type="spellEnd"/>
            <w:r w:rsidRPr="005439CC">
              <w:rPr>
                <w:rFonts w:eastAsia="Times New Roman" w:cs="Times New Roman"/>
                <w:lang w:eastAsia="it-IT"/>
              </w:rPr>
              <w:t xml:space="preserve"> (micron)</w:t>
            </w:r>
          </w:p>
        </w:tc>
      </w:tr>
      <w:tr w:rsidR="005077F0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5077F0" w:rsidRPr="005439CC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5439CC">
              <w:rPr>
                <w:rFonts w:eastAsia="Times New Roman" w:cs="Times New Roman"/>
                <w:b/>
                <w:lang w:eastAsia="it-IT"/>
              </w:rPr>
              <w:t>Sedile e spalliera</w:t>
            </w:r>
          </w:p>
        </w:tc>
        <w:tc>
          <w:tcPr>
            <w:tcW w:w="7026" w:type="dxa"/>
            <w:gridSpan w:val="2"/>
          </w:tcPr>
          <w:p w:rsidR="005077F0" w:rsidRPr="005439CC" w:rsidRDefault="005077F0" w:rsidP="00007400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5439CC">
              <w:rPr>
                <w:rFonts w:eastAsia="Times New Roman" w:cs="Times New Roman"/>
                <w:lang w:eastAsia="it-IT"/>
              </w:rPr>
              <w:t>sedile</w:t>
            </w:r>
            <w:proofErr w:type="gramEnd"/>
            <w:r w:rsidRPr="005439CC">
              <w:rPr>
                <w:rFonts w:eastAsia="Times New Roman" w:cs="Times New Roman"/>
                <w:lang w:eastAsia="it-IT"/>
              </w:rPr>
              <w:t xml:space="preserve"> a canale con lembo anteriore ricurvo e spalliera anatomica a sagomatura multipla, in compensato di faggio evaporato da mm.6/7, lucidati al naturale. Sedile e spalliera fissati con rivetti ad espansione e rivestiti in laminato plastico variamente colorato. </w:t>
            </w:r>
          </w:p>
        </w:tc>
      </w:tr>
      <w:tr w:rsidR="005077F0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5077F0" w:rsidRPr="005439CC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A</w:t>
            </w:r>
            <w:r w:rsidRPr="005439CC">
              <w:rPr>
                <w:rFonts w:eastAsia="Times New Roman" w:cs="Times New Roman"/>
                <w:b/>
                <w:lang w:eastAsia="it-IT"/>
              </w:rPr>
              <w:t>ppoggi</w:t>
            </w:r>
          </w:p>
        </w:tc>
        <w:tc>
          <w:tcPr>
            <w:tcW w:w="7026" w:type="dxa"/>
            <w:gridSpan w:val="2"/>
          </w:tcPr>
          <w:p w:rsidR="005077F0" w:rsidRPr="005439CC" w:rsidRDefault="005077F0" w:rsidP="00007400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5439CC">
              <w:rPr>
                <w:rFonts w:eastAsia="Times New Roman" w:cs="Times New Roman"/>
                <w:lang w:eastAsia="it-IT"/>
              </w:rPr>
              <w:t>puntali</w:t>
            </w:r>
            <w:proofErr w:type="gramEnd"/>
            <w:r w:rsidRPr="005439CC">
              <w:rPr>
                <w:rFonts w:eastAsia="Times New Roman" w:cs="Times New Roman"/>
                <w:lang w:eastAsia="it-IT"/>
              </w:rPr>
              <w:t xml:space="preserve"> in plast</w:t>
            </w:r>
            <w:r>
              <w:rPr>
                <w:rFonts w:eastAsia="Times New Roman" w:cs="Times New Roman"/>
                <w:lang w:eastAsia="it-IT"/>
              </w:rPr>
              <w:t xml:space="preserve">ica ad alette </w:t>
            </w:r>
            <w:proofErr w:type="spellStart"/>
            <w:r>
              <w:rPr>
                <w:rFonts w:eastAsia="Times New Roman" w:cs="Times New Roman"/>
                <w:lang w:eastAsia="it-IT"/>
              </w:rPr>
              <w:t>inestraibili</w:t>
            </w:r>
            <w:proofErr w:type="spellEnd"/>
          </w:p>
        </w:tc>
      </w:tr>
      <w:tr w:rsidR="005077F0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5077F0" w:rsidRPr="005439CC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5439CC">
              <w:rPr>
                <w:rFonts w:eastAsia="Times New Roman" w:cs="Times New Roman"/>
                <w:b/>
                <w:lang w:eastAsia="it-IT"/>
              </w:rPr>
              <w:t>Certificazione</w:t>
            </w:r>
          </w:p>
        </w:tc>
        <w:tc>
          <w:tcPr>
            <w:tcW w:w="7026" w:type="dxa"/>
            <w:gridSpan w:val="2"/>
          </w:tcPr>
          <w:p w:rsidR="007A32B9" w:rsidRPr="007A32B9" w:rsidRDefault="005077F0" w:rsidP="007A32B9">
            <w:pPr>
              <w:rPr>
                <w:rFonts w:eastAsia="Times New Roman" w:cs="Times New Roman"/>
                <w:lang w:eastAsia="it-IT"/>
              </w:rPr>
            </w:pPr>
            <w:r w:rsidRPr="005439CC">
              <w:rPr>
                <w:rFonts w:eastAsia="Times New Roman" w:cs="Times New Roman"/>
                <w:lang w:eastAsia="it-IT"/>
              </w:rPr>
              <w:t>EN 1729- 1</w:t>
            </w:r>
            <w:r w:rsidR="007A32B9" w:rsidRPr="007A32B9">
              <w:rPr>
                <w:rFonts w:eastAsia="Times New Roman" w:cs="Times New Roman"/>
                <w:lang w:eastAsia="it-IT"/>
              </w:rPr>
              <w:t xml:space="preserve"> sul prodotto</w:t>
            </w:r>
          </w:p>
          <w:p w:rsidR="005077F0" w:rsidRPr="005439CC" w:rsidRDefault="007A32B9" w:rsidP="007A32B9">
            <w:pPr>
              <w:rPr>
                <w:rFonts w:eastAsia="Times New Roman" w:cs="Times New Roman"/>
                <w:lang w:eastAsia="it-IT"/>
              </w:rPr>
            </w:pPr>
            <w:r w:rsidRPr="007A32B9">
              <w:rPr>
                <w:rFonts w:eastAsia="Times New Roman" w:cs="Times New Roman"/>
                <w:lang w:eastAsia="it-IT"/>
              </w:rPr>
              <w:t>ISO 9001:2008, ISO 14001:2004, BS OHSAS 18001:2007, FSC, BEST del produttore</w:t>
            </w:r>
          </w:p>
        </w:tc>
      </w:tr>
    </w:tbl>
    <w:p w:rsidR="005077F0" w:rsidRDefault="005077F0" w:rsidP="005077F0">
      <w:pPr>
        <w:jc w:val="right"/>
        <w:rPr>
          <w:color w:val="70AD47" w:themeColor="accent6"/>
          <w:sz w:val="20"/>
        </w:rPr>
      </w:pPr>
    </w:p>
    <w:p w:rsidR="00CA1B71" w:rsidRDefault="00CA1B71" w:rsidP="00CA1B71">
      <w:pPr>
        <w:pStyle w:val="Titolo3"/>
        <w:ind w:left="1224"/>
        <w:rPr>
          <w:b/>
          <w:highlight w:val="yellow"/>
        </w:rPr>
      </w:pPr>
    </w:p>
    <w:p w:rsidR="00C24362" w:rsidRDefault="00C24362" w:rsidP="005742CD">
      <w:pPr>
        <w:pStyle w:val="Titolo3"/>
        <w:numPr>
          <w:ilvl w:val="2"/>
          <w:numId w:val="2"/>
        </w:numPr>
        <w:rPr>
          <w:b/>
        </w:rPr>
      </w:pPr>
      <w:bookmarkStart w:id="271" w:name="_Toc478132842"/>
      <w:r>
        <w:rPr>
          <w:b/>
          <w:noProof/>
          <w:lang w:eastAsia="it-IT"/>
        </w:rPr>
        <w:drawing>
          <wp:anchor distT="0" distB="0" distL="114300" distR="114300" simplePos="0" relativeHeight="251706368" behindDoc="0" locked="0" layoutInCell="1" allowOverlap="1" wp14:anchorId="3F269E79" wp14:editId="479A6E75">
            <wp:simplePos x="0" y="0"/>
            <wp:positionH relativeFrom="column">
              <wp:posOffset>4690110</wp:posOffset>
            </wp:positionH>
            <wp:positionV relativeFrom="paragraph">
              <wp:posOffset>61595</wp:posOffset>
            </wp:positionV>
            <wp:extent cx="1581150" cy="1581150"/>
            <wp:effectExtent l="19050" t="19050" r="19050" b="19050"/>
            <wp:wrapNone/>
            <wp:docPr id="36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b/>
        </w:rPr>
        <w:t xml:space="preserve">Sedie </w:t>
      </w:r>
      <w:proofErr w:type="spellStart"/>
      <w:r>
        <w:rPr>
          <w:b/>
        </w:rPr>
        <w:t>Ergos</w:t>
      </w:r>
      <w:bookmarkEnd w:id="271"/>
      <w:proofErr w:type="spellEnd"/>
    </w:p>
    <w:p w:rsidR="00C24362" w:rsidRDefault="00C24362" w:rsidP="00C24362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C24362" w:rsidTr="00C2436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C24362" w:rsidRPr="00916DC3" w:rsidRDefault="00C24362" w:rsidP="00C24362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24362" w:rsidTr="00C2436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C24362" w:rsidRPr="00715E82" w:rsidRDefault="00C24362" w:rsidP="00C24362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715E82">
              <w:rPr>
                <w:b w:val="0"/>
                <w:color w:val="70AD47" w:themeColor="accent6"/>
                <w:sz w:val="20"/>
              </w:rPr>
              <w:t>Ampia seduta: massimizza il comfort e l’attenzione in classe</w:t>
            </w:r>
          </w:p>
          <w:p w:rsidR="00C24362" w:rsidRPr="00715E82" w:rsidRDefault="00C24362" w:rsidP="00C24362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715E82">
              <w:rPr>
                <w:b w:val="0"/>
                <w:color w:val="70AD47" w:themeColor="accent6"/>
                <w:sz w:val="20"/>
              </w:rPr>
              <w:t>Supporto lombare superiore: riduce l'affaticamento causato dallo star seduti tutto il giorno</w:t>
            </w:r>
          </w:p>
          <w:p w:rsidR="00C24362" w:rsidRPr="00715E82" w:rsidRDefault="00C24362" w:rsidP="00C24362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715E82">
              <w:rPr>
                <w:b w:val="0"/>
                <w:color w:val="70AD47" w:themeColor="accent6"/>
                <w:sz w:val="20"/>
              </w:rPr>
              <w:t>Anti-dondolo: l’angolo delle gambe posteriori offre una maggiore stabilità</w:t>
            </w:r>
          </w:p>
          <w:p w:rsidR="00C24362" w:rsidRPr="00715E82" w:rsidRDefault="00C24362" w:rsidP="00C24362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715E82">
              <w:rPr>
                <w:b w:val="0"/>
                <w:color w:val="70AD47" w:themeColor="accent6"/>
                <w:sz w:val="20"/>
              </w:rPr>
              <w:t>Bordi lisci: i bordi arrotondati del sedile sono progettati per un corretto angolo di flessione del ginocchio, aiutando la circolazione sanguigna</w:t>
            </w:r>
          </w:p>
        </w:tc>
      </w:tr>
    </w:tbl>
    <w:p w:rsidR="00C24362" w:rsidRDefault="00C24362" w:rsidP="00C24362">
      <w:pPr>
        <w:jc w:val="right"/>
        <w:rPr>
          <w:color w:val="70AD47" w:themeColor="accent6"/>
          <w:sz w:val="20"/>
        </w:rPr>
      </w:pPr>
    </w:p>
    <w:p w:rsidR="00CA1B71" w:rsidRDefault="00E27F67" w:rsidP="00C379C7">
      <w:pPr>
        <w:jc w:val="right"/>
        <w:rPr>
          <w:highlight w:val="yellow"/>
        </w:rPr>
      </w:pPr>
      <w:r>
        <w:rPr>
          <w:noProof/>
          <w:color w:val="70AD47" w:themeColor="accent6"/>
          <w:sz w:val="20"/>
          <w:lang w:eastAsia="it-IT"/>
        </w:rPr>
        <mc:AlternateContent>
          <mc:Choice Requires="wpg">
            <w:drawing>
              <wp:anchor distT="0" distB="0" distL="114300" distR="114300" simplePos="0" relativeHeight="251824128" behindDoc="0" locked="0" layoutInCell="1" allowOverlap="1" wp14:anchorId="0A8C6AEE" wp14:editId="47EED991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1276065" cy="272956"/>
                <wp:effectExtent l="0" t="0" r="19685" b="13335"/>
                <wp:wrapNone/>
                <wp:docPr id="191" name="Gruppo 1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6065" cy="272956"/>
                          <a:chOff x="0" y="0"/>
                          <a:chExt cx="1276065" cy="272956"/>
                        </a:xfrm>
                      </wpg:grpSpPr>
                      <wps:wsp>
                        <wps:cNvPr id="192" name="Rettangolo arrotondato 192"/>
                        <wps:cNvSpPr/>
                        <wps:spPr>
                          <a:xfrm>
                            <a:off x="0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D60093"/>
                          </a:solidFill>
                          <a:ln>
                            <a:solidFill>
                              <a:srgbClr val="9933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E27F67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TD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Rettangolo arrotondato 193"/>
                        <wps:cNvSpPr/>
                        <wps:spPr>
                          <a:xfrm>
                            <a:off x="436728" y="0"/>
                            <a:ext cx="402609" cy="272956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accent2">
                              <a:shade val="50000"/>
                            </a:schemeClr>
                          </a:lnRef>
                          <a:fillRef idx="1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E27F67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Rettangolo arrotondato 194"/>
                        <wps:cNvSpPr/>
                        <wps:spPr>
                          <a:xfrm>
                            <a:off x="873456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7030A0"/>
                          </a:solidFill>
                          <a:ln>
                            <a:solidFill>
                              <a:srgbClr val="66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E27F67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8C6AEE" id="Gruppo 191" o:spid="_x0000_s1143" style="position:absolute;left:0;text-align:left;margin-left:0;margin-top:0;width:100.5pt;height:21.5pt;z-index:251824128;mso-position-horizontal-relative:margin;mso-position-vertical-relative:text" coordsize="12760,27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9WUjQMAACoPAAAOAAAAZHJzL2Uyb0RvYy54bWzsV0tPGzEQvlfqf7B8L7vZhA1ZsaAIGlQJ&#10;FQRUnB2v9yF5bdd22NBf37H3QQgIWigcKnLY+DEznvk889neP1zXHN0wbSopUjzaCTFigsqsEkWK&#10;f1wtvuxhZCwRGeFSsBTfMoMPDz5/2m9UwiJZSp4xjcCIMEmjUlxaq5IgMLRkNTE7UjEBk7nUNbHQ&#10;1UWQadKA9ZoHURjGQSN1prSkzBgYPW4n8YG3n+eM2rM8N8winmLwzfqv9t+l+wYH+yQpNFFlRTs3&#10;yAu8qEklYNHB1DGxBK109cBUXVEtjcztDpV1IPO8oszHANGMwq1oTrRcKR9LkTSFGmACaLdwerFZ&#10;+v3mXKMqg72bjTASpIZNOtErpSRyI4BPo4oExE60ulTnuhso2p4LeZ3r2v1DMGjtkb0dkGVriygM&#10;jqJpHMa7GFGYi6bRbDduoacl7M8DNVp+fVox6JcNnHeDM42CLDJ3QJnXAXVZEsU8/sYhMAAV9UBd&#10;MAu5XUguEdFaWgl5bh1wUQucVxtQM4kBAP8UskkYxeFsG7EhcJIobewJkzVyjRRDrojsAhLe5yG5&#10;OTUW9grkezm3sJG8yhYV576ji+UR1+iGQHEcx2E4Gzu3QeWeGBdPa85m43Hst/O+JvScKuxQH7hv&#10;2VvOnEEuLlgOmQfZEXmXfc2zwSFCKRN21E6VJGOtn7sh/Ho3HUs4De+0N+gs5xDfYLsz0Eu2Rnrb&#10;bbSdvFNlnjIG5fApx1rlQcOvLIUdlOtKSP2YAQ5RdSu38j1ILTQOJbtern1V7nUlaJKlzG4hAyHL&#10;fI0ZRRcVbPwpMfacaCAtoDcgYnsGn5zLJsWya2FUSv3rsXEnDyUCsxg1QIIpNj9XRDOM+DcBxTMb&#10;TSaONX1nsjuNoKM3Z5abM2JVH0lIJeAR8M43nbzlfTPXsr4Gvp67VWGKCAprp5ha3XeObEvOwPiU&#10;zedeDJhSEXsqLhV1xh3QLqev1tdEqy77LTDNd9kXLEm28r+VdZpCzldW5pUvDgd1i2u3BUAejvDe&#10;hUXGz7KIL0fnDZDP8ywyGcfTCI7bh+z7BlTyuqruCv5NqtpTL3DPi6q6V37rqh7Oh4+q/s+qevJs&#10;VU/+6m6wNx1P4LL0PlW9dfKbzQvCNByH8+Hk3bxHPHdBiOFqsVj0Z/ad5scF4V9cEIZD4oNK3otK&#10;/KMDHmT+2tk9Ht2Lb7PvLxR3T9yD3wAAAP//AwBQSwMEFAAGAAgAAAAhAIO1G4LbAAAABAEAAA8A&#10;AABkcnMvZG93bnJldi54bWxMj0FLw0AQhe+C/2EZwZvdpFWRmE0pRT0VwVYQb9PsNAnNzobsNkn/&#10;vaMXe3nweMN73+TLybVqoD40ng2kswQUceltw5WBz93r3ROoEJEttp7JwJkCLIvrqxwz60f+oGEb&#10;KyUlHDI0UMfYZVqHsiaHYeY7YskOvncYxfaVtj2OUu5aPU+SR+2wYVmosaN1TeVxe3IG3kYcV4v0&#10;ZdgcD+vz9+7h/WuTkjG3N9PqGVSkKf4fwy++oEMhTHt/YhtUa0AeiX8q2TxJxe4N3C8S0EWuL+GL&#10;HwAAAP//AwBQSwECLQAUAAYACAAAACEAtoM4kv4AAADhAQAAEwAAAAAAAAAAAAAAAAAAAAAAW0Nv&#10;bnRlbnRfVHlwZXNdLnhtbFBLAQItABQABgAIAAAAIQA4/SH/1gAAAJQBAAALAAAAAAAAAAAAAAAA&#10;AC8BAABfcmVscy8ucmVsc1BLAQItABQABgAIAAAAIQAda9WUjQMAACoPAAAOAAAAAAAAAAAAAAAA&#10;AC4CAABkcnMvZTJvRG9jLnhtbFBLAQItABQABgAIAAAAIQCDtRuC2wAAAAQBAAAPAAAAAAAAAAAA&#10;AAAAAOcFAABkcnMvZG93bnJldi54bWxQSwUGAAAAAAQABADzAAAA7wYAAAAA&#10;">
                <v:roundrect id="Rettangolo arrotondato 192" o:spid="_x0000_s1144" style="position:absolute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HP7cMA&#10;AADcAAAADwAAAGRycy9kb3ducmV2LnhtbERPS2vCQBC+F/wPywi91Y0SQo2u4oMWLz008eJtyI5J&#10;MDsbspuY+uvdQqG3+fies96OphEDda62rGA+i0AQF1bXXCo45x9v7yCcR9bYWCYFP+Rgu5m8rDHV&#10;9s7fNGS+FCGEXYoKKu/bVEpXVGTQzWxLHLir7Qz6ALtS6g7vIdw0chFFiTRYc2iosKVDRcUt642C&#10;IT9eIpPE/eXUf7pHw/vdVzwq9ToddysQnkb/L/5zn3SYv1zA7zPhArl5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pHP7cMAAADcAAAADwAAAAAAAAAAAAAAAACYAgAAZHJzL2Rv&#10;d25yZXYueG1sUEsFBgAAAAAEAAQA9QAAAIgDAAAAAA==&#10;" fillcolor="#d60093" strokecolor="#936" strokeweight="1pt">
                  <v:stroke joinstyle="miter"/>
                  <v:textbox>
                    <w:txbxContent>
                      <w:p w:rsidR="00EB63C8" w:rsidRPr="00AA6111" w:rsidRDefault="00EB63C8" w:rsidP="00E27F67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TD</w:t>
                        </w:r>
                      </w:p>
                    </w:txbxContent>
                  </v:textbox>
                </v:roundrect>
                <v:roundrect id="Rettangolo arrotondato 193" o:spid="_x0000_s1145" style="position:absolute;left:4367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pamMEA&#10;AADcAAAADwAAAGRycy9kb3ducmV2LnhtbERPTWsCMRC9F/ofwhR6KZpVi7hbo4hSlN5cpefpZtws&#10;3UyWJOr6741Q6G0e73Pmy9624kI+NI4VjIYZCOLK6YZrBcfD52AGIkRkja1jUnCjAMvF89McC+2u&#10;vKdLGWuRQjgUqMDE2BVShsqQxTB0HXHiTs5bjAn6WmqP1xRuWznOsqm02HBqMNjR2lD1W56tgvP3&#10;+yQv/XbjTuYt0E+Vb9dfWqnXl371ASJSH//Ff+6dTvPzCTyeSRfIx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56WpjBAAAA3AAAAA8AAAAAAAAAAAAAAAAAmAIAAGRycy9kb3du&#10;cmV2LnhtbFBLBQYAAAAABAAEAPUAAACGAwAAAAA=&#10;" fillcolor="#ed7d31 [3205]" strokecolor="#823b0b [1605]" strokeweight="1pt">
                  <v:stroke joinstyle="miter"/>
                  <v:textbox>
                    <w:txbxContent>
                      <w:p w:rsidR="00EB63C8" w:rsidRPr="00AA6111" w:rsidRDefault="00EB63C8" w:rsidP="00E27F67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ST</w:t>
                        </w:r>
                      </w:p>
                    </w:txbxContent>
                  </v:textbox>
                </v:roundrect>
                <v:roundrect id="Rettangolo arrotondato 194" o:spid="_x0000_s1146" style="position:absolute;left:8734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91/+LwA&#10;AADcAAAADwAAAGRycy9kb3ducmV2LnhtbERPSwrCMBDdC94hjOBGNFXETzWKCIpbq+6HZmyrzaQ0&#10;UevtjSC4m8f7znLdmFI8qXaFZQXDQQSCOLW64EzB+bTrz0A4j6yxtEwK3uRgvWq3lhhr++IjPROf&#10;iRDCLkYFufdVLKVLczLoBrYiDtzV1gZ9gHUmdY2vEG5KOYqiiTRYcGjIsaJtTuk9eRgFeBpueqOp&#10;dJze3P4Sjbf+JhOlup1mswDhqfF/8c990GH+fAzfZ8IFcvUB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Dz3X/4vAAAANwAAAAPAAAAAAAAAAAAAAAAAJgCAABkcnMvZG93bnJldi54&#10;bWxQSwUGAAAAAAQABAD1AAAAgQMAAAAA&#10;" fillcolor="#7030a0" strokecolor="#60f" strokeweight="1pt">
                  <v:stroke joinstyle="miter"/>
                  <v:textbox>
                    <w:txbxContent>
                      <w:p w:rsidR="00EB63C8" w:rsidRPr="00AA6111" w:rsidRDefault="00EB63C8" w:rsidP="00E27F67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SP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 w:rsidR="00C24362">
        <w:rPr>
          <w:color w:val="70AD47" w:themeColor="accent6"/>
          <w:sz w:val="20"/>
        </w:rPr>
        <w:t xml:space="preserve">Costo unitario di rifermento (iva inclusa) = € </w:t>
      </w:r>
      <w:r>
        <w:rPr>
          <w:color w:val="70AD47" w:themeColor="accent6"/>
          <w:sz w:val="20"/>
        </w:rPr>
        <w:t>73,20</w:t>
      </w:r>
    </w:p>
    <w:p w:rsidR="005077F0" w:rsidRDefault="005077F0">
      <w:pPr>
        <w:rPr>
          <w:highlight w:val="yellow"/>
        </w:rPr>
      </w:pP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5077F0" w:rsidRPr="00D30344" w:rsidTr="00007400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5077F0" w:rsidRPr="00E729A7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Sedie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5077F0" w:rsidRPr="00D30344" w:rsidRDefault="005077F0" w:rsidP="00007400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proofErr w:type="gramStart"/>
            <w:r w:rsidRPr="00D30344">
              <w:rPr>
                <w:rFonts w:eastAsia="Times New Roman" w:cs="Times New Roman"/>
                <w:b/>
                <w:lang w:eastAsia="it-IT"/>
              </w:rPr>
              <w:t>quantità</w:t>
            </w:r>
            <w:proofErr w:type="gramEnd"/>
            <w:r w:rsidRPr="00D30344">
              <w:rPr>
                <w:rFonts w:eastAsia="Times New Roman" w:cs="Times New Roman"/>
                <w:b/>
                <w:lang w:eastAsia="it-IT"/>
              </w:rPr>
              <w:t xml:space="preserve"> n</w:t>
            </w:r>
            <w:r>
              <w:rPr>
                <w:rFonts w:eastAsia="Times New Roman" w:cs="Times New Roman"/>
                <w:b/>
                <w:lang w:eastAsia="it-IT"/>
              </w:rPr>
              <w:t>.</w:t>
            </w:r>
          </w:p>
        </w:tc>
      </w:tr>
      <w:tr w:rsidR="005077F0" w:rsidRPr="00D30344" w:rsidTr="00007400">
        <w:trPr>
          <w:trHeight w:val="329"/>
        </w:trPr>
        <w:tc>
          <w:tcPr>
            <w:tcW w:w="2988" w:type="dxa"/>
          </w:tcPr>
          <w:p w:rsidR="005077F0" w:rsidRPr="00D30344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Struttura e materiale</w:t>
            </w:r>
          </w:p>
        </w:tc>
        <w:tc>
          <w:tcPr>
            <w:tcW w:w="7026" w:type="dxa"/>
            <w:gridSpan w:val="2"/>
          </w:tcPr>
          <w:p w:rsidR="005077F0" w:rsidRPr="00D30344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71E28">
              <w:rPr>
                <w:rFonts w:eastAsia="Times New Roman" w:cs="Times New Roman"/>
                <w:lang w:eastAsia="it-IT"/>
              </w:rPr>
              <w:t>Unico pezzo, totalmente prodotte in polipropilene con il metodo di iniezione di gas</w:t>
            </w:r>
          </w:p>
        </w:tc>
      </w:tr>
      <w:tr w:rsidR="005077F0" w:rsidRPr="00D30344" w:rsidTr="00007400">
        <w:trPr>
          <w:trHeight w:val="850"/>
        </w:trPr>
        <w:tc>
          <w:tcPr>
            <w:tcW w:w="2988" w:type="dxa"/>
          </w:tcPr>
          <w:p w:rsidR="005077F0" w:rsidRPr="00D30344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Caratteristiche</w:t>
            </w:r>
          </w:p>
        </w:tc>
        <w:tc>
          <w:tcPr>
            <w:tcW w:w="7026" w:type="dxa"/>
            <w:gridSpan w:val="2"/>
          </w:tcPr>
          <w:p w:rsidR="005077F0" w:rsidRDefault="005077F0" w:rsidP="00007400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Leggera, resistente, lavabile, per ambienti interni ed esterni, 100% riciclabile, facilmente impilabile</w:t>
            </w:r>
          </w:p>
          <w:p w:rsidR="005077F0" w:rsidRDefault="005077F0" w:rsidP="00007400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Diversi colori </w:t>
            </w:r>
          </w:p>
          <w:p w:rsidR="005077F0" w:rsidRPr="00D30344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Diverse altezze</w:t>
            </w:r>
          </w:p>
        </w:tc>
      </w:tr>
      <w:tr w:rsidR="005077F0" w:rsidRPr="00D30344" w:rsidTr="00007400">
        <w:trPr>
          <w:trHeight w:val="1417"/>
        </w:trPr>
        <w:tc>
          <w:tcPr>
            <w:tcW w:w="2988" w:type="dxa"/>
          </w:tcPr>
          <w:p w:rsidR="005077F0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Dimensione</w:t>
            </w:r>
          </w:p>
        </w:tc>
        <w:tc>
          <w:tcPr>
            <w:tcW w:w="7026" w:type="dxa"/>
            <w:gridSpan w:val="2"/>
          </w:tcPr>
          <w:p w:rsidR="005077F0" w:rsidRPr="002F1B76" w:rsidRDefault="005077F0" w:rsidP="00007400">
            <w:pPr>
              <w:rPr>
                <w:rFonts w:eastAsia="Times New Roman" w:cs="Times New Roman"/>
                <w:color w:val="FF0000"/>
                <w:lang w:eastAsia="it-IT"/>
              </w:rPr>
            </w:pPr>
            <w:r w:rsidRPr="002F1B76">
              <w:rPr>
                <w:rFonts w:eastAsia="Times New Roman" w:cs="Times New Roman"/>
                <w:color w:val="FF0000"/>
                <w:lang w:eastAsia="it-IT"/>
              </w:rPr>
              <w:t>30 x 32 x 28 (</w:t>
            </w:r>
            <w:proofErr w:type="spellStart"/>
            <w:r w:rsidRPr="002F1B76">
              <w:rPr>
                <w:rFonts w:eastAsia="Times New Roman" w:cs="Times New Roman"/>
                <w:color w:val="FF0000"/>
                <w:lang w:eastAsia="it-IT"/>
              </w:rPr>
              <w:t>pre</w:t>
            </w:r>
            <w:proofErr w:type="spellEnd"/>
            <w:r w:rsidRPr="002F1B76">
              <w:rPr>
                <w:rFonts w:eastAsia="Times New Roman" w:cs="Times New Roman"/>
                <w:color w:val="FF0000"/>
                <w:lang w:eastAsia="it-IT"/>
              </w:rPr>
              <w:t>-scolare/infanzia)</w:t>
            </w:r>
          </w:p>
          <w:p w:rsidR="005077F0" w:rsidRPr="002F1B76" w:rsidRDefault="005077F0" w:rsidP="00007400">
            <w:pPr>
              <w:rPr>
                <w:rFonts w:eastAsia="Times New Roman" w:cs="Times New Roman"/>
                <w:color w:val="FF0000"/>
                <w:lang w:eastAsia="it-IT"/>
              </w:rPr>
            </w:pPr>
            <w:r w:rsidRPr="002F1B76">
              <w:rPr>
                <w:rFonts w:eastAsia="Times New Roman" w:cs="Times New Roman"/>
                <w:color w:val="FF0000"/>
                <w:lang w:eastAsia="it-IT"/>
              </w:rPr>
              <w:t>30 x 36 x 32 (</w:t>
            </w:r>
            <w:proofErr w:type="spellStart"/>
            <w:r w:rsidRPr="002F1B76">
              <w:rPr>
                <w:rFonts w:eastAsia="Times New Roman" w:cs="Times New Roman"/>
                <w:color w:val="FF0000"/>
                <w:lang w:eastAsia="it-IT"/>
              </w:rPr>
              <w:t>pre</w:t>
            </w:r>
            <w:proofErr w:type="spellEnd"/>
            <w:r w:rsidRPr="002F1B76">
              <w:rPr>
                <w:rFonts w:eastAsia="Times New Roman" w:cs="Times New Roman"/>
                <w:color w:val="FF0000"/>
                <w:lang w:eastAsia="it-IT"/>
              </w:rPr>
              <w:t>-scolare/infanzia)</w:t>
            </w:r>
          </w:p>
          <w:p w:rsidR="005077F0" w:rsidRPr="002F1B76" w:rsidRDefault="005077F0" w:rsidP="00007400">
            <w:pPr>
              <w:rPr>
                <w:rFonts w:eastAsia="Times New Roman" w:cs="Times New Roman"/>
                <w:color w:val="FF0000"/>
                <w:lang w:eastAsia="it-IT"/>
              </w:rPr>
            </w:pPr>
            <w:r w:rsidRPr="002F1B76">
              <w:rPr>
                <w:rFonts w:eastAsia="Times New Roman" w:cs="Times New Roman"/>
                <w:color w:val="FF0000"/>
                <w:lang w:eastAsia="it-IT"/>
              </w:rPr>
              <w:t>50 x 50 x 43 (scuola dell’infanzia)</w:t>
            </w:r>
          </w:p>
          <w:p w:rsidR="005077F0" w:rsidRPr="002F1B76" w:rsidRDefault="005077F0" w:rsidP="00007400">
            <w:pPr>
              <w:rPr>
                <w:rFonts w:eastAsia="Times New Roman" w:cs="Times New Roman"/>
                <w:color w:val="FF0000"/>
                <w:lang w:eastAsia="it-IT"/>
              </w:rPr>
            </w:pPr>
            <w:r w:rsidRPr="002F1B76">
              <w:rPr>
                <w:rFonts w:eastAsia="Times New Roman" w:cs="Times New Roman"/>
                <w:color w:val="FF0000"/>
                <w:lang w:eastAsia="it-IT"/>
              </w:rPr>
              <w:t>50 x 50 x 46 (scuola primaria)</w:t>
            </w:r>
          </w:p>
          <w:p w:rsidR="005077F0" w:rsidRDefault="005077F0" w:rsidP="00007400">
            <w:pPr>
              <w:rPr>
                <w:rFonts w:eastAsia="Times New Roman" w:cs="Times New Roman"/>
                <w:lang w:eastAsia="it-IT"/>
              </w:rPr>
            </w:pPr>
            <w:r w:rsidRPr="002F1B76">
              <w:rPr>
                <w:rFonts w:eastAsia="Times New Roman" w:cs="Times New Roman"/>
                <w:color w:val="FF0000"/>
                <w:lang w:eastAsia="it-IT"/>
              </w:rPr>
              <w:t>50 x 50 x 51 (scu</w:t>
            </w:r>
            <w:r>
              <w:rPr>
                <w:rFonts w:eastAsia="Times New Roman" w:cs="Times New Roman"/>
                <w:color w:val="FF0000"/>
                <w:lang w:eastAsia="it-IT"/>
              </w:rPr>
              <w:t>ola secondaria di I e II grado)</w:t>
            </w:r>
          </w:p>
        </w:tc>
      </w:tr>
      <w:tr w:rsidR="00C379C7" w:rsidRPr="00D30344" w:rsidTr="00C379C7">
        <w:trPr>
          <w:trHeight w:val="388"/>
        </w:trPr>
        <w:tc>
          <w:tcPr>
            <w:tcW w:w="2988" w:type="dxa"/>
          </w:tcPr>
          <w:p w:rsidR="00C379C7" w:rsidRDefault="00C379C7" w:rsidP="00C379C7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Certificazioni</w:t>
            </w:r>
          </w:p>
        </w:tc>
        <w:tc>
          <w:tcPr>
            <w:tcW w:w="7026" w:type="dxa"/>
            <w:gridSpan w:val="2"/>
          </w:tcPr>
          <w:p w:rsidR="00C379C7" w:rsidRPr="00C72D21" w:rsidRDefault="007A32B9" w:rsidP="007A32B9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EN 1729-1</w:t>
            </w:r>
          </w:p>
        </w:tc>
      </w:tr>
    </w:tbl>
    <w:p w:rsidR="0034715A" w:rsidRDefault="0034715A" w:rsidP="0034715A">
      <w:pPr>
        <w:rPr>
          <w:highlight w:val="yellow"/>
        </w:rPr>
      </w:pPr>
    </w:p>
    <w:p w:rsidR="00B12515" w:rsidRDefault="00B12515">
      <w:pPr>
        <w:rPr>
          <w:highlight w:val="yellow"/>
        </w:rPr>
      </w:pPr>
      <w:r>
        <w:rPr>
          <w:highlight w:val="yellow"/>
        </w:rPr>
        <w:br w:type="page"/>
      </w:r>
    </w:p>
    <w:p w:rsidR="0034715A" w:rsidRDefault="0034715A" w:rsidP="0034715A">
      <w:pPr>
        <w:rPr>
          <w:highlight w:val="yellow"/>
        </w:rPr>
      </w:pPr>
    </w:p>
    <w:p w:rsidR="00CA1B71" w:rsidRPr="005055FC" w:rsidRDefault="00CA1B71" w:rsidP="00CA1B71">
      <w:pPr>
        <w:rPr>
          <w:highlight w:val="yellow"/>
        </w:rPr>
      </w:pPr>
    </w:p>
    <w:p w:rsidR="00CA1B71" w:rsidRPr="00CB5D46" w:rsidRDefault="003A3DEB" w:rsidP="0034715A">
      <w:pPr>
        <w:pStyle w:val="Titolo3"/>
        <w:numPr>
          <w:ilvl w:val="2"/>
          <w:numId w:val="2"/>
        </w:numPr>
        <w:rPr>
          <w:b/>
        </w:rPr>
      </w:pPr>
      <w:bookmarkStart w:id="272" w:name="_Toc448388643"/>
      <w:bookmarkStart w:id="273" w:name="_Toc478132843"/>
      <w:r>
        <w:rPr>
          <w:noProof/>
          <w:lang w:eastAsia="it-IT"/>
        </w:rPr>
        <w:drawing>
          <wp:anchor distT="0" distB="0" distL="114300" distR="114300" simplePos="0" relativeHeight="251673600" behindDoc="0" locked="0" layoutInCell="1" allowOverlap="1" wp14:anchorId="07AE00F3" wp14:editId="39671669">
            <wp:simplePos x="0" y="0"/>
            <wp:positionH relativeFrom="column">
              <wp:posOffset>5013135</wp:posOffset>
            </wp:positionH>
            <wp:positionV relativeFrom="paragraph">
              <wp:posOffset>-54127</wp:posOffset>
            </wp:positionV>
            <wp:extent cx="1321945" cy="1581150"/>
            <wp:effectExtent l="19050" t="19050" r="12065" b="19050"/>
            <wp:wrapNone/>
            <wp:docPr id="25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1945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CA1B71" w:rsidRPr="00CB5D46">
        <w:rPr>
          <w:b/>
        </w:rPr>
        <w:t>Tavolo</w:t>
      </w:r>
      <w:bookmarkEnd w:id="272"/>
      <w:r w:rsidR="00CA1B71" w:rsidRPr="00CB5D46">
        <w:rPr>
          <w:b/>
        </w:rPr>
        <w:t xml:space="preserve"> </w:t>
      </w:r>
      <w:proofErr w:type="spellStart"/>
      <w:r w:rsidR="008B4302">
        <w:rPr>
          <w:b/>
        </w:rPr>
        <w:t>Element</w:t>
      </w:r>
      <w:proofErr w:type="spellEnd"/>
      <w:r w:rsidR="008B4302">
        <w:rPr>
          <w:b/>
        </w:rPr>
        <w:t xml:space="preserve"> 001 Mela</w:t>
      </w:r>
      <w:bookmarkEnd w:id="273"/>
    </w:p>
    <w:p w:rsidR="00CA1B71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235731" w:rsidTr="0000740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235731" w:rsidRPr="00235731" w:rsidRDefault="00235731" w:rsidP="00235731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 xml:space="preserve">• </w:t>
            </w:r>
            <w:r w:rsidRPr="00235731">
              <w:rPr>
                <w:b w:val="0"/>
                <w:color w:val="70AD47" w:themeColor="accent6"/>
                <w:sz w:val="20"/>
              </w:rPr>
              <w:t>Tavolo a forma di mela per composizione con altri modelli con diametro 100 cm</w:t>
            </w:r>
          </w:p>
          <w:p w:rsidR="00235731" w:rsidRDefault="008B4302" w:rsidP="00235731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 xml:space="preserve">• </w:t>
            </w:r>
            <w:r w:rsidR="00235731" w:rsidRPr="00235731">
              <w:rPr>
                <w:b w:val="0"/>
                <w:color w:val="70AD47" w:themeColor="accent6"/>
                <w:sz w:val="20"/>
              </w:rPr>
              <w:t>Design e produzione italiana</w:t>
            </w:r>
          </w:p>
          <w:p w:rsidR="00F27FDD" w:rsidRPr="00235731" w:rsidRDefault="00F27FDD" w:rsidP="00235731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• Con ruote per un facile spostamento</w:t>
            </w:r>
          </w:p>
          <w:p w:rsidR="00235731" w:rsidRPr="00B07938" w:rsidRDefault="008B4302" w:rsidP="00235731">
            <w:r>
              <w:rPr>
                <w:b w:val="0"/>
                <w:color w:val="70AD47" w:themeColor="accent6"/>
                <w:sz w:val="20"/>
              </w:rPr>
              <w:t xml:space="preserve">• </w:t>
            </w:r>
            <w:r w:rsidR="00235731" w:rsidRPr="00235731">
              <w:rPr>
                <w:b w:val="0"/>
                <w:color w:val="70AD47" w:themeColor="accent6"/>
                <w:sz w:val="20"/>
              </w:rPr>
              <w:t>Certificazione europea EN 1729-1 e EN 1729-2</w:t>
            </w:r>
          </w:p>
        </w:tc>
      </w:tr>
    </w:tbl>
    <w:p w:rsidR="007011AA" w:rsidRDefault="00E27F67" w:rsidP="00CA1B71">
      <w:pPr>
        <w:jc w:val="right"/>
        <w:rPr>
          <w:color w:val="70AD47" w:themeColor="accent6"/>
          <w:sz w:val="20"/>
        </w:rPr>
      </w:pPr>
      <w:r>
        <w:rPr>
          <w:noProof/>
          <w:color w:val="70AD47" w:themeColor="accent6"/>
          <w:sz w:val="20"/>
          <w:lang w:eastAsia="it-IT"/>
        </w:rPr>
        <mc:AlternateContent>
          <mc:Choice Requires="wpg">
            <w:drawing>
              <wp:anchor distT="0" distB="0" distL="114300" distR="114300" simplePos="0" relativeHeight="251826176" behindDoc="0" locked="0" layoutInCell="1" allowOverlap="1" wp14:anchorId="378E62BE" wp14:editId="6C6EE794">
                <wp:simplePos x="0" y="0"/>
                <wp:positionH relativeFrom="margin">
                  <wp:align>left</wp:align>
                </wp:positionH>
                <wp:positionV relativeFrom="paragraph">
                  <wp:posOffset>145776</wp:posOffset>
                </wp:positionV>
                <wp:extent cx="1276065" cy="272956"/>
                <wp:effectExtent l="0" t="0" r="19685" b="13335"/>
                <wp:wrapNone/>
                <wp:docPr id="195" name="Gruppo 1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6065" cy="272956"/>
                          <a:chOff x="0" y="0"/>
                          <a:chExt cx="1276065" cy="272956"/>
                        </a:xfrm>
                      </wpg:grpSpPr>
                      <wps:wsp>
                        <wps:cNvPr id="196" name="Rettangolo arrotondato 196"/>
                        <wps:cNvSpPr/>
                        <wps:spPr>
                          <a:xfrm>
                            <a:off x="0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D60093"/>
                          </a:solidFill>
                          <a:ln>
                            <a:solidFill>
                              <a:srgbClr val="9933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E27F67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TD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Rettangolo arrotondato 197"/>
                        <wps:cNvSpPr/>
                        <wps:spPr>
                          <a:xfrm>
                            <a:off x="436728" y="0"/>
                            <a:ext cx="402609" cy="272956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accent2">
                              <a:shade val="50000"/>
                            </a:schemeClr>
                          </a:lnRef>
                          <a:fillRef idx="1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E27F67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Rettangolo arrotondato 198"/>
                        <wps:cNvSpPr/>
                        <wps:spPr>
                          <a:xfrm>
                            <a:off x="873456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7030A0"/>
                          </a:solidFill>
                          <a:ln>
                            <a:solidFill>
                              <a:srgbClr val="66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E27F67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8E62BE" id="Gruppo 195" o:spid="_x0000_s1151" style="position:absolute;left:0;text-align:left;margin-left:0;margin-top:11.5pt;width:100.5pt;height:21.5pt;z-index:251826176;mso-position-horizontal:left;mso-position-horizontal-relative:margin;mso-position-vertical-relative:text" coordsize="12760,27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xbykQMAACoPAAAOAAAAZHJzL2Uyb0RvYy54bWzsV91P2zAQf5+0/8Hy+0ialpRGpFMFK5qE&#10;NgRMe3Yd50NybM92Sbu/fmfng64wBtvgYaIPqT/uznc/3/1yOX6/qTm6YdpUUqR4dBBixASVWSWK&#10;FH+5Xr47wshYIjLCpWAp3jKD38/fvjluVMIiWUqeMY3AiDBJo1JcWquSIDC0ZDUxB1IxAZu51DWx&#10;MNVFkGnSgPWaB1EYxkEjdaa0pMwYWD1tN/Hc289zRu3nPDfMIp5i8M36p/bPlXsG82OSFJqosqKd&#10;G+QPvKhJJeDQwdQpsQStdXXHVF1RLY3M7QGVdSDzvKLMxwDRjMK9aM60XCsfS5E0hRpgAmj3cPpj&#10;s/TTzYVGVQZ3NzvESJAaLulMr5WSyK0APo0qEhA70+pKXehuoWhnLuRNrmv3D8GgjUd2OyDLNhZR&#10;WBxF0ziM4QAKe9E0mh3GLfS0hPu5o0bLDw8rBv2xgfNucKZRkEXmFijzd0BdlUQxj79xCAxAxT1Q&#10;l8xCbheSS0S0llZCnlsHnI/OeQNqA2omMQDgYyGbhFEczvYRGwInidLGnjFZIzdIMeSKyC4h4X0e&#10;kptzY+GuQL6XcwcbyatsWXHuJ7pYnXCNbggUx2kchrOxuxRQ+UmMi4c1Z7PxOPYB/6wJM6cKN9QH&#10;7kd2y5kzyMUlyyHzIDsi77KveTY4RChlwo7arZJkrPXzMIRf76ZjCafhnfYGneUc4htsdwZ6ydZI&#10;b7uNtpN3qsxTxqAcPuRYqzxo+JOlsINyXQmp7zPAIaru5Fa+B6mFxqFkN6uNr8qjiRN1SyuZbSED&#10;Ict8jRlFlxVc/Dkx9oJoIC2gNyBi+xkeOZdNimU3wqiU+vt9604eSgR2MWqABFNsvq2JZhjxjwKK&#10;ZzaaTBxr+snkcBrBRO/urHZ3xLo+kZBKI6B8Rf3QyVveD3Mt66/A1wt3KmwRQeHsFFOr+8mJbckZ&#10;GJ+yxcKLAVMqYs/FlaLOuAPa5fT15ivRqst+C0zzSfYFS5K9/G9lnaaQi7WVeeWL4xbX7gqAPFq0&#10;X4BFpr9lkWl/949ikck4nkbwur3Lvs9AJX9X1V3BP0tVR31ttSzwtKrulZ+7qrsX62tV/3dVDQXY&#10;NlG/7A2OnlTVR9PxBJqll6nqvTe/2W0QpuE4XAxv3t0+4ncNQgytxXLZleVOa/HaIPyLBmFoNV8b&#10;hJdqEPxHB3yQ+baz+3h0X3y7c99Q3H7izn8AAAD//wMAUEsDBBQABgAIAAAAIQDmisOI3QAAAAYB&#10;AAAPAAAAZHJzL2Rvd25yZXYueG1sTI9Ba8MwDIXvg/0Ho8Juq52UhZHGKaVsO5XB2sHYzY3VJDSW&#10;Q+wm6b+fdtpOeuKJ9z4Vm9l1YsQhtJ40JEsFAqnytqVaw+fx9fEZRIiGrOk8oYYbBtiU93eFya2f&#10;6APHQ6wFh1DIjYYmxj6XMlQNOhOWvkdi7+wHZyKvQy3tYCYOd51MlcqkMy1xQ2N63DVYXQ5Xp+Ft&#10;MtN2lbyM+8t5d/s+Pr1/7RPU+mExb9cgIs7x7xh+8RkdSmY6+SvZIDoN/EjUkK54spuqhMVJQ5Yp&#10;kGUh/+OXPwAAAP//AwBQSwECLQAUAAYACAAAACEAtoM4kv4AAADhAQAAEwAAAAAAAAAAAAAAAAAA&#10;AAAAW0NvbnRlbnRfVHlwZXNdLnhtbFBLAQItABQABgAIAAAAIQA4/SH/1gAAAJQBAAALAAAAAAAA&#10;AAAAAAAAAC8BAABfcmVscy8ucmVsc1BLAQItABQABgAIAAAAIQCghxbykQMAACoPAAAOAAAAAAAA&#10;AAAAAAAAAC4CAABkcnMvZTJvRG9jLnhtbFBLAQItABQABgAIAAAAIQDmisOI3QAAAAYBAAAPAAAA&#10;AAAAAAAAAAAAAOsFAABkcnMvZG93bnJldi54bWxQSwUGAAAAAAQABADzAAAA9QYAAAAA&#10;">
                <v:roundrect id="Rettangolo arrotondato 196" o:spid="_x0000_s1152" style="position:absolute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rJ7sEA&#10;AADcAAAADwAAAGRycy9kb3ducmV2LnhtbERPS4vCMBC+L/gfwgje1lSRslaj+MDFi4dVL96GZmyL&#10;zaQ0ae36640geJuP7znzZWdK0VLtCssKRsMIBHFqdcGZgvNp9/0DwnlkjaVlUvBPDpaL3tccE23v&#10;/Eft0WcihLBLUEHufZVI6dKcDLqhrYgDd7W1QR9gnUld4z2Em1KOoyiWBgsODTlWtMkpvR0bo6A9&#10;bS+RiSfNZd/8ukfJ69Vh0ik16HerGQhPnf+I3+69DvOnMbyeCRfIx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2qye7BAAAA3AAAAA8AAAAAAAAAAAAAAAAAmAIAAGRycy9kb3du&#10;cmV2LnhtbFBLBQYAAAAABAAEAPUAAACGAwAAAAA=&#10;" fillcolor="#d60093" strokecolor="#936" strokeweight="1pt">
                  <v:stroke joinstyle="miter"/>
                  <v:textbox>
                    <w:txbxContent>
                      <w:p w:rsidR="00EB63C8" w:rsidRPr="00AA6111" w:rsidRDefault="00EB63C8" w:rsidP="00E27F67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TD</w:t>
                        </w:r>
                      </w:p>
                    </w:txbxContent>
                  </v:textbox>
                </v:roundrect>
                <v:roundrect id="Rettangolo arrotondato 197" o:spid="_x0000_s1153" style="position:absolute;left:4367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Fcm8IA&#10;AADcAAAADwAAAGRycy9kb3ducmV2LnhtbERPTWsCMRC9F/wPYYRepGZtpe1ujSKWonhzK56nm3Gz&#10;dDNZkqjbf28Eobd5vM+ZLXrbijP50DhWMBlnIIgrpxuuFey/v57eQYSIrLF1TAr+KMBiPniYYaHd&#10;hXd0LmMtUgiHAhWYGLtCylAZshjGriNO3NF5izFBX0vt8ZLCbSufs+xVWmw4NRjsaGWo+i1PVsHp&#10;MH3JS7/+dEczCvRT5evVViv1OOyXHyAi9fFffHdvdJqfv8HtmXSBnF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QVybwgAAANwAAAAPAAAAAAAAAAAAAAAAAJgCAABkcnMvZG93&#10;bnJldi54bWxQSwUGAAAAAAQABAD1AAAAhwMAAAAA&#10;" fillcolor="#ed7d31 [3205]" strokecolor="#823b0b [1605]" strokeweight="1pt">
                  <v:stroke joinstyle="miter"/>
                  <v:textbox>
                    <w:txbxContent>
                      <w:p w:rsidR="00EB63C8" w:rsidRPr="00AA6111" w:rsidRDefault="00EB63C8" w:rsidP="00E27F67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ST</w:t>
                        </w:r>
                      </w:p>
                    </w:txbxContent>
                  </v:textbox>
                </v:roundrect>
                <v:roundrect id="Rettangolo arrotondato 198" o:spid="_x0000_s1154" style="position:absolute;left:8734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B1/cMA&#10;AADcAAAADwAAAGRycy9kb3ducmV2LnhtbESPQWvCQBCF7wX/wzJCL6VuIqXW1FUkoPTaqPchOyax&#10;2dmQXZP03zuHQm8zvDfvfbPZTa5VA/Wh8WwgXSSgiEtvG64MnE+H1w9QISJbbD2TgV8KsNvOnjaY&#10;WT/yNw1FrJSEcMjQQB1jl2kdypochoXviEW7+t5hlLWvtO1xlHDX6mWSvGuHDUtDjR3lNZU/xd0Z&#10;wFO6f1mudODyFo6X5C2PN10Y8zyf9p+gIk3x3/x3/WUFfy208oxMoL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pB1/cMAAADcAAAADwAAAAAAAAAAAAAAAACYAgAAZHJzL2Rv&#10;d25yZXYueG1sUEsFBgAAAAAEAAQA9QAAAIgDAAAAAA==&#10;" fillcolor="#7030a0" strokecolor="#60f" strokeweight="1pt">
                  <v:stroke joinstyle="miter"/>
                  <v:textbox>
                    <w:txbxContent>
                      <w:p w:rsidR="00EB63C8" w:rsidRPr="00AA6111" w:rsidRDefault="00EB63C8" w:rsidP="00E27F67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SP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</w:p>
    <w:p w:rsidR="00CA1B71" w:rsidRPr="00092566" w:rsidRDefault="007011AA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 xml:space="preserve">Costo unitario di rifermento (iva inclusa) = € </w:t>
      </w:r>
      <w:r w:rsidR="00235731">
        <w:rPr>
          <w:color w:val="70AD47" w:themeColor="accent6"/>
          <w:sz w:val="20"/>
        </w:rPr>
        <w:t>325,85</w:t>
      </w: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235731" w:rsidRPr="00D30344" w:rsidTr="00007400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235731" w:rsidRPr="00E729A7" w:rsidRDefault="00235731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Tavoli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235731" w:rsidRPr="00D30344" w:rsidRDefault="00235731" w:rsidP="00007400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proofErr w:type="gramStart"/>
            <w:r w:rsidRPr="00D30344">
              <w:rPr>
                <w:rFonts w:eastAsia="Times New Roman" w:cs="Times New Roman"/>
                <w:b/>
                <w:lang w:eastAsia="it-IT"/>
              </w:rPr>
              <w:t>quantità</w:t>
            </w:r>
            <w:proofErr w:type="gramEnd"/>
            <w:r w:rsidRPr="00D30344">
              <w:rPr>
                <w:rFonts w:eastAsia="Times New Roman" w:cs="Times New Roman"/>
                <w:b/>
                <w:lang w:eastAsia="it-IT"/>
              </w:rPr>
              <w:t xml:space="preserve"> n</w:t>
            </w:r>
            <w:r>
              <w:rPr>
                <w:rFonts w:eastAsia="Times New Roman" w:cs="Times New Roman"/>
                <w:b/>
                <w:lang w:eastAsia="it-IT"/>
              </w:rPr>
              <w:t xml:space="preserve">. </w:t>
            </w:r>
          </w:p>
        </w:tc>
      </w:tr>
      <w:tr w:rsidR="00235731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235731" w:rsidRPr="00C72D21" w:rsidRDefault="002357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br w:type="page"/>
              <w:t>Struttura portante</w:t>
            </w:r>
          </w:p>
        </w:tc>
        <w:tc>
          <w:tcPr>
            <w:tcW w:w="7026" w:type="dxa"/>
            <w:gridSpan w:val="2"/>
          </w:tcPr>
          <w:p w:rsidR="00235731" w:rsidRPr="00C72D21" w:rsidRDefault="00235731" w:rsidP="00007400">
            <w:pPr>
              <w:rPr>
                <w:rFonts w:eastAsia="Times New Roman" w:cs="Times New Roman"/>
                <w:lang w:eastAsia="it-IT"/>
              </w:rPr>
            </w:pPr>
            <w:r w:rsidRPr="00C72D21">
              <w:rPr>
                <w:rFonts w:eastAsia="Times New Roman" w:cs="Times New Roman"/>
                <w:lang w:eastAsia="it-IT"/>
              </w:rPr>
              <w:t>n.4 gambe verticali in tubolare da mm. 50x1,5 a cui sono saldate di testa le barre di collegamento perimetrali in tubo da mm. 40x20x1,5. Saldature a filo continuo</w:t>
            </w:r>
          </w:p>
        </w:tc>
      </w:tr>
      <w:tr w:rsidR="00235731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235731" w:rsidRPr="00C72D21" w:rsidRDefault="00235731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Dimensione</w:t>
            </w:r>
          </w:p>
        </w:tc>
        <w:tc>
          <w:tcPr>
            <w:tcW w:w="7026" w:type="dxa"/>
            <w:gridSpan w:val="2"/>
          </w:tcPr>
          <w:p w:rsidR="00235731" w:rsidRPr="00C72D21" w:rsidRDefault="00235731" w:rsidP="00007400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Diametro 100 cm</w:t>
            </w:r>
          </w:p>
        </w:tc>
      </w:tr>
      <w:tr w:rsidR="00235731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235731" w:rsidRPr="00C72D21" w:rsidRDefault="002357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t>Verniciatura</w:t>
            </w:r>
          </w:p>
        </w:tc>
        <w:tc>
          <w:tcPr>
            <w:tcW w:w="7026" w:type="dxa"/>
            <w:gridSpan w:val="2"/>
          </w:tcPr>
          <w:p w:rsidR="00235731" w:rsidRPr="00C72D21" w:rsidRDefault="00235731" w:rsidP="00007400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C72D21">
              <w:rPr>
                <w:rFonts w:eastAsia="Times New Roman" w:cs="Times New Roman"/>
                <w:lang w:eastAsia="it-IT"/>
              </w:rPr>
              <w:t>con</w:t>
            </w:r>
            <w:proofErr w:type="gramEnd"/>
            <w:r w:rsidRPr="00C72D21">
              <w:rPr>
                <w:rFonts w:eastAsia="Times New Roman" w:cs="Times New Roman"/>
                <w:lang w:eastAsia="it-IT"/>
              </w:rPr>
              <w:t xml:space="preserve"> polveri epossidiche, spessore min. 60 </w:t>
            </w:r>
            <w:proofErr w:type="spellStart"/>
            <w:r w:rsidRPr="00C72D21">
              <w:rPr>
                <w:rFonts w:eastAsia="Times New Roman" w:cs="Times New Roman"/>
                <w:lang w:eastAsia="it-IT"/>
              </w:rPr>
              <w:t>μm</w:t>
            </w:r>
            <w:proofErr w:type="spellEnd"/>
            <w:r w:rsidRPr="00C72D21">
              <w:rPr>
                <w:rFonts w:eastAsia="Times New Roman" w:cs="Times New Roman"/>
                <w:lang w:eastAsia="it-IT"/>
              </w:rPr>
              <w:t xml:space="preserve"> (micron).</w:t>
            </w:r>
          </w:p>
        </w:tc>
      </w:tr>
      <w:tr w:rsidR="00235731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235731" w:rsidRPr="00C72D21" w:rsidRDefault="002357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t>Piano di scrittura</w:t>
            </w:r>
          </w:p>
        </w:tc>
        <w:tc>
          <w:tcPr>
            <w:tcW w:w="7026" w:type="dxa"/>
            <w:gridSpan w:val="2"/>
          </w:tcPr>
          <w:p w:rsidR="00235731" w:rsidRPr="00C72D21" w:rsidRDefault="00235731" w:rsidP="00007400">
            <w:pPr>
              <w:rPr>
                <w:rFonts w:eastAsia="Times New Roman" w:cs="Times New Roman"/>
                <w:lang w:eastAsia="it-IT"/>
              </w:rPr>
            </w:pPr>
            <w:proofErr w:type="gramStart"/>
            <w:r>
              <w:rPr>
                <w:rFonts w:eastAsia="Times New Roman" w:cs="Times New Roman"/>
                <w:lang w:eastAsia="it-IT"/>
              </w:rPr>
              <w:t>cerchio</w:t>
            </w:r>
            <w:proofErr w:type="gramEnd"/>
            <w:r>
              <w:rPr>
                <w:rFonts w:eastAsia="Times New Roman" w:cs="Times New Roman"/>
                <w:lang w:eastAsia="it-IT"/>
              </w:rPr>
              <w:t xml:space="preserve"> con rientranza </w:t>
            </w:r>
            <w:r w:rsidRPr="00C72D21">
              <w:rPr>
                <w:rFonts w:eastAsia="Times New Roman" w:cs="Times New Roman"/>
                <w:lang w:eastAsia="it-IT"/>
              </w:rPr>
              <w:t xml:space="preserve">in pannello </w:t>
            </w:r>
            <w:r w:rsidR="00860832">
              <w:rPr>
                <w:rFonts w:eastAsia="Times New Roman" w:cs="Times New Roman"/>
                <w:lang w:eastAsia="it-IT"/>
              </w:rPr>
              <w:t xml:space="preserve">truciolare o </w:t>
            </w:r>
            <w:r w:rsidRPr="00C72D21">
              <w:rPr>
                <w:rFonts w:eastAsia="Times New Roman" w:cs="Times New Roman"/>
                <w:lang w:eastAsia="it-IT"/>
              </w:rPr>
              <w:t>multistrato E1 da mm. 18 con rivestimento sulle due facce in laminato plastico da mm. 0,9 di spessore con finitura antigraffio nella faccia d’uso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  <w:r>
              <w:rPr>
                <w:rFonts w:ascii="Calibri" w:hAnsi="Calibri" w:cs="Calibri"/>
                <w:sz w:val="24"/>
                <w:szCs w:val="24"/>
              </w:rPr>
              <w:t>(è espressamente escluso l’uso di nobilitato melaminico)</w:t>
            </w:r>
          </w:p>
        </w:tc>
      </w:tr>
      <w:tr w:rsidR="00235731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235731" w:rsidRPr="00C72D21" w:rsidRDefault="002357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t>Bordi perimetrali</w:t>
            </w:r>
          </w:p>
        </w:tc>
        <w:tc>
          <w:tcPr>
            <w:tcW w:w="7026" w:type="dxa"/>
            <w:gridSpan w:val="2"/>
          </w:tcPr>
          <w:p w:rsidR="00235731" w:rsidRPr="00C72D21" w:rsidRDefault="00235731" w:rsidP="00007400">
            <w:pPr>
              <w:autoSpaceDE w:val="0"/>
              <w:autoSpaceDN w:val="0"/>
              <w:adjustRightInd w:val="0"/>
              <w:rPr>
                <w:rFonts w:eastAsia="Times New Roman" w:cs="Times New Roman"/>
                <w:lang w:eastAsia="it-IT"/>
              </w:rPr>
            </w:pPr>
            <w:proofErr w:type="gramStart"/>
            <w:r w:rsidRPr="00C72D21">
              <w:rPr>
                <w:rFonts w:eastAsia="Times New Roman" w:cs="Times New Roman"/>
                <w:lang w:eastAsia="it-IT"/>
              </w:rPr>
              <w:t>a</w:t>
            </w:r>
            <w:proofErr w:type="gramEnd"/>
            <w:r w:rsidRPr="00C72D21">
              <w:rPr>
                <w:rFonts w:eastAsia="Times New Roman" w:cs="Times New Roman"/>
                <w:lang w:eastAsia="it-IT"/>
              </w:rPr>
              <w:t xml:space="preserve"> vista a sezione esterna bombata</w:t>
            </w:r>
            <w:r>
              <w:rPr>
                <w:rFonts w:ascii="Calibri" w:hAnsi="Calibri" w:cs="Calibri"/>
                <w:sz w:val="24"/>
                <w:szCs w:val="24"/>
              </w:rPr>
              <w:t xml:space="preserve"> (è espressamente escluso l’uso di bordi perimetrali in </w:t>
            </w:r>
            <w:proofErr w:type="spellStart"/>
            <w:r>
              <w:rPr>
                <w:rFonts w:ascii="Calibri" w:hAnsi="Calibri" w:cs="Calibri"/>
                <w:sz w:val="24"/>
                <w:szCs w:val="24"/>
              </w:rPr>
              <w:t>abs</w:t>
            </w:r>
            <w:proofErr w:type="spellEnd"/>
            <w:r>
              <w:rPr>
                <w:rFonts w:ascii="Calibri" w:hAnsi="Calibri" w:cs="Calibri"/>
                <w:sz w:val="24"/>
                <w:szCs w:val="24"/>
              </w:rPr>
              <w:t xml:space="preserve"> o in altro materiale)</w:t>
            </w:r>
          </w:p>
        </w:tc>
      </w:tr>
      <w:tr w:rsidR="00235731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235731" w:rsidRPr="00C72D21" w:rsidRDefault="002357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t>Fissaggio del piano</w:t>
            </w:r>
          </w:p>
        </w:tc>
        <w:tc>
          <w:tcPr>
            <w:tcW w:w="7026" w:type="dxa"/>
            <w:gridSpan w:val="2"/>
          </w:tcPr>
          <w:p w:rsidR="00235731" w:rsidRPr="00C72D21" w:rsidRDefault="00235731" w:rsidP="00007400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C72D21">
              <w:rPr>
                <w:rFonts w:eastAsia="Times New Roman" w:cs="Times New Roman"/>
                <w:lang w:eastAsia="it-IT"/>
              </w:rPr>
              <w:t>con</w:t>
            </w:r>
            <w:proofErr w:type="gramEnd"/>
            <w:r w:rsidRPr="00C72D21">
              <w:rPr>
                <w:rFonts w:eastAsia="Times New Roman" w:cs="Times New Roman"/>
                <w:lang w:eastAsia="it-IT"/>
              </w:rPr>
              <w:t xml:space="preserve"> speciali viti ad ala larga passanti nei tubolari perimetrali</w:t>
            </w:r>
          </w:p>
        </w:tc>
      </w:tr>
      <w:tr w:rsidR="00235731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235731" w:rsidRPr="00C72D21" w:rsidRDefault="002357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t>Ruote</w:t>
            </w:r>
          </w:p>
        </w:tc>
        <w:tc>
          <w:tcPr>
            <w:tcW w:w="7026" w:type="dxa"/>
            <w:gridSpan w:val="2"/>
          </w:tcPr>
          <w:p w:rsidR="00235731" w:rsidRPr="00C72D21" w:rsidRDefault="00235731" w:rsidP="00007400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C72D21">
              <w:rPr>
                <w:rFonts w:eastAsia="Times New Roman" w:cs="Times New Roman"/>
                <w:lang w:eastAsia="it-IT"/>
              </w:rPr>
              <w:t>piroettanti</w:t>
            </w:r>
            <w:proofErr w:type="gramEnd"/>
            <w:r w:rsidRPr="00C72D21">
              <w:rPr>
                <w:rFonts w:eastAsia="Times New Roman" w:cs="Times New Roman"/>
                <w:lang w:eastAsia="it-IT"/>
              </w:rPr>
              <w:t xml:space="preserve"> alla base per le gambe anteriori ed puntali in plastica ad alette </w:t>
            </w:r>
            <w:proofErr w:type="spellStart"/>
            <w:r w:rsidRPr="00C72D21">
              <w:rPr>
                <w:rFonts w:eastAsia="Times New Roman" w:cs="Times New Roman"/>
                <w:lang w:eastAsia="it-IT"/>
              </w:rPr>
              <w:t>inestraibili</w:t>
            </w:r>
            <w:proofErr w:type="spellEnd"/>
            <w:r w:rsidRPr="00C72D21">
              <w:rPr>
                <w:rFonts w:eastAsia="Times New Roman" w:cs="Times New Roman"/>
                <w:lang w:eastAsia="it-IT"/>
              </w:rPr>
              <w:t xml:space="preserve"> per le gambe posteriori</w:t>
            </w:r>
          </w:p>
        </w:tc>
      </w:tr>
      <w:tr w:rsidR="00235731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235731" w:rsidRPr="00C72D21" w:rsidRDefault="002357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t>Certificazioni</w:t>
            </w:r>
          </w:p>
        </w:tc>
        <w:tc>
          <w:tcPr>
            <w:tcW w:w="7026" w:type="dxa"/>
            <w:gridSpan w:val="2"/>
          </w:tcPr>
          <w:p w:rsidR="007A32B9" w:rsidRPr="007A32B9" w:rsidRDefault="00235731" w:rsidP="007A32B9">
            <w:pPr>
              <w:rPr>
                <w:rFonts w:eastAsia="Times New Roman" w:cs="Times New Roman"/>
                <w:lang w:eastAsia="it-IT"/>
              </w:rPr>
            </w:pPr>
            <w:r w:rsidRPr="00C72D21">
              <w:rPr>
                <w:rFonts w:eastAsia="Times New Roman" w:cs="Times New Roman"/>
                <w:lang w:eastAsia="it-IT"/>
              </w:rPr>
              <w:t>EN 1729-1 e EN 1729-2</w:t>
            </w:r>
            <w:r w:rsidR="007A32B9">
              <w:rPr>
                <w:rFonts w:eastAsia="Times New Roman" w:cs="Times New Roman"/>
                <w:lang w:eastAsia="it-IT"/>
              </w:rPr>
              <w:t xml:space="preserve"> </w:t>
            </w:r>
            <w:r w:rsidR="007A32B9" w:rsidRPr="007A32B9">
              <w:rPr>
                <w:rFonts w:eastAsia="Times New Roman" w:cs="Times New Roman"/>
                <w:lang w:eastAsia="it-IT"/>
              </w:rPr>
              <w:t>sul prodotto</w:t>
            </w:r>
          </w:p>
          <w:p w:rsidR="00235731" w:rsidRPr="00C72D21" w:rsidRDefault="007A32B9" w:rsidP="007A32B9">
            <w:pPr>
              <w:rPr>
                <w:rFonts w:eastAsia="Times New Roman" w:cs="Times New Roman"/>
                <w:lang w:eastAsia="it-IT"/>
              </w:rPr>
            </w:pPr>
            <w:r w:rsidRPr="007A32B9">
              <w:rPr>
                <w:rFonts w:eastAsia="Times New Roman" w:cs="Times New Roman"/>
                <w:lang w:eastAsia="it-IT"/>
              </w:rPr>
              <w:t>ISO 9001:2008, ISO 14001:2004, BS OHSAS 18001:2007, FSC, BEST del produttore</w:t>
            </w:r>
          </w:p>
        </w:tc>
      </w:tr>
    </w:tbl>
    <w:p w:rsidR="00CA1B71" w:rsidRDefault="00CA1B71" w:rsidP="00CA1B71">
      <w:pPr>
        <w:pStyle w:val="Paragrafoelenco"/>
        <w:spacing w:before="120" w:after="0"/>
        <w:ind w:left="0"/>
        <w:jc w:val="both"/>
        <w:rPr>
          <w:iCs/>
        </w:rPr>
      </w:pPr>
    </w:p>
    <w:p w:rsidR="008B4302" w:rsidRDefault="008B4302" w:rsidP="008B4302">
      <w:pPr>
        <w:rPr>
          <w:highlight w:val="yellow"/>
        </w:rPr>
      </w:pPr>
    </w:p>
    <w:p w:rsidR="008B4302" w:rsidRPr="005055FC" w:rsidRDefault="008B4302" w:rsidP="008B4302">
      <w:pPr>
        <w:rPr>
          <w:highlight w:val="yellow"/>
        </w:rPr>
      </w:pPr>
    </w:p>
    <w:p w:rsidR="008B4302" w:rsidRPr="00CB5D46" w:rsidRDefault="006A1944" w:rsidP="0034715A">
      <w:pPr>
        <w:pStyle w:val="Titolo3"/>
        <w:numPr>
          <w:ilvl w:val="2"/>
          <w:numId w:val="2"/>
        </w:numPr>
        <w:rPr>
          <w:b/>
        </w:rPr>
      </w:pPr>
      <w:bookmarkStart w:id="274" w:name="_Toc478132844"/>
      <w:r>
        <w:rPr>
          <w:noProof/>
          <w:lang w:eastAsia="it-IT"/>
        </w:rPr>
        <w:drawing>
          <wp:anchor distT="0" distB="0" distL="114300" distR="114300" simplePos="0" relativeHeight="251716608" behindDoc="0" locked="0" layoutInCell="1" allowOverlap="1" wp14:anchorId="75B7051C" wp14:editId="094BF631">
            <wp:simplePos x="0" y="0"/>
            <wp:positionH relativeFrom="column">
              <wp:posOffset>4970145</wp:posOffset>
            </wp:positionH>
            <wp:positionV relativeFrom="paragraph">
              <wp:posOffset>18415</wp:posOffset>
            </wp:positionV>
            <wp:extent cx="1299236" cy="1344656"/>
            <wp:effectExtent l="19050" t="19050" r="15240" b="27305"/>
            <wp:wrapNone/>
            <wp:docPr id="40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9236" cy="134465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4302" w:rsidRPr="00CB5D46">
        <w:rPr>
          <w:b/>
        </w:rPr>
        <w:t xml:space="preserve">Tavolo </w:t>
      </w:r>
      <w:proofErr w:type="spellStart"/>
      <w:r w:rsidR="008B4302">
        <w:rPr>
          <w:b/>
        </w:rPr>
        <w:t>Element</w:t>
      </w:r>
      <w:proofErr w:type="spellEnd"/>
      <w:r w:rsidR="008B4302">
        <w:rPr>
          <w:b/>
        </w:rPr>
        <w:t xml:space="preserve"> 003 Cerchio</w:t>
      </w:r>
      <w:bookmarkEnd w:id="274"/>
    </w:p>
    <w:p w:rsidR="008B4302" w:rsidRDefault="008B4302" w:rsidP="008B4302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8B4302" w:rsidTr="0000740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8B4302" w:rsidRPr="00916DC3" w:rsidRDefault="008B4302" w:rsidP="00007400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8B4302" w:rsidTr="0000740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8B4302" w:rsidRDefault="008B4302" w:rsidP="00007400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 xml:space="preserve">• </w:t>
            </w:r>
            <w:r w:rsidRPr="00235731">
              <w:rPr>
                <w:b w:val="0"/>
                <w:color w:val="70AD47" w:themeColor="accent6"/>
                <w:sz w:val="20"/>
              </w:rPr>
              <w:t xml:space="preserve">Tavolo a forma di </w:t>
            </w:r>
            <w:r>
              <w:rPr>
                <w:b w:val="0"/>
                <w:color w:val="70AD47" w:themeColor="accent6"/>
                <w:sz w:val="20"/>
              </w:rPr>
              <w:t>cerchio</w:t>
            </w:r>
            <w:r w:rsidRPr="00235731">
              <w:rPr>
                <w:b w:val="0"/>
                <w:color w:val="70AD47" w:themeColor="accent6"/>
                <w:sz w:val="20"/>
              </w:rPr>
              <w:t xml:space="preserve"> per composizione con altri modelli </w:t>
            </w:r>
            <w:r>
              <w:rPr>
                <w:b w:val="0"/>
                <w:color w:val="70AD47" w:themeColor="accent6"/>
                <w:sz w:val="20"/>
              </w:rPr>
              <w:t xml:space="preserve">mela, </w:t>
            </w:r>
            <w:r w:rsidRPr="00235731">
              <w:rPr>
                <w:b w:val="0"/>
                <w:color w:val="70AD47" w:themeColor="accent6"/>
                <w:sz w:val="20"/>
              </w:rPr>
              <w:t>con diametro 100 cm</w:t>
            </w:r>
          </w:p>
          <w:p w:rsidR="00F27FDD" w:rsidRPr="00235731" w:rsidRDefault="00F27FDD" w:rsidP="00007400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• Con ruote per un facile spostamento</w:t>
            </w:r>
          </w:p>
          <w:p w:rsidR="008B4302" w:rsidRPr="00235731" w:rsidRDefault="008B4302" w:rsidP="00007400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 xml:space="preserve">• </w:t>
            </w:r>
            <w:r w:rsidRPr="00235731">
              <w:rPr>
                <w:b w:val="0"/>
                <w:color w:val="70AD47" w:themeColor="accent6"/>
                <w:sz w:val="20"/>
              </w:rPr>
              <w:t>Design e produzione italiana</w:t>
            </w:r>
          </w:p>
          <w:p w:rsidR="008B4302" w:rsidRPr="00B07938" w:rsidRDefault="008B4302" w:rsidP="00007400">
            <w:r>
              <w:rPr>
                <w:b w:val="0"/>
                <w:color w:val="70AD47" w:themeColor="accent6"/>
                <w:sz w:val="20"/>
              </w:rPr>
              <w:t xml:space="preserve">• </w:t>
            </w:r>
            <w:r w:rsidRPr="00235731">
              <w:rPr>
                <w:b w:val="0"/>
                <w:color w:val="70AD47" w:themeColor="accent6"/>
                <w:sz w:val="20"/>
              </w:rPr>
              <w:t>Certificazione europea EN 1729-1 e EN 1729-2</w:t>
            </w:r>
          </w:p>
        </w:tc>
      </w:tr>
    </w:tbl>
    <w:p w:rsidR="008B4302" w:rsidRDefault="00E27F67" w:rsidP="008B4302">
      <w:pPr>
        <w:jc w:val="right"/>
        <w:rPr>
          <w:color w:val="70AD47" w:themeColor="accent6"/>
          <w:sz w:val="20"/>
        </w:rPr>
      </w:pPr>
      <w:r>
        <w:rPr>
          <w:noProof/>
          <w:color w:val="70AD47" w:themeColor="accent6"/>
          <w:sz w:val="20"/>
          <w:lang w:eastAsia="it-IT"/>
        </w:rPr>
        <mc:AlternateContent>
          <mc:Choice Requires="wpg">
            <w:drawing>
              <wp:anchor distT="0" distB="0" distL="114300" distR="114300" simplePos="0" relativeHeight="251828224" behindDoc="0" locked="0" layoutInCell="1" allowOverlap="1" wp14:anchorId="42306262" wp14:editId="553B265D">
                <wp:simplePos x="0" y="0"/>
                <wp:positionH relativeFrom="margin">
                  <wp:align>left</wp:align>
                </wp:positionH>
                <wp:positionV relativeFrom="paragraph">
                  <wp:posOffset>135842</wp:posOffset>
                </wp:positionV>
                <wp:extent cx="1276065" cy="272956"/>
                <wp:effectExtent l="0" t="0" r="19685" b="13335"/>
                <wp:wrapNone/>
                <wp:docPr id="199" name="Gruppo 1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6065" cy="272956"/>
                          <a:chOff x="0" y="0"/>
                          <a:chExt cx="1276065" cy="272956"/>
                        </a:xfrm>
                      </wpg:grpSpPr>
                      <wps:wsp>
                        <wps:cNvPr id="200" name="Rettangolo arrotondato 200"/>
                        <wps:cNvSpPr/>
                        <wps:spPr>
                          <a:xfrm>
                            <a:off x="0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D60093"/>
                          </a:solidFill>
                          <a:ln>
                            <a:solidFill>
                              <a:srgbClr val="9933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E27F67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TD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Rettangolo arrotondato 201"/>
                        <wps:cNvSpPr/>
                        <wps:spPr>
                          <a:xfrm>
                            <a:off x="436728" y="0"/>
                            <a:ext cx="402609" cy="272956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accent2">
                              <a:shade val="50000"/>
                            </a:schemeClr>
                          </a:lnRef>
                          <a:fillRef idx="1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E27F67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Rettangolo arrotondato 202"/>
                        <wps:cNvSpPr/>
                        <wps:spPr>
                          <a:xfrm>
                            <a:off x="873456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7030A0"/>
                          </a:solidFill>
                          <a:ln>
                            <a:solidFill>
                              <a:srgbClr val="66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E27F67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306262" id="Gruppo 199" o:spid="_x0000_s1155" style="position:absolute;left:0;text-align:left;margin-left:0;margin-top:10.7pt;width:100.5pt;height:21.5pt;z-index:251828224;mso-position-horizontal:left;mso-position-horizontal-relative:margin;mso-position-vertical-relative:text" coordsize="12760,27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ItLhmgMAACoPAAAOAAAAZHJzL2Uyb0RvYy54bWzsV91v2zYQfx+w/4Hg+yJZduRYiFIYyRwM&#10;CNogadFnmqI+AIrHkXTk7K/fkfqok3RJ1y59GOIHmRTvjnc/3v10PH23byW5E8Y2oHI6O4opEYpD&#10;0agqp58+bn47ocQ6pgomQYmc3gtL3539+stppzORQA2yEIagEWWzTue0dk5nUWR5LVpmj0ALhYsl&#10;mJY5nJoqKgzr0HoroySO06gDU2gDXFiLby/6RXoW7Jel4O5DWVrhiMwp+ubC04Tn1j+js1OWVYbp&#10;uuGDG+w7vGhZo3DTydQFc4zsTPPEVNtwAxZKd8ShjaAsGy5CDBjNLH4UzaWBnQ6xVFlX6QkmhPYR&#10;Tt9tlr+/uzakKfDsVitKFGvxkC7NTmsg/g3i0+kqQ7FLo2/1tRleVP3Mh7wvTev/MRiyD8jeT8iK&#10;vSMcX86SZRqnx5RwXEuWyeo47aHnNZ7PEzVe//68YjRuG3nvJmc6jVlkvwBlfwyo25ppEfC3HoEB&#10;KEy7Eagb4TC3K5BAmDHgAPPcAfESAaegNqFmM4sAfitkizhJYzySh4hNgbNMG+suBbTED3KKuaKK&#10;G0z4kIfs7so69AHlRzm/sQXZFJtGyjAx1fZcGnLHsDgu0jhezb3bqPJATKrnNVer+TwNx/lQE2de&#10;FU9oDDyM3L0U3qBUN6LEzMPsSILLoebF5BDjXCg365dqVojez+MYf6ObniW8RnA6GPSWS4xvsj0Y&#10;GCV7I6PtPtpB3quKQBmTcvycY73ypBF2BuUm5bZRYL5mQGJUw869/AhSD41Hye23+1CVJ8sxk7ZQ&#10;3GMGYpaFGrOabxo8+Ctm3TUzSFqYlUjE7gM+SgldTmEYUVKD+etr7708lgiuUtIhCebU/rljRlAi&#10;/1BYPKvZYuFZM0wWx8sEJ+ZwZXu4onbtOWAqzZDyNQ9DL+/kOCwNtJ+Rr9d+V1xiiuPeOeXOjJNz&#10;15MzMj4X63UQQ6bUzF2pW829cQ+0z+mP+8/M6CH7HTLNexgLlmWP8r+X9ZoK1jsHZROKw0Pd4zoc&#10;AZKHJ7yfwiIIU0+3/8giIU28N0g+L7PIYp4uE/zcPmXfV6CSH6vqoeBfpaqTsbZ6Fvh3VT0qv3ZV&#10;n7xV9f+0qpMXqzrk2DdX9clyvsBm6edU9aMvvz1sEJbxPF5PX97DPuKlBiHF1mKzGcryoLV4axD+&#10;iwZh6NHHD9lbg/D6DUK4dOCFLLSdw+XR3/gO56Gh+HLFPfsbAAD//wMAUEsDBBQABgAIAAAAIQBg&#10;gaRJ3QAAAAYBAAAPAAAAZHJzL2Rvd25yZXYueG1sTI9BS8NAEIXvgv9hGcGb3WyMRWI2pRT1VARb&#10;QbxNs9MkNLsbstsk/feOJ3uc9x7vfVOsZtuJkYbQeqdBLRIQ5CpvWldr+Nq/PTyDCBGdwc470nCh&#10;AKvy9qbA3PjJfdK4i7XgEhdy1NDE2OdShqohi2Hhe3LsHf1gMfI51NIMOHG57WSaJEtpsXW80GBP&#10;m4aq0+5sNbxPOK0f1eu4PR03l5/908f3VpHW93fz+gVEpDn+h+EPn9GhZKaDPzsTRKeBH4kaUpWB&#10;YDdNFAsHDcssA1kW8hq//AUAAP//AwBQSwECLQAUAAYACAAAACEAtoM4kv4AAADhAQAAEwAAAAAA&#10;AAAAAAAAAAAAAAAAW0NvbnRlbnRfVHlwZXNdLnhtbFBLAQItABQABgAIAAAAIQA4/SH/1gAAAJQB&#10;AAALAAAAAAAAAAAAAAAAAC8BAABfcmVscy8ucmVsc1BLAQItABQABgAIAAAAIQD3ItLhmgMAACoP&#10;AAAOAAAAAAAAAAAAAAAAAC4CAABkcnMvZTJvRG9jLnhtbFBLAQItABQABgAIAAAAIQBggaRJ3QAA&#10;AAYBAAAPAAAAAAAAAAAAAAAAAPQFAABkcnMvZG93bnJldi54bWxQSwUGAAAAAAQABADzAAAA/gYA&#10;AAAA&#10;">
                <v:roundrect id="Rettangolo arrotondato 200" o:spid="_x0000_s1156" style="position:absolute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AA+sMA&#10;AADcAAAADwAAAGRycy9kb3ducmV2LnhtbESPT4vCMBTE7wt+h/AEb2uqiCzVWKqieNmDfy7eHs2z&#10;LTYvpUlr9dObBWGPw8z8hlkmvalER40rLSuYjCMQxJnVJecKLufd9w8I55E1VpZJwZMcJKvB1xJj&#10;bR98pO7kcxEg7GJUUHhfx1K6rCCDbmxr4uDdbGPQB9nkUjf4CHBTyWkUzaXBksNCgTVtCsrup9Yo&#10;6M7ba2Tms/Z6aPfuVfE6/Z31So2GfboA4an3/+FP+6AVBCL8nQlHQK7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iAA+sMAAADcAAAADwAAAAAAAAAAAAAAAACYAgAAZHJzL2Rv&#10;d25yZXYueG1sUEsFBgAAAAAEAAQA9QAAAIgDAAAAAA==&#10;" fillcolor="#d60093" strokecolor="#936" strokeweight="1pt">
                  <v:stroke joinstyle="miter"/>
                  <v:textbox>
                    <w:txbxContent>
                      <w:p w:rsidR="00EB63C8" w:rsidRPr="00AA6111" w:rsidRDefault="00EB63C8" w:rsidP="00E27F67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TD</w:t>
                        </w:r>
                      </w:p>
                    </w:txbxContent>
                  </v:textbox>
                </v:roundrect>
                <v:roundrect id="Rettangolo arrotondato 201" o:spid="_x0000_s1157" style="position:absolute;left:4367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uVj8MA&#10;AADcAAAADwAAAGRycy9kb3ducmV2LnhtbESPQWsCMRSE74L/ITyhl6JZbSm6GkUsxeLNrXh+bp6b&#10;xc3LkkTd/vumIHgcZuYbZrHqbCNu5EPtWMF4lIEgLp2uuVJw+PkaTkGEiKyxcUwKfinAatnvLTDX&#10;7s57uhWxEgnCIUcFJsY2lzKUhiyGkWuJk3d23mJM0ldSe7wnuG3kJMs+pMWa04LBljaGyktxtQqu&#10;x/e3WeG3n+5sXgOdytl2s9NKvQy69RxEpC4+w4/2t1YwycbwfyYd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suVj8MAAADcAAAADwAAAAAAAAAAAAAAAACYAgAAZHJzL2Rv&#10;d25yZXYueG1sUEsFBgAAAAAEAAQA9QAAAIgDAAAAAA==&#10;" fillcolor="#ed7d31 [3205]" strokecolor="#823b0b [1605]" strokeweight="1pt">
                  <v:stroke joinstyle="miter"/>
                  <v:textbox>
                    <w:txbxContent>
                      <w:p w:rsidR="00EB63C8" w:rsidRPr="00AA6111" w:rsidRDefault="00EB63C8" w:rsidP="00E27F67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ST</w:t>
                        </w:r>
                      </w:p>
                    </w:txbxContent>
                  </v:textbox>
                </v:roundrect>
                <v:roundrect id="Rettangolo arrotondato 202" o:spid="_x0000_s1158" style="position:absolute;left:8734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e27MIA&#10;AADcAAAADwAAAGRycy9kb3ducmV2LnhtbESPQWvCQBSE70L/w/IKvUjdNRQtqWsIguLVqPdH9jWJ&#10;zb4N2W2S/ntXKHgcZuYbZpNNthUD9b5xrGG5UCCIS2carjRczvv3TxA+IBtsHZOGP/KQbV9mG0yN&#10;G/lEQxEqESHsU9RQh9ClUvqyJot+4Tri6H273mKIsq+k6XGMcNvKRKmVtNhwXKixo11N5U/xazXg&#10;eZnPk7X0XN784ao+duEmC63fXqf8C0SgKTzD/+2j0ZCoBB5n4hGQ2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V7bswgAAANwAAAAPAAAAAAAAAAAAAAAAAJgCAABkcnMvZG93&#10;bnJldi54bWxQSwUGAAAAAAQABAD1AAAAhwMAAAAA&#10;" fillcolor="#7030a0" strokecolor="#60f" strokeweight="1pt">
                  <v:stroke joinstyle="miter"/>
                  <v:textbox>
                    <w:txbxContent>
                      <w:p w:rsidR="00EB63C8" w:rsidRPr="00AA6111" w:rsidRDefault="00EB63C8" w:rsidP="00E27F67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SP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</w:p>
    <w:p w:rsidR="008B4302" w:rsidRPr="00092566" w:rsidRDefault="008B4302" w:rsidP="008B4302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€ 286,70</w:t>
      </w: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8B4302" w:rsidRPr="00D30344" w:rsidTr="00007400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8B4302" w:rsidRPr="00E729A7" w:rsidRDefault="008B4302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Tavoli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8B4302" w:rsidRPr="00D30344" w:rsidRDefault="008B4302" w:rsidP="00007400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proofErr w:type="gramStart"/>
            <w:r w:rsidRPr="00D30344">
              <w:rPr>
                <w:rFonts w:eastAsia="Times New Roman" w:cs="Times New Roman"/>
                <w:b/>
                <w:lang w:eastAsia="it-IT"/>
              </w:rPr>
              <w:t>quantità</w:t>
            </w:r>
            <w:proofErr w:type="gramEnd"/>
            <w:r w:rsidRPr="00D30344">
              <w:rPr>
                <w:rFonts w:eastAsia="Times New Roman" w:cs="Times New Roman"/>
                <w:b/>
                <w:lang w:eastAsia="it-IT"/>
              </w:rPr>
              <w:t xml:space="preserve"> n</w:t>
            </w:r>
            <w:r>
              <w:rPr>
                <w:rFonts w:eastAsia="Times New Roman" w:cs="Times New Roman"/>
                <w:b/>
                <w:lang w:eastAsia="it-IT"/>
              </w:rPr>
              <w:t xml:space="preserve">. </w:t>
            </w:r>
          </w:p>
        </w:tc>
      </w:tr>
      <w:tr w:rsidR="008B4302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8B4302" w:rsidRPr="00C72D21" w:rsidRDefault="008B4302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lastRenderedPageBreak/>
              <w:br w:type="page"/>
              <w:t>Struttura portante</w:t>
            </w:r>
          </w:p>
        </w:tc>
        <w:tc>
          <w:tcPr>
            <w:tcW w:w="7026" w:type="dxa"/>
            <w:gridSpan w:val="2"/>
          </w:tcPr>
          <w:p w:rsidR="008B4302" w:rsidRPr="00C72D21" w:rsidRDefault="008B4302" w:rsidP="00007400">
            <w:pPr>
              <w:rPr>
                <w:rFonts w:eastAsia="Times New Roman" w:cs="Times New Roman"/>
                <w:lang w:eastAsia="it-IT"/>
              </w:rPr>
            </w:pPr>
            <w:r w:rsidRPr="00C72D21">
              <w:rPr>
                <w:rFonts w:eastAsia="Times New Roman" w:cs="Times New Roman"/>
                <w:lang w:eastAsia="it-IT"/>
              </w:rPr>
              <w:t>n.4 gambe verticali in tubolare da mm. 50x1,5 a cui sono saldate di testa le barre di collegamento perimetrali in tubo da mm. 40x20x1,5. Saldature a filo continuo</w:t>
            </w:r>
          </w:p>
        </w:tc>
      </w:tr>
      <w:tr w:rsidR="008B4302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8B4302" w:rsidRPr="00C72D21" w:rsidRDefault="008B4302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Dimensione</w:t>
            </w:r>
          </w:p>
        </w:tc>
        <w:tc>
          <w:tcPr>
            <w:tcW w:w="7026" w:type="dxa"/>
            <w:gridSpan w:val="2"/>
          </w:tcPr>
          <w:p w:rsidR="008B4302" w:rsidRPr="00C72D21" w:rsidRDefault="008B4302" w:rsidP="00007400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Diametro 100 cm</w:t>
            </w:r>
          </w:p>
        </w:tc>
      </w:tr>
      <w:tr w:rsidR="008B4302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8B4302" w:rsidRPr="00C72D21" w:rsidRDefault="008B4302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t>Verniciatura</w:t>
            </w:r>
          </w:p>
        </w:tc>
        <w:tc>
          <w:tcPr>
            <w:tcW w:w="7026" w:type="dxa"/>
            <w:gridSpan w:val="2"/>
          </w:tcPr>
          <w:p w:rsidR="008B4302" w:rsidRPr="00C72D21" w:rsidRDefault="008B4302" w:rsidP="00007400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C72D21">
              <w:rPr>
                <w:rFonts w:eastAsia="Times New Roman" w:cs="Times New Roman"/>
                <w:lang w:eastAsia="it-IT"/>
              </w:rPr>
              <w:t>con</w:t>
            </w:r>
            <w:proofErr w:type="gramEnd"/>
            <w:r w:rsidRPr="00C72D21">
              <w:rPr>
                <w:rFonts w:eastAsia="Times New Roman" w:cs="Times New Roman"/>
                <w:lang w:eastAsia="it-IT"/>
              </w:rPr>
              <w:t xml:space="preserve"> polveri epossidiche, spessore min. 60 </w:t>
            </w:r>
            <w:proofErr w:type="spellStart"/>
            <w:r w:rsidRPr="00C72D21">
              <w:rPr>
                <w:rFonts w:eastAsia="Times New Roman" w:cs="Times New Roman"/>
                <w:lang w:eastAsia="it-IT"/>
              </w:rPr>
              <w:t>μm</w:t>
            </w:r>
            <w:proofErr w:type="spellEnd"/>
            <w:r w:rsidRPr="00C72D21">
              <w:rPr>
                <w:rFonts w:eastAsia="Times New Roman" w:cs="Times New Roman"/>
                <w:lang w:eastAsia="it-IT"/>
              </w:rPr>
              <w:t xml:space="preserve"> (micron).</w:t>
            </w:r>
          </w:p>
        </w:tc>
      </w:tr>
      <w:tr w:rsidR="008B4302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8B4302" w:rsidRPr="00C72D21" w:rsidRDefault="008B4302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t>Piano di scrittura</w:t>
            </w:r>
          </w:p>
        </w:tc>
        <w:tc>
          <w:tcPr>
            <w:tcW w:w="7026" w:type="dxa"/>
            <w:gridSpan w:val="2"/>
          </w:tcPr>
          <w:p w:rsidR="008B4302" w:rsidRPr="00C72D21" w:rsidRDefault="008B4302" w:rsidP="00860832">
            <w:pPr>
              <w:rPr>
                <w:rFonts w:eastAsia="Times New Roman" w:cs="Times New Roman"/>
                <w:lang w:eastAsia="it-IT"/>
              </w:rPr>
            </w:pPr>
            <w:proofErr w:type="gramStart"/>
            <w:r>
              <w:rPr>
                <w:rFonts w:eastAsia="Times New Roman" w:cs="Times New Roman"/>
                <w:lang w:eastAsia="it-IT"/>
              </w:rPr>
              <w:t>cerchio</w:t>
            </w:r>
            <w:proofErr w:type="gramEnd"/>
            <w:r>
              <w:rPr>
                <w:rFonts w:eastAsia="Times New Roman" w:cs="Times New Roman"/>
                <w:lang w:eastAsia="it-IT"/>
              </w:rPr>
              <w:t xml:space="preserve"> </w:t>
            </w:r>
            <w:r w:rsidRPr="00C72D21">
              <w:rPr>
                <w:rFonts w:eastAsia="Times New Roman" w:cs="Times New Roman"/>
                <w:lang w:eastAsia="it-IT"/>
              </w:rPr>
              <w:t>in pannello</w:t>
            </w:r>
            <w:r w:rsidR="00860832">
              <w:rPr>
                <w:rFonts w:eastAsia="Times New Roman" w:cs="Times New Roman"/>
                <w:lang w:eastAsia="it-IT"/>
              </w:rPr>
              <w:t xml:space="preserve"> truciolare o </w:t>
            </w:r>
            <w:r w:rsidRPr="00C72D21">
              <w:rPr>
                <w:rFonts w:eastAsia="Times New Roman" w:cs="Times New Roman"/>
                <w:lang w:eastAsia="it-IT"/>
              </w:rPr>
              <w:t>multistrato E1 da mm. 18 con rivestimento sulle due facce in laminato plastico da mm. 0,9 di spessore con finitura antigraffio nella faccia d’uso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  <w:r>
              <w:rPr>
                <w:rFonts w:ascii="Calibri" w:hAnsi="Calibri" w:cs="Calibri"/>
                <w:sz w:val="24"/>
                <w:szCs w:val="24"/>
              </w:rPr>
              <w:t>(è espressamente escluso l’uso di nobilitato melaminico)</w:t>
            </w:r>
          </w:p>
        </w:tc>
      </w:tr>
      <w:tr w:rsidR="008B4302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8B4302" w:rsidRPr="00C72D21" w:rsidRDefault="008B4302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t>Bordi perimetrali</w:t>
            </w:r>
          </w:p>
        </w:tc>
        <w:tc>
          <w:tcPr>
            <w:tcW w:w="7026" w:type="dxa"/>
            <w:gridSpan w:val="2"/>
          </w:tcPr>
          <w:p w:rsidR="008B4302" w:rsidRPr="00C72D21" w:rsidRDefault="008B4302" w:rsidP="00007400">
            <w:pPr>
              <w:autoSpaceDE w:val="0"/>
              <w:autoSpaceDN w:val="0"/>
              <w:adjustRightInd w:val="0"/>
              <w:rPr>
                <w:rFonts w:eastAsia="Times New Roman" w:cs="Times New Roman"/>
                <w:lang w:eastAsia="it-IT"/>
              </w:rPr>
            </w:pPr>
            <w:proofErr w:type="gramStart"/>
            <w:r w:rsidRPr="00C72D21">
              <w:rPr>
                <w:rFonts w:eastAsia="Times New Roman" w:cs="Times New Roman"/>
                <w:lang w:eastAsia="it-IT"/>
              </w:rPr>
              <w:t>a</w:t>
            </w:r>
            <w:proofErr w:type="gramEnd"/>
            <w:r w:rsidRPr="00C72D21">
              <w:rPr>
                <w:rFonts w:eastAsia="Times New Roman" w:cs="Times New Roman"/>
                <w:lang w:eastAsia="it-IT"/>
              </w:rPr>
              <w:t xml:space="preserve"> vista a sezione esterna bombata</w:t>
            </w:r>
            <w:r>
              <w:rPr>
                <w:rFonts w:ascii="Calibri" w:hAnsi="Calibri" w:cs="Calibri"/>
                <w:sz w:val="24"/>
                <w:szCs w:val="24"/>
              </w:rPr>
              <w:t xml:space="preserve"> (è espressamente escluso l’uso di bordi perimetrali in </w:t>
            </w:r>
            <w:proofErr w:type="spellStart"/>
            <w:r>
              <w:rPr>
                <w:rFonts w:ascii="Calibri" w:hAnsi="Calibri" w:cs="Calibri"/>
                <w:sz w:val="24"/>
                <w:szCs w:val="24"/>
              </w:rPr>
              <w:t>abs</w:t>
            </w:r>
            <w:proofErr w:type="spellEnd"/>
            <w:r>
              <w:rPr>
                <w:rFonts w:ascii="Calibri" w:hAnsi="Calibri" w:cs="Calibri"/>
                <w:sz w:val="24"/>
                <w:szCs w:val="24"/>
              </w:rPr>
              <w:t xml:space="preserve"> o in altro materiale)</w:t>
            </w:r>
          </w:p>
        </w:tc>
      </w:tr>
      <w:tr w:rsidR="008B4302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8B4302" w:rsidRPr="00C72D21" w:rsidRDefault="008B4302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t>Fissaggio del piano</w:t>
            </w:r>
          </w:p>
        </w:tc>
        <w:tc>
          <w:tcPr>
            <w:tcW w:w="7026" w:type="dxa"/>
            <w:gridSpan w:val="2"/>
          </w:tcPr>
          <w:p w:rsidR="008B4302" w:rsidRPr="00C72D21" w:rsidRDefault="008B4302" w:rsidP="00007400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C72D21">
              <w:rPr>
                <w:rFonts w:eastAsia="Times New Roman" w:cs="Times New Roman"/>
                <w:lang w:eastAsia="it-IT"/>
              </w:rPr>
              <w:t>con</w:t>
            </w:r>
            <w:proofErr w:type="gramEnd"/>
            <w:r w:rsidRPr="00C72D21">
              <w:rPr>
                <w:rFonts w:eastAsia="Times New Roman" w:cs="Times New Roman"/>
                <w:lang w:eastAsia="it-IT"/>
              </w:rPr>
              <w:t xml:space="preserve"> speciali viti ad ala larga passanti nei tubolari perimetrali</w:t>
            </w:r>
          </w:p>
        </w:tc>
      </w:tr>
      <w:tr w:rsidR="008B4302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8B4302" w:rsidRPr="00C72D21" w:rsidRDefault="008B4302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t>Ruote</w:t>
            </w:r>
          </w:p>
        </w:tc>
        <w:tc>
          <w:tcPr>
            <w:tcW w:w="7026" w:type="dxa"/>
            <w:gridSpan w:val="2"/>
          </w:tcPr>
          <w:p w:rsidR="008B4302" w:rsidRPr="00C72D21" w:rsidRDefault="008B4302" w:rsidP="00007400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C72D21">
              <w:rPr>
                <w:rFonts w:eastAsia="Times New Roman" w:cs="Times New Roman"/>
                <w:lang w:eastAsia="it-IT"/>
              </w:rPr>
              <w:t>piroettanti</w:t>
            </w:r>
            <w:proofErr w:type="gramEnd"/>
            <w:r w:rsidRPr="00C72D21">
              <w:rPr>
                <w:rFonts w:eastAsia="Times New Roman" w:cs="Times New Roman"/>
                <w:lang w:eastAsia="it-IT"/>
              </w:rPr>
              <w:t xml:space="preserve"> alla base per le gambe anteriori ed puntali in plastica ad alette </w:t>
            </w:r>
            <w:proofErr w:type="spellStart"/>
            <w:r w:rsidRPr="00C72D21">
              <w:rPr>
                <w:rFonts w:eastAsia="Times New Roman" w:cs="Times New Roman"/>
                <w:lang w:eastAsia="it-IT"/>
              </w:rPr>
              <w:t>inestraibili</w:t>
            </w:r>
            <w:proofErr w:type="spellEnd"/>
            <w:r w:rsidRPr="00C72D21">
              <w:rPr>
                <w:rFonts w:eastAsia="Times New Roman" w:cs="Times New Roman"/>
                <w:lang w:eastAsia="it-IT"/>
              </w:rPr>
              <w:t xml:space="preserve"> per le gambe posteriori</w:t>
            </w:r>
          </w:p>
        </w:tc>
      </w:tr>
      <w:tr w:rsidR="008B4302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8B4302" w:rsidRPr="00C72D21" w:rsidRDefault="008B4302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t>Certificazioni</w:t>
            </w:r>
          </w:p>
        </w:tc>
        <w:tc>
          <w:tcPr>
            <w:tcW w:w="7026" w:type="dxa"/>
            <w:gridSpan w:val="2"/>
          </w:tcPr>
          <w:p w:rsidR="007A32B9" w:rsidRPr="007A32B9" w:rsidRDefault="008B4302" w:rsidP="007A32B9">
            <w:pPr>
              <w:rPr>
                <w:rFonts w:eastAsia="Times New Roman" w:cs="Times New Roman"/>
                <w:lang w:eastAsia="it-IT"/>
              </w:rPr>
            </w:pPr>
            <w:r w:rsidRPr="00C72D21">
              <w:rPr>
                <w:rFonts w:eastAsia="Times New Roman" w:cs="Times New Roman"/>
                <w:lang w:eastAsia="it-IT"/>
              </w:rPr>
              <w:t>EN 1729-1 e EN 1729-2</w:t>
            </w:r>
            <w:r w:rsidR="007A32B9">
              <w:t xml:space="preserve"> </w:t>
            </w:r>
            <w:r w:rsidR="007A32B9" w:rsidRPr="007A32B9">
              <w:rPr>
                <w:rFonts w:eastAsia="Times New Roman" w:cs="Times New Roman"/>
                <w:lang w:eastAsia="it-IT"/>
              </w:rPr>
              <w:t>sul prodotto</w:t>
            </w:r>
          </w:p>
          <w:p w:rsidR="008B4302" w:rsidRPr="00C72D21" w:rsidRDefault="007A32B9" w:rsidP="007A32B9">
            <w:pPr>
              <w:rPr>
                <w:rFonts w:eastAsia="Times New Roman" w:cs="Times New Roman"/>
                <w:lang w:eastAsia="it-IT"/>
              </w:rPr>
            </w:pPr>
            <w:r w:rsidRPr="007A32B9">
              <w:rPr>
                <w:rFonts w:eastAsia="Times New Roman" w:cs="Times New Roman"/>
                <w:lang w:eastAsia="it-IT"/>
              </w:rPr>
              <w:t>ISO 9001:2008, ISO 14001:2004, BS OHSAS 18001:2007, FSC, BEST del produttore</w:t>
            </w:r>
          </w:p>
        </w:tc>
      </w:tr>
    </w:tbl>
    <w:p w:rsidR="008B4302" w:rsidRDefault="008B4302" w:rsidP="008B4302">
      <w:pPr>
        <w:pStyle w:val="Paragrafoelenco"/>
        <w:spacing w:before="120" w:after="0"/>
        <w:ind w:left="0"/>
        <w:jc w:val="both"/>
        <w:rPr>
          <w:iCs/>
        </w:rPr>
      </w:pPr>
    </w:p>
    <w:p w:rsidR="008B4302" w:rsidRPr="005055FC" w:rsidRDefault="008B4302" w:rsidP="008B4302">
      <w:pPr>
        <w:rPr>
          <w:highlight w:val="yellow"/>
        </w:rPr>
      </w:pPr>
      <w:r>
        <w:rPr>
          <w:noProof/>
          <w:lang w:eastAsia="it-IT"/>
        </w:rPr>
        <w:drawing>
          <wp:anchor distT="0" distB="0" distL="114300" distR="114300" simplePos="0" relativeHeight="251718656" behindDoc="0" locked="0" layoutInCell="1" allowOverlap="1" wp14:anchorId="593B92AD" wp14:editId="5D76EF55">
            <wp:simplePos x="0" y="0"/>
            <wp:positionH relativeFrom="column">
              <wp:posOffset>4949190</wp:posOffset>
            </wp:positionH>
            <wp:positionV relativeFrom="paragraph">
              <wp:posOffset>58496</wp:posOffset>
            </wp:positionV>
            <wp:extent cx="973049" cy="1564768"/>
            <wp:effectExtent l="19050" t="19050" r="17780" b="16510"/>
            <wp:wrapNone/>
            <wp:docPr id="41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8755" cy="157394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B4302" w:rsidRPr="00CB5D46" w:rsidRDefault="008B4302" w:rsidP="0034715A">
      <w:pPr>
        <w:pStyle w:val="Titolo3"/>
        <w:numPr>
          <w:ilvl w:val="2"/>
          <w:numId w:val="2"/>
        </w:numPr>
        <w:rPr>
          <w:b/>
        </w:rPr>
      </w:pPr>
      <w:bookmarkStart w:id="275" w:name="_Toc478132845"/>
      <w:r w:rsidRPr="00CB5D46">
        <w:rPr>
          <w:b/>
        </w:rPr>
        <w:t xml:space="preserve">Tavolo </w:t>
      </w:r>
      <w:proofErr w:type="spellStart"/>
      <w:r>
        <w:rPr>
          <w:b/>
        </w:rPr>
        <w:t>Element</w:t>
      </w:r>
      <w:proofErr w:type="spellEnd"/>
      <w:r>
        <w:rPr>
          <w:b/>
        </w:rPr>
        <w:t xml:space="preserve"> 007 Trapezio</w:t>
      </w:r>
      <w:r w:rsidR="00452670">
        <w:rPr>
          <w:b/>
        </w:rPr>
        <w:t>- ottagono</w:t>
      </w:r>
      <w:bookmarkEnd w:id="275"/>
    </w:p>
    <w:p w:rsidR="008B4302" w:rsidRDefault="008B4302" w:rsidP="008B4302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8B4302" w:rsidTr="0000740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8B4302" w:rsidRPr="00916DC3" w:rsidRDefault="008B4302" w:rsidP="00007400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8B4302" w:rsidTr="0000740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8B4302" w:rsidRDefault="008B4302" w:rsidP="008B4302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 xml:space="preserve">• </w:t>
            </w:r>
            <w:r w:rsidRPr="008B4302">
              <w:rPr>
                <w:b w:val="0"/>
                <w:color w:val="70AD47" w:themeColor="accent6"/>
                <w:sz w:val="20"/>
              </w:rPr>
              <w:t xml:space="preserve">Tavolo </w:t>
            </w:r>
            <w:proofErr w:type="spellStart"/>
            <w:r w:rsidRPr="008B4302">
              <w:rPr>
                <w:b w:val="0"/>
                <w:color w:val="70AD47" w:themeColor="accent6"/>
                <w:sz w:val="20"/>
              </w:rPr>
              <w:t>trapeziodale</w:t>
            </w:r>
            <w:proofErr w:type="spellEnd"/>
            <w:r w:rsidRPr="008B4302">
              <w:rPr>
                <w:b w:val="0"/>
                <w:color w:val="70AD47" w:themeColor="accent6"/>
                <w:sz w:val="20"/>
              </w:rPr>
              <w:t xml:space="preserve"> per composizione ottagonale con singolo lato lungo cm. 90 – lato obliquo cm. 50 - lato corto cm. 50</w:t>
            </w:r>
          </w:p>
          <w:p w:rsidR="00F27FDD" w:rsidRPr="00F27FDD" w:rsidRDefault="00F27FDD" w:rsidP="00F27FDD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• Con ruote per un facile spostamento</w:t>
            </w:r>
          </w:p>
          <w:p w:rsidR="008B4302" w:rsidRPr="008B4302" w:rsidRDefault="008B4302" w:rsidP="008B4302">
            <w:pPr>
              <w:rPr>
                <w:b w:val="0"/>
                <w:color w:val="70AD47" w:themeColor="accent6"/>
                <w:sz w:val="20"/>
              </w:rPr>
            </w:pPr>
            <w:r w:rsidRPr="008B4302">
              <w:rPr>
                <w:b w:val="0"/>
                <w:color w:val="70AD47" w:themeColor="accent6"/>
                <w:sz w:val="20"/>
              </w:rPr>
              <w:t>• Design e produzione italiana</w:t>
            </w:r>
          </w:p>
          <w:p w:rsidR="008B4302" w:rsidRPr="00B07938" w:rsidRDefault="008B4302" w:rsidP="008B4302">
            <w:r w:rsidRPr="008B4302">
              <w:rPr>
                <w:b w:val="0"/>
                <w:color w:val="70AD47" w:themeColor="accent6"/>
                <w:sz w:val="20"/>
              </w:rPr>
              <w:t>• Certificazione europea EN 1729-1 e EN 1729-2</w:t>
            </w:r>
          </w:p>
        </w:tc>
      </w:tr>
    </w:tbl>
    <w:p w:rsidR="008B4302" w:rsidRDefault="00E27F67" w:rsidP="008B4302">
      <w:pPr>
        <w:jc w:val="right"/>
        <w:rPr>
          <w:color w:val="70AD47" w:themeColor="accent6"/>
          <w:sz w:val="20"/>
        </w:rPr>
      </w:pPr>
      <w:r>
        <w:rPr>
          <w:noProof/>
          <w:color w:val="70AD47" w:themeColor="accent6"/>
          <w:sz w:val="20"/>
          <w:lang w:eastAsia="it-IT"/>
        </w:rPr>
        <mc:AlternateContent>
          <mc:Choice Requires="wpg">
            <w:drawing>
              <wp:anchor distT="0" distB="0" distL="114300" distR="114300" simplePos="0" relativeHeight="251830272" behindDoc="0" locked="0" layoutInCell="1" allowOverlap="1" wp14:anchorId="36C86CB7" wp14:editId="41FF8458">
                <wp:simplePos x="0" y="0"/>
                <wp:positionH relativeFrom="margin">
                  <wp:align>left</wp:align>
                </wp:positionH>
                <wp:positionV relativeFrom="paragraph">
                  <wp:posOffset>138951</wp:posOffset>
                </wp:positionV>
                <wp:extent cx="1276065" cy="272956"/>
                <wp:effectExtent l="0" t="0" r="19685" b="13335"/>
                <wp:wrapNone/>
                <wp:docPr id="203" name="Gruppo 2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6065" cy="272956"/>
                          <a:chOff x="0" y="0"/>
                          <a:chExt cx="1276065" cy="272956"/>
                        </a:xfrm>
                      </wpg:grpSpPr>
                      <wps:wsp>
                        <wps:cNvPr id="204" name="Rettangolo arrotondato 204"/>
                        <wps:cNvSpPr/>
                        <wps:spPr>
                          <a:xfrm>
                            <a:off x="0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D60093"/>
                          </a:solidFill>
                          <a:ln>
                            <a:solidFill>
                              <a:srgbClr val="9933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E27F67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TD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Rettangolo arrotondato 205"/>
                        <wps:cNvSpPr/>
                        <wps:spPr>
                          <a:xfrm>
                            <a:off x="436728" y="0"/>
                            <a:ext cx="402609" cy="272956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accent2">
                              <a:shade val="50000"/>
                            </a:schemeClr>
                          </a:lnRef>
                          <a:fillRef idx="1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E27F67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Rettangolo arrotondato 206"/>
                        <wps:cNvSpPr/>
                        <wps:spPr>
                          <a:xfrm>
                            <a:off x="873456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7030A0"/>
                          </a:solidFill>
                          <a:ln>
                            <a:solidFill>
                              <a:srgbClr val="66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E27F67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C86CB7" id="Gruppo 203" o:spid="_x0000_s1159" style="position:absolute;left:0;text-align:left;margin-left:0;margin-top:10.95pt;width:100.5pt;height:21.5pt;z-index:251830272;mso-position-horizontal:left;mso-position-horizontal-relative:margin;mso-position-vertical-relative:text" coordsize="12760,27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nKflAMAACoPAAAOAAAAZHJzL2Uyb0RvYy54bWzsV0tPGzEQvlfqf7B8L7vZJJtmxYIiaFAl&#10;1CKg6tnxeh+S13Zthw399R17HwmhhbYUDhU5bPyYGXs+z3weHx5vao5umDaVFCkeHYQYMUFlVoki&#10;xV+ul+/eY2QsERnhUrAU3zKDj4/evjlsVMIiWUqeMY3AiDBJo1JcWquSIDC0ZDUxB1IxAZO51DWx&#10;0NVFkGnSgPWaB1EYxkEjdaa0pMwYGD1tJ/GRt5/njNrPeW6YRTzFsDfrv9p/V+4bHB2SpNBElRXt&#10;tkH+Yhc1qQQsOpg6JZagta7umaorqqWRuT2gsg5knleUeR/Am1G4582ZlmvlfSmSplADTADtHk5/&#10;bZZ+urnQqMpSHIVjjASp4ZDO9FopidwI4NOoIgGxM62u1IXuBoq251ze5Lp2/+AM2nhkbwdk2cYi&#10;CoOjaBaH8RQjCnPRLJpP4xZ6WsL53FOj5YeHFYN+2cDtbthMoyCKzBYo8zSgrkqimMffOAQGoCY9&#10;UJfMQmwXkktEtJZWQpxbB9ykBc6rDaiZxACAvwvZJIzicL6P2OA4SZQ29ozJGrlGiiFWRHYJAe/j&#10;kNycGwtnBfK9nFvYSF5ly4pz39HF6oRrdEMgOU7jMJz78waVO2JcPKw5n4/HsT/Ou5rQc6pwQr3j&#10;vmVvOXMGubhkOUQeREfkt+xzng0bIpQyYUftVEky1u5zGsLPoesWcyzhNHzPG3SWc/BvsN0Z6CVb&#10;I73t1kwn71SZp4xBOXxoY63yoOFXlsIOynUlpP6ZAQ5edSu38j1ILTQOJbtZbXxWzr2vbmgls1uI&#10;QIgyn2NG0WUFB39OjL0gGkgL6A2I2H6GT85lk2LZtTAqpf7+s3EnDykCsxg1QIIpNt/WRDOM+EcB&#10;yTMfTSaONX1nMp1F0NG7M6vdGbGuTySE0ggoX1HfdPKW981cy/or8PXCrQpTRFBYO8XU6r5zYlty&#10;BsanbLHwYsCUithzcaWoM+6AdjF9vflKtOqi3wLTfJJ9wpJkL/5bWacp5GJtZV755Nji2h0BkIcj&#10;vBdhEWDDlm5/ySLTP2KRyTieRXDd3mffZ6CSp2V1l/DPktVRn1stC/xZVvfKz53VngC20fea1f9N&#10;VsePZrW/Kt3ZQ0nxeG3wfjaeQLH0Mlm9d/Ob3QJhFo7DxXDz7tYRjxUIMZQWy2V/Z281XwuEf1Eg&#10;eMp6pZKXLBD8owMeZL7s7B6P7sW32/cFxfaJe/QDAAD//wMAUEsDBBQABgAIAAAAIQBzLA+j3gAA&#10;AAYBAAAPAAAAZHJzL2Rvd25yZXYueG1sTI/BTsMwEETvSPyDtUjcqOMAFQ3ZVFUFnCokWqSqt228&#10;TaLGdhS7Sfr3mBMcd2Y08zZfTqYVA/e+cRZBzRIQbEunG1shfO/eH15A+EBWU+ssI1zZw7K4vckp&#10;0260XzxsQyViifUZIdQhdJmUvqzZkJ+5jm30Tq43FOLZV1L3NMZy08o0SebSUGPjQk0dr2suz9uL&#10;QfgYaVw9qrdhcz6tr4fd8+d+oxjx/m5avYIIPIW/MPziR3QoItPRXaz2okWIjwSEVC1ARDdNVBSO&#10;CPOnBcgil//xix8AAAD//wMAUEsBAi0AFAAGAAgAAAAhALaDOJL+AAAA4QEAABMAAAAAAAAAAAAA&#10;AAAAAAAAAFtDb250ZW50X1R5cGVzXS54bWxQSwECLQAUAAYACAAAACEAOP0h/9YAAACUAQAACwAA&#10;AAAAAAAAAAAAAAAvAQAAX3JlbHMvLnJlbHNQSwECLQAUAAYACAAAACEAFT5yn5QDAAAqDwAADgAA&#10;AAAAAAAAAAAAAAAuAgAAZHJzL2Uyb0RvYy54bWxQSwECLQAUAAYACAAAACEAcywPo94AAAAGAQAA&#10;DwAAAAAAAAAAAAAAAADuBQAAZHJzL2Rvd25yZXYueG1sUEsFBgAAAAAEAAQA8wAAAPkGAAAAAA==&#10;">
                <v:roundrect id="Rettangolo arrotondato 204" o:spid="_x0000_s1160" style="position:absolute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sG+cUA&#10;AADcAAAADwAAAGRycy9kb3ducmV2LnhtbESPwWrDMBBE74H+g9hCb4kUY0xwowSnpSWXHur0ktti&#10;bWwTa2Us2XH79VWhkOMwM2+Y7X62nZho8K1jDeuVAkFcOdNyreHr9LbcgPAB2WDnmDR8k4f97mGx&#10;xdy4G3/SVIZaRAj7HDU0IfS5lL5qyKJfuZ44ehc3WAxRDrU0A94i3HYyUSqTFluOCw329NJQdS1H&#10;q2E6vZ6VzdLxfBzf/U/Hh+IjnbV+epyLZxCB5nAP/7ePRkOiUvg7E4+A3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Gwb5xQAAANwAAAAPAAAAAAAAAAAAAAAAAJgCAABkcnMv&#10;ZG93bnJldi54bWxQSwUGAAAAAAQABAD1AAAAigMAAAAA&#10;" fillcolor="#d60093" strokecolor="#936" strokeweight="1pt">
                  <v:stroke joinstyle="miter"/>
                  <v:textbox>
                    <w:txbxContent>
                      <w:p w:rsidR="00EB63C8" w:rsidRPr="00AA6111" w:rsidRDefault="00EB63C8" w:rsidP="00E27F67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TD</w:t>
                        </w:r>
                      </w:p>
                    </w:txbxContent>
                  </v:textbox>
                </v:roundrect>
                <v:roundrect id="Rettangolo arrotondato 205" o:spid="_x0000_s1161" style="position:absolute;left:4367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CTjMQA&#10;AADcAAAADwAAAGRycy9kb3ducmV2LnhtbESPQWsCMRSE74X+h/AKvYhma6vo1ihFEYs3V/H8unlu&#10;lm5eliTq9t8bQehxmJlvmNmis424kA+1YwVvgwwEcel0zZWCw37dn4AIEVlj45gU/FGAxfz5aYa5&#10;dlfe0aWIlUgQDjkqMDG2uZShNGQxDFxLnLyT8xZjkr6S2uM1wW0jh1k2lhZrTgsGW1oaKn+Ls1Vw&#10;Pn68Twu/WbmT6QX6Kaeb5VYr9frSfX2CiNTF//Cj/a0VDLMR3M+kIyDn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3wk4zEAAAA3AAAAA8AAAAAAAAAAAAAAAAAmAIAAGRycy9k&#10;b3ducmV2LnhtbFBLBQYAAAAABAAEAPUAAACJAwAAAAA=&#10;" fillcolor="#ed7d31 [3205]" strokecolor="#823b0b [1605]" strokeweight="1pt">
                  <v:stroke joinstyle="miter"/>
                  <v:textbox>
                    <w:txbxContent>
                      <w:p w:rsidR="00EB63C8" w:rsidRPr="00AA6111" w:rsidRDefault="00EB63C8" w:rsidP="00E27F67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ST</w:t>
                        </w:r>
                      </w:p>
                    </w:txbxContent>
                  </v:textbox>
                </v:roundrect>
                <v:roundrect id="Rettangolo arrotondato 206" o:spid="_x0000_s1162" style="position:absolute;left:8734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2yw78IA&#10;AADcAAAADwAAAGRycy9kb3ducmV2LnhtbESPzWrDMBCE74G+g9hCLqGRYkJa3MjGBBJ6jdPeF2vr&#10;n1orYym2+/ZVodDjMDPfMMd8sb2YaPStYw27rQJBXDnTcq3h/XZ+egHhA7LB3jFp+CYPefawOmJq&#10;3MxXmspQiwhhn6KGJoQhldJXDVn0WzcQR+/TjRZDlGMtzYhzhNteJkodpMWW40KDA50aqr7Ku9WA&#10;t12xSZ6l56rzlw+1P4VOllqvH5fiFUSgJfyH/9pvRkOiDvB7Jh4Bmf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bLDvwgAAANwAAAAPAAAAAAAAAAAAAAAAAJgCAABkcnMvZG93&#10;bnJldi54bWxQSwUGAAAAAAQABAD1AAAAhwMAAAAA&#10;" fillcolor="#7030a0" strokecolor="#60f" strokeweight="1pt">
                  <v:stroke joinstyle="miter"/>
                  <v:textbox>
                    <w:txbxContent>
                      <w:p w:rsidR="00EB63C8" w:rsidRPr="00AA6111" w:rsidRDefault="00EB63C8" w:rsidP="00E27F67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SP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</w:p>
    <w:p w:rsidR="008B4302" w:rsidRDefault="008B4302" w:rsidP="008B4302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€ 235,46</w:t>
      </w: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452670" w:rsidRPr="00D30344" w:rsidTr="00452670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452670" w:rsidRPr="00E729A7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Tavoli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452670" w:rsidRPr="00D30344" w:rsidRDefault="00452670" w:rsidP="00452670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proofErr w:type="gramStart"/>
            <w:r w:rsidRPr="00D30344">
              <w:rPr>
                <w:rFonts w:eastAsia="Times New Roman" w:cs="Times New Roman"/>
                <w:b/>
                <w:lang w:eastAsia="it-IT"/>
              </w:rPr>
              <w:t>quantità</w:t>
            </w:r>
            <w:proofErr w:type="gramEnd"/>
            <w:r w:rsidRPr="00D30344">
              <w:rPr>
                <w:rFonts w:eastAsia="Times New Roman" w:cs="Times New Roman"/>
                <w:b/>
                <w:lang w:eastAsia="it-IT"/>
              </w:rPr>
              <w:t xml:space="preserve"> n</w:t>
            </w:r>
            <w:r>
              <w:rPr>
                <w:rFonts w:eastAsia="Times New Roman" w:cs="Times New Roman"/>
                <w:b/>
                <w:lang w:eastAsia="it-IT"/>
              </w:rPr>
              <w:t xml:space="preserve">. 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br w:type="page"/>
              <w:t>Struttura portante</w:t>
            </w:r>
          </w:p>
        </w:tc>
        <w:tc>
          <w:tcPr>
            <w:tcW w:w="7026" w:type="dxa"/>
            <w:gridSpan w:val="2"/>
          </w:tcPr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n.4 gambe verticali in tubolare da mm. 50x1,5 a cui sono saldate di testa le barre di collegamento perimetrali in tubo da mm. 40x20x1,5. Saldature a filo continuo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Dimensioni</w:t>
            </w:r>
          </w:p>
        </w:tc>
        <w:tc>
          <w:tcPr>
            <w:tcW w:w="7026" w:type="dxa"/>
            <w:gridSpan w:val="2"/>
          </w:tcPr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proofErr w:type="gramStart"/>
            <w:r>
              <w:rPr>
                <w:rFonts w:ascii="Calibri" w:hAnsi="Calibri" w:cs="Calibri"/>
                <w:sz w:val="24"/>
                <w:szCs w:val="24"/>
              </w:rPr>
              <w:t>lato</w:t>
            </w:r>
            <w:proofErr w:type="gramEnd"/>
            <w:r>
              <w:rPr>
                <w:rFonts w:ascii="Calibri" w:hAnsi="Calibri" w:cs="Calibri"/>
                <w:sz w:val="24"/>
                <w:szCs w:val="24"/>
              </w:rPr>
              <w:t xml:space="preserve"> lungo cm. 90 – lato obliquo cm. 50 – base cm. 50 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Composizione</w:t>
            </w:r>
          </w:p>
        </w:tc>
        <w:tc>
          <w:tcPr>
            <w:tcW w:w="7026" w:type="dxa"/>
            <w:gridSpan w:val="2"/>
          </w:tcPr>
          <w:p w:rsidR="00452670" w:rsidRPr="00E27F67" w:rsidRDefault="00452670" w:rsidP="00452670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E27F67">
              <w:rPr>
                <w:rFonts w:eastAsia="Times New Roman" w:cs="Times New Roman"/>
                <w:lang w:eastAsia="it-IT"/>
              </w:rPr>
              <w:t>adatto</w:t>
            </w:r>
            <w:proofErr w:type="gramEnd"/>
            <w:r w:rsidRPr="00E27F67">
              <w:rPr>
                <w:rFonts w:eastAsia="Times New Roman" w:cs="Times New Roman"/>
                <w:lang w:eastAsia="it-IT"/>
              </w:rPr>
              <w:t xml:space="preserve"> a composizione ottagonale</w:t>
            </w:r>
          </w:p>
          <w:p w:rsidR="00452670" w:rsidRPr="00E27F67" w:rsidRDefault="00452670" w:rsidP="00452670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E27F67">
              <w:rPr>
                <w:rFonts w:eastAsia="Times New Roman" w:cs="Times New Roman"/>
                <w:lang w:eastAsia="it-IT"/>
              </w:rPr>
              <w:t>ingombro</w:t>
            </w:r>
            <w:proofErr w:type="gramEnd"/>
            <w:r w:rsidRPr="00E27F67">
              <w:rPr>
                <w:rFonts w:eastAsia="Times New Roman" w:cs="Times New Roman"/>
                <w:lang w:eastAsia="it-IT"/>
              </w:rPr>
              <w:t xml:space="preserve"> della composizione ottagonale con 8 trapezi </w:t>
            </w:r>
            <w:proofErr w:type="spellStart"/>
            <w:r w:rsidRPr="00E27F67">
              <w:rPr>
                <w:rFonts w:eastAsia="Times New Roman" w:cs="Times New Roman"/>
                <w:lang w:eastAsia="it-IT"/>
              </w:rPr>
              <w:t>diam</w:t>
            </w:r>
            <w:proofErr w:type="spellEnd"/>
            <w:r w:rsidRPr="00E27F67">
              <w:rPr>
                <w:rFonts w:eastAsia="Times New Roman" w:cs="Times New Roman"/>
                <w:lang w:eastAsia="it-IT"/>
              </w:rPr>
              <w:t>. 217 cm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Verniciatura</w:t>
            </w:r>
          </w:p>
        </w:tc>
        <w:tc>
          <w:tcPr>
            <w:tcW w:w="7026" w:type="dxa"/>
            <w:gridSpan w:val="2"/>
          </w:tcPr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C177FF">
              <w:rPr>
                <w:rFonts w:eastAsia="Times New Roman" w:cs="Times New Roman"/>
                <w:lang w:eastAsia="it-IT"/>
              </w:rPr>
              <w:t>con</w:t>
            </w:r>
            <w:proofErr w:type="gramEnd"/>
            <w:r w:rsidRPr="00C177FF">
              <w:rPr>
                <w:rFonts w:eastAsia="Times New Roman" w:cs="Times New Roman"/>
                <w:lang w:eastAsia="it-IT"/>
              </w:rPr>
              <w:t xml:space="preserve"> polveri epossidiche, spessore min. 60 </w:t>
            </w:r>
            <w:proofErr w:type="spellStart"/>
            <w:r w:rsidRPr="00C177FF">
              <w:rPr>
                <w:rFonts w:eastAsia="Times New Roman" w:cs="Times New Roman"/>
                <w:lang w:eastAsia="it-IT"/>
              </w:rPr>
              <w:t>μm</w:t>
            </w:r>
            <w:proofErr w:type="spellEnd"/>
            <w:r w:rsidRPr="00C177FF">
              <w:rPr>
                <w:rFonts w:eastAsia="Times New Roman" w:cs="Times New Roman"/>
                <w:lang w:eastAsia="it-IT"/>
              </w:rPr>
              <w:t xml:space="preserve"> (micron).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Piano di scrittura</w:t>
            </w:r>
          </w:p>
        </w:tc>
        <w:tc>
          <w:tcPr>
            <w:tcW w:w="7026" w:type="dxa"/>
            <w:gridSpan w:val="2"/>
          </w:tcPr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proofErr w:type="gramStart"/>
            <w:r>
              <w:rPr>
                <w:rFonts w:eastAsia="Times New Roman" w:cs="Times New Roman"/>
                <w:lang w:eastAsia="it-IT"/>
              </w:rPr>
              <w:t>trapezoidale</w:t>
            </w:r>
            <w:proofErr w:type="gramEnd"/>
            <w:r>
              <w:rPr>
                <w:rFonts w:eastAsia="Times New Roman" w:cs="Times New Roman"/>
                <w:lang w:eastAsia="it-IT"/>
              </w:rPr>
              <w:t xml:space="preserve"> </w:t>
            </w:r>
            <w:r w:rsidRPr="00C177FF">
              <w:rPr>
                <w:rFonts w:eastAsia="Times New Roman" w:cs="Times New Roman"/>
                <w:lang w:eastAsia="it-IT"/>
              </w:rPr>
              <w:t xml:space="preserve">in pannello </w:t>
            </w:r>
            <w:r w:rsidR="00860832">
              <w:rPr>
                <w:rFonts w:eastAsia="Times New Roman" w:cs="Times New Roman"/>
                <w:lang w:eastAsia="it-IT"/>
              </w:rPr>
              <w:t xml:space="preserve">truciolare o </w:t>
            </w:r>
            <w:r w:rsidRPr="00C177FF">
              <w:rPr>
                <w:rFonts w:eastAsia="Times New Roman" w:cs="Times New Roman"/>
                <w:lang w:eastAsia="it-IT"/>
              </w:rPr>
              <w:t>multistrato E1 da mm. 18 con rivestimento sulle due facce in laminato plastico da mm. 0,9 di spessore con finitura</w:t>
            </w:r>
            <w:r>
              <w:rPr>
                <w:rFonts w:eastAsia="Times New Roman" w:cs="Times New Roman"/>
                <w:lang w:eastAsia="it-IT"/>
              </w:rPr>
              <w:t xml:space="preserve"> antigraffio nella faccia d’uso </w:t>
            </w:r>
            <w:r w:rsidRPr="00E27F67">
              <w:rPr>
                <w:rFonts w:eastAsia="Times New Roman" w:cs="Times New Roman"/>
                <w:lang w:eastAsia="it-IT"/>
              </w:rPr>
              <w:t>(è espressamente escluso l’uso di nobilitato melaminico)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Bordi perimetrali</w:t>
            </w:r>
          </w:p>
        </w:tc>
        <w:tc>
          <w:tcPr>
            <w:tcW w:w="7026" w:type="dxa"/>
            <w:gridSpan w:val="2"/>
          </w:tcPr>
          <w:p w:rsidR="00452670" w:rsidRPr="00E27F67" w:rsidRDefault="00452670" w:rsidP="00E27F67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C177FF">
              <w:rPr>
                <w:rFonts w:eastAsia="Times New Roman" w:cs="Times New Roman"/>
                <w:lang w:eastAsia="it-IT"/>
              </w:rPr>
              <w:t>a</w:t>
            </w:r>
            <w:proofErr w:type="gramEnd"/>
            <w:r w:rsidRPr="00C177FF">
              <w:rPr>
                <w:rFonts w:eastAsia="Times New Roman" w:cs="Times New Roman"/>
                <w:lang w:eastAsia="it-IT"/>
              </w:rPr>
              <w:t xml:space="preserve"> vista a sezione esterna bombata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  <w:r w:rsidRPr="00E27F67">
              <w:rPr>
                <w:rFonts w:eastAsia="Times New Roman" w:cs="Times New Roman"/>
                <w:lang w:eastAsia="it-IT"/>
              </w:rPr>
              <w:t>(è espressamente escluso l’uso</w:t>
            </w:r>
          </w:p>
          <w:p w:rsidR="00452670" w:rsidRPr="00C177FF" w:rsidRDefault="00452670" w:rsidP="00E27F67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E27F67">
              <w:rPr>
                <w:rFonts w:eastAsia="Times New Roman" w:cs="Times New Roman"/>
                <w:lang w:eastAsia="it-IT"/>
              </w:rPr>
              <w:t>di</w:t>
            </w:r>
            <w:proofErr w:type="gramEnd"/>
            <w:r w:rsidRPr="00E27F67">
              <w:rPr>
                <w:rFonts w:eastAsia="Times New Roman" w:cs="Times New Roman"/>
                <w:lang w:eastAsia="it-IT"/>
              </w:rPr>
              <w:t xml:space="preserve"> bordi perimetrali in </w:t>
            </w:r>
            <w:proofErr w:type="spellStart"/>
            <w:r w:rsidRPr="00E27F67">
              <w:rPr>
                <w:rFonts w:eastAsia="Times New Roman" w:cs="Times New Roman"/>
                <w:lang w:eastAsia="it-IT"/>
              </w:rPr>
              <w:t>abs</w:t>
            </w:r>
            <w:proofErr w:type="spellEnd"/>
            <w:r w:rsidRPr="00E27F67">
              <w:rPr>
                <w:rFonts w:eastAsia="Times New Roman" w:cs="Times New Roman"/>
                <w:lang w:eastAsia="it-IT"/>
              </w:rPr>
              <w:t xml:space="preserve"> o in altro materiale)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Fissaggio del piano</w:t>
            </w:r>
          </w:p>
        </w:tc>
        <w:tc>
          <w:tcPr>
            <w:tcW w:w="7026" w:type="dxa"/>
            <w:gridSpan w:val="2"/>
          </w:tcPr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C177FF">
              <w:rPr>
                <w:rFonts w:eastAsia="Times New Roman" w:cs="Times New Roman"/>
                <w:lang w:eastAsia="it-IT"/>
              </w:rPr>
              <w:t>con</w:t>
            </w:r>
            <w:proofErr w:type="gramEnd"/>
            <w:r w:rsidRPr="00C177FF">
              <w:rPr>
                <w:rFonts w:eastAsia="Times New Roman" w:cs="Times New Roman"/>
                <w:lang w:eastAsia="it-IT"/>
              </w:rPr>
              <w:t xml:space="preserve"> speciali viti ad ala larga passanti nei tubolari perimetrali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Ruote</w:t>
            </w:r>
          </w:p>
        </w:tc>
        <w:tc>
          <w:tcPr>
            <w:tcW w:w="7026" w:type="dxa"/>
            <w:gridSpan w:val="2"/>
          </w:tcPr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C177FF">
              <w:rPr>
                <w:rFonts w:eastAsia="Times New Roman" w:cs="Times New Roman"/>
                <w:lang w:eastAsia="it-IT"/>
              </w:rPr>
              <w:t>piroettanti</w:t>
            </w:r>
            <w:proofErr w:type="gramEnd"/>
            <w:r w:rsidRPr="00C177FF">
              <w:rPr>
                <w:rFonts w:eastAsia="Times New Roman" w:cs="Times New Roman"/>
                <w:lang w:eastAsia="it-IT"/>
              </w:rPr>
              <w:t xml:space="preserve"> alla base per le gambe anteriori ed puntali in plastica ad alette </w:t>
            </w:r>
            <w:proofErr w:type="spellStart"/>
            <w:r w:rsidRPr="00C177FF">
              <w:rPr>
                <w:rFonts w:eastAsia="Times New Roman" w:cs="Times New Roman"/>
                <w:lang w:eastAsia="it-IT"/>
              </w:rPr>
              <w:t>inestraibili</w:t>
            </w:r>
            <w:proofErr w:type="spellEnd"/>
            <w:r w:rsidRPr="00C177FF">
              <w:rPr>
                <w:rFonts w:eastAsia="Times New Roman" w:cs="Times New Roman"/>
                <w:lang w:eastAsia="it-IT"/>
              </w:rPr>
              <w:t xml:space="preserve"> per le gambe posteriori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Certificazioni</w:t>
            </w:r>
          </w:p>
        </w:tc>
        <w:tc>
          <w:tcPr>
            <w:tcW w:w="7026" w:type="dxa"/>
            <w:gridSpan w:val="2"/>
          </w:tcPr>
          <w:p w:rsidR="00452670" w:rsidRPr="007A32B9" w:rsidRDefault="00452670" w:rsidP="00452670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EN 1729-1 e EN 1729-2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  <w:r w:rsidRPr="007A32B9">
              <w:rPr>
                <w:rFonts w:eastAsia="Times New Roman" w:cs="Times New Roman"/>
                <w:lang w:eastAsia="it-IT"/>
              </w:rPr>
              <w:t>sul prodotto</w:t>
            </w:r>
          </w:p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r w:rsidRPr="007A32B9">
              <w:rPr>
                <w:rFonts w:eastAsia="Times New Roman" w:cs="Times New Roman"/>
                <w:lang w:eastAsia="it-IT"/>
              </w:rPr>
              <w:lastRenderedPageBreak/>
              <w:t>ISO 9001:2008, ISO 14001:2004, BS OHSAS 18001:2007, FSC, BEST del produttore</w:t>
            </w:r>
          </w:p>
        </w:tc>
      </w:tr>
    </w:tbl>
    <w:p w:rsidR="00452670" w:rsidRDefault="00452670" w:rsidP="008B4302">
      <w:pPr>
        <w:jc w:val="right"/>
        <w:rPr>
          <w:color w:val="70AD47" w:themeColor="accent6"/>
          <w:sz w:val="20"/>
        </w:rPr>
      </w:pPr>
    </w:p>
    <w:p w:rsidR="002441C0" w:rsidRDefault="002441C0" w:rsidP="008B4302">
      <w:pPr>
        <w:jc w:val="right"/>
        <w:rPr>
          <w:color w:val="70AD47" w:themeColor="accent6"/>
          <w:sz w:val="20"/>
        </w:rPr>
      </w:pPr>
    </w:p>
    <w:p w:rsidR="00F27FDD" w:rsidRPr="00CB5D46" w:rsidRDefault="00F27FDD" w:rsidP="0034715A">
      <w:pPr>
        <w:pStyle w:val="Titolo3"/>
        <w:numPr>
          <w:ilvl w:val="2"/>
          <w:numId w:val="2"/>
        </w:numPr>
        <w:rPr>
          <w:b/>
        </w:rPr>
      </w:pPr>
      <w:bookmarkStart w:id="276" w:name="_Toc478132846"/>
      <w:r w:rsidRPr="00CB5D46">
        <w:rPr>
          <w:b/>
        </w:rPr>
        <w:t xml:space="preserve">Tavolo </w:t>
      </w:r>
      <w:proofErr w:type="spellStart"/>
      <w:r>
        <w:rPr>
          <w:b/>
        </w:rPr>
        <w:t>Element</w:t>
      </w:r>
      <w:proofErr w:type="spellEnd"/>
      <w:r>
        <w:rPr>
          <w:b/>
        </w:rPr>
        <w:t xml:space="preserve"> 009 Ottagono</w:t>
      </w:r>
      <w:bookmarkEnd w:id="276"/>
    </w:p>
    <w:p w:rsidR="00F27FDD" w:rsidRDefault="001207C7" w:rsidP="00F27FDD">
      <w:r>
        <w:rPr>
          <w:noProof/>
          <w:lang w:eastAsia="it-IT"/>
        </w:rPr>
        <w:drawing>
          <wp:anchor distT="0" distB="0" distL="114300" distR="114300" simplePos="0" relativeHeight="251720704" behindDoc="0" locked="0" layoutInCell="1" allowOverlap="1" wp14:anchorId="0284F1F9" wp14:editId="4143944E">
            <wp:simplePos x="0" y="0"/>
            <wp:positionH relativeFrom="column">
              <wp:posOffset>4633595</wp:posOffset>
            </wp:positionH>
            <wp:positionV relativeFrom="paragraph">
              <wp:posOffset>21590</wp:posOffset>
            </wp:positionV>
            <wp:extent cx="1634794" cy="1155802"/>
            <wp:effectExtent l="19050" t="19050" r="22860" b="25400"/>
            <wp:wrapNone/>
            <wp:docPr id="42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4794" cy="115580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F27FDD" w:rsidTr="0000740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F27FDD" w:rsidRPr="00916DC3" w:rsidRDefault="00F27FDD" w:rsidP="00007400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F27FDD" w:rsidTr="0000740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F27FDD" w:rsidRDefault="00F27FDD" w:rsidP="00F27FDD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 xml:space="preserve">• </w:t>
            </w:r>
            <w:r w:rsidRPr="00F27FDD">
              <w:rPr>
                <w:b w:val="0"/>
                <w:color w:val="70AD47" w:themeColor="accent6"/>
                <w:sz w:val="20"/>
              </w:rPr>
              <w:t>Tavolo ottagonale con singolo lato 50 cm e diametro 118 cm</w:t>
            </w:r>
            <w:r>
              <w:rPr>
                <w:b w:val="0"/>
                <w:color w:val="70AD47" w:themeColor="accent6"/>
                <w:sz w:val="20"/>
              </w:rPr>
              <w:t xml:space="preserve"> per composizione con tavoli trapezoidali</w:t>
            </w:r>
          </w:p>
          <w:p w:rsidR="00F27FDD" w:rsidRPr="00F27FDD" w:rsidRDefault="00F27FDD" w:rsidP="00F27FDD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• Con ruote per un facile spostamento</w:t>
            </w:r>
          </w:p>
          <w:p w:rsidR="00F27FDD" w:rsidRPr="00F27FDD" w:rsidRDefault="00F27FDD" w:rsidP="00F27FDD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 xml:space="preserve">• </w:t>
            </w:r>
            <w:r w:rsidRPr="00F27FDD">
              <w:rPr>
                <w:b w:val="0"/>
                <w:color w:val="70AD47" w:themeColor="accent6"/>
                <w:sz w:val="20"/>
              </w:rPr>
              <w:t>Design e produzione italiana</w:t>
            </w:r>
          </w:p>
          <w:p w:rsidR="00F27FDD" w:rsidRPr="00B07938" w:rsidRDefault="00F27FDD" w:rsidP="00F27FDD">
            <w:r>
              <w:rPr>
                <w:b w:val="0"/>
                <w:color w:val="70AD47" w:themeColor="accent6"/>
                <w:sz w:val="20"/>
              </w:rPr>
              <w:t xml:space="preserve">• </w:t>
            </w:r>
            <w:r w:rsidRPr="00F27FDD">
              <w:rPr>
                <w:b w:val="0"/>
                <w:color w:val="70AD47" w:themeColor="accent6"/>
                <w:sz w:val="20"/>
              </w:rPr>
              <w:t>Certificazione europea EN 1729-1 e EN 1729-2</w:t>
            </w:r>
          </w:p>
        </w:tc>
      </w:tr>
    </w:tbl>
    <w:p w:rsidR="00F27FDD" w:rsidRDefault="00E27F67" w:rsidP="00F27FDD">
      <w:pPr>
        <w:jc w:val="right"/>
        <w:rPr>
          <w:color w:val="70AD47" w:themeColor="accent6"/>
          <w:sz w:val="20"/>
        </w:rPr>
      </w:pPr>
      <w:r>
        <w:rPr>
          <w:noProof/>
          <w:color w:val="70AD47" w:themeColor="accent6"/>
          <w:sz w:val="20"/>
          <w:lang w:eastAsia="it-IT"/>
        </w:rPr>
        <mc:AlternateContent>
          <mc:Choice Requires="wpg">
            <w:drawing>
              <wp:anchor distT="0" distB="0" distL="114300" distR="114300" simplePos="0" relativeHeight="251832320" behindDoc="0" locked="0" layoutInCell="1" allowOverlap="1" wp14:anchorId="589D4CAD" wp14:editId="25937F9C">
                <wp:simplePos x="0" y="0"/>
                <wp:positionH relativeFrom="margin">
                  <wp:align>left</wp:align>
                </wp:positionH>
                <wp:positionV relativeFrom="paragraph">
                  <wp:posOffset>152599</wp:posOffset>
                </wp:positionV>
                <wp:extent cx="1276065" cy="272956"/>
                <wp:effectExtent l="0" t="0" r="19685" b="13335"/>
                <wp:wrapNone/>
                <wp:docPr id="207" name="Gruppo 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6065" cy="272956"/>
                          <a:chOff x="0" y="0"/>
                          <a:chExt cx="1276065" cy="272956"/>
                        </a:xfrm>
                      </wpg:grpSpPr>
                      <wps:wsp>
                        <wps:cNvPr id="208" name="Rettangolo arrotondato 208"/>
                        <wps:cNvSpPr/>
                        <wps:spPr>
                          <a:xfrm>
                            <a:off x="0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D60093"/>
                          </a:solidFill>
                          <a:ln>
                            <a:solidFill>
                              <a:srgbClr val="9933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E27F67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TD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Rettangolo arrotondato 209"/>
                        <wps:cNvSpPr/>
                        <wps:spPr>
                          <a:xfrm>
                            <a:off x="436728" y="0"/>
                            <a:ext cx="402609" cy="272956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accent2">
                              <a:shade val="50000"/>
                            </a:schemeClr>
                          </a:lnRef>
                          <a:fillRef idx="1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E27F67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Rettangolo arrotondato 210"/>
                        <wps:cNvSpPr/>
                        <wps:spPr>
                          <a:xfrm>
                            <a:off x="873456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7030A0"/>
                          </a:solidFill>
                          <a:ln>
                            <a:solidFill>
                              <a:srgbClr val="66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E27F67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9D4CAD" id="Gruppo 207" o:spid="_x0000_s1163" style="position:absolute;left:0;text-align:left;margin-left:0;margin-top:12pt;width:100.5pt;height:21.5pt;z-index:251832320;mso-position-horizontal:left;mso-position-horizontal-relative:margin;mso-position-vertical-relative:text" coordsize="12760,27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vYXMlAMAACoPAAAOAAAAZHJzL2Uyb0RvYy54bWzsV0tPGzEQvlfqf7B8L7vZJBuyYkERNKgS&#10;AgStODte70Py2q7tsKG/vmPvgxAqKG3hUMFh8WNmPPN55sv44GhTc3TLtKmkSPFoL8SICSqzShQp&#10;/vZ1+WkfI2OJyAiXgqX4jhl8dPjxw0GjEhbJUvKMaQRGhEkaleLSWpUEgaElq4nZk4oJ2MylromF&#10;qS6CTJMGrNc8iMIwDhqpM6UlZcbA6km7iQ+9/Txn1F7kuWEW8RSDb9Z/tf+u3Dc4PCBJoYkqK9q5&#10;Qf7Ai5pUAg4dTJ0QS9BaV49M1RXV0sjc7lFZBzLPK8p8DBDNKNyJ5lTLtfKxFElTqAEmgHYHpz82&#10;S89vLzWqshRH4QwjQWq4pFO9VkoitwL4NKpIQOxUq2t1qbuFop25kDe5rt1/CAZtPLJ3A7JsYxGF&#10;xVE0i8N4ihGFvWgWzadxCz0t4X4eqdHy89OKQX9s4LwbnGkUZJG5B8r8HVDXJVHM428cAgNQkNMt&#10;UFfMQm4XkktEtJZWQp5bB9x+C5xXG1AziQEAfxeySRjF4XwXsSFwkiht7CmTNXKDFEOuiOwKEt7n&#10;Ibk9MxbuCuR7OXewkbzKlhXnfqKL1THX6JZAcZzEYTgfO7dB5YEYF09rzufjceyv86EmzJwq3FAf&#10;uB/ZO86cQS6uWA6ZB9kReZd9zbPBIUIpE3bUbpUkY62f0xD+ejcdSzgN77Q36CznEN9guzPQS7ZG&#10;ettttJ28U2WeMgbl8CnHWuVBw58shR2U60pI/SsDHKLqTm7le5BaaBxKdrPa+Kpsr8QtrWR2BxkI&#10;WeZrzCi6rODiz4ixl0QDaQG9ARHbC/jkXDYplt0Io1LqH79ad/JQIrCLUQMkmGLzfU00w4h/EVA8&#10;89Fk4ljTTybTWQQTvb2z2t4R6/pYQiqNgPIV9UMnb3k/zLWsb4CvF+5U2CKCwtkpplb3k2PbkjMw&#10;PmWLhRcDplTEnolrRZ1xB7TL6a+bG6JVl/0WmOZc9gVLkp38b2WdppCLtZV55YvjHtfuCoA8HOG9&#10;CYtAbT/DIvMXschkHM8ioKbH7PsKVPJ3Vd0V/KtUddTXVssCL6vqXvm1q3rS3+x7Vf9fVT0CWnu6&#10;qkECyN9xDLQUz/cG+7PxBJqlt6nqnV9+s90gzMJxuBh+ebf7iOcahBhai+WyK8ut1uK9QfgXDcK0&#10;T6d3KnkrKvGPDniQ+bazezy6F9/23DcU90/cw58AAAD//wMAUEsDBBQABgAIAAAAIQB/2JbZ3QAA&#10;AAYBAAAPAAAAZHJzL2Rvd25yZXYueG1sTI9BS8NAEIXvgv9hGcGb3U3UWmImpRT1VARbQXrbZqdJ&#10;aHY3ZLdJ+u8dT/Y0b3jDe9/ky8m2YqA+NN4hJDMFglzpTeMqhO/d+8MCRIjaGd16RwgXCrAsbm9y&#10;nRk/ui8atrESHOJCphHqGLtMylDWZHWY+Y4ce0ffWx157Stpej1yuG1lqtRcWt04bqh1R+uaytP2&#10;bBE+Rj2uHpO3YXM6ri/73fPnzyYhxPu7afUKItIU/4/hD5/RoWCmgz87E0SLwI9EhPSJJ7upSlgc&#10;EOYvCmSRy2v84hcAAP//AwBQSwECLQAUAAYACAAAACEAtoM4kv4AAADhAQAAEwAAAAAAAAAAAAAA&#10;AAAAAAAAW0NvbnRlbnRfVHlwZXNdLnhtbFBLAQItABQABgAIAAAAIQA4/SH/1gAAAJQBAAALAAAA&#10;AAAAAAAAAAAAAC8BAABfcmVscy8ucmVsc1BLAQItABQABgAIAAAAIQC8vYXMlAMAACoPAAAOAAAA&#10;AAAAAAAAAAAAAC4CAABkcnMvZTJvRG9jLnhtbFBLAQItABQABgAIAAAAIQB/2JbZ3QAAAAYBAAAP&#10;AAAAAAAAAAAAAAAAAO4FAABkcnMvZG93bnJldi54bWxQSwUGAAAAAAQABADzAAAA+AYAAAAA&#10;">
                <v:roundrect id="Rettangolo arrotondato 208" o:spid="_x0000_s1164" style="position:absolute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YM/MEA&#10;AADcAAAADwAAAGRycy9kb3ducmV2LnhtbERPy4rCMBTdC/MP4Q7MziYjItJpFB1xcOPCx8bdpbnT&#10;Fpub0qS1+vVmIbg8nHe2HGwtemp95VjDd6JAEOfOVFxoOJ+24zkIH5AN1o5Jw508LBcfowxT4258&#10;oP4YChFD2KeooQyhSaX0eUkWfeIa4sj9u9ZiiLAtpGnxFsNtLSdKzaTFimNDiQ39lpRfj53V0J82&#10;F2Vn0+6y6/78o+b1aj8dtP76HFY/IAIN4S1+uXdGw0TFtfFMPAJy8Q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BWDPzBAAAA3AAAAA8AAAAAAAAAAAAAAAAAmAIAAGRycy9kb3du&#10;cmV2LnhtbFBLBQYAAAAABAAEAPUAAACGAwAAAAA=&#10;" fillcolor="#d60093" strokecolor="#936" strokeweight="1pt">
                  <v:stroke joinstyle="miter"/>
                  <v:textbox>
                    <w:txbxContent>
                      <w:p w:rsidR="00EB63C8" w:rsidRPr="00AA6111" w:rsidRDefault="00EB63C8" w:rsidP="00E27F67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TD</w:t>
                        </w:r>
                      </w:p>
                    </w:txbxContent>
                  </v:textbox>
                </v:roundrect>
                <v:roundrect id="Rettangolo arrotondato 209" o:spid="_x0000_s1165" style="position:absolute;left:4367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2ZicQA&#10;AADcAAAADwAAAGRycy9kb3ducmV2LnhtbESPQWsCMRSE74X+h/AKvRTNVou4q1GKpSi9uYrn5+a5&#10;Wdy8LEnU7b83QqHHYWa+YebL3rbiSj40jhW8DzMQxJXTDdcK9rvvwRREiMgaW8ek4JcCLBfPT3Ms&#10;tLvxlq5lrEWCcChQgYmxK6QMlSGLYeg64uSdnLcYk/S11B5vCW5bOcqyibTYcFow2NHKUHUuL1bB&#10;5fAxzku//nIn8xboWOXr1Y9W6vWl/5yBiNTH//Bfe6MVjLIcHmfSEZC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y9mYnEAAAA3AAAAA8AAAAAAAAAAAAAAAAAmAIAAGRycy9k&#10;b3ducmV2LnhtbFBLBQYAAAAABAAEAPUAAACJAwAAAAA=&#10;" fillcolor="#ed7d31 [3205]" strokecolor="#823b0b [1605]" strokeweight="1pt">
                  <v:stroke joinstyle="miter"/>
                  <v:textbox>
                    <w:txbxContent>
                      <w:p w:rsidR="00EB63C8" w:rsidRPr="00AA6111" w:rsidRDefault="00EB63C8" w:rsidP="00E27F67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ST</w:t>
                        </w:r>
                      </w:p>
                    </w:txbxContent>
                  </v:textbox>
                </v:roundrect>
                <v:roundrect id="Rettangolo arrotondato 210" o:spid="_x0000_s1166" style="position:absolute;left:8734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Ab3bsA&#10;AADcAAAADwAAAGRycy9kb3ducmV2LnhtbERPvQrCMBDeBd8hnOAimraISjWKCIqrVfejOdtqcylN&#10;1Pr2ZhAcP77/1aYztXhR6yrLCuJJBII4t7riQsHlvB8vQDiPrLG2TAo+5GCz7vdWmGr75hO9Ml+I&#10;EMIuRQWl900qpctLMugmtiEO3M22Bn2AbSF1i+8QbmqZRNFMGqw4NJTY0K6k/JE9jQI8x9tRMpeO&#10;87s7XKPpzt9lptRw0G2XIDx1/i/+uY9aQRKH+eFMOAJ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DoQG927AAAA3AAAAA8AAAAAAAAAAAAAAAAAmAIAAGRycy9kb3ducmV2Lnht&#10;bFBLBQYAAAAABAAEAPUAAACAAwAAAAA=&#10;" fillcolor="#7030a0" strokecolor="#60f" strokeweight="1pt">
                  <v:stroke joinstyle="miter"/>
                  <v:textbox>
                    <w:txbxContent>
                      <w:p w:rsidR="00EB63C8" w:rsidRPr="00AA6111" w:rsidRDefault="00EB63C8" w:rsidP="00E27F67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SP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</w:p>
    <w:p w:rsidR="00F27FDD" w:rsidRDefault="00F27FDD" w:rsidP="00F27FDD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€ 400,00</w:t>
      </w:r>
    </w:p>
    <w:tbl>
      <w:tblPr>
        <w:tblStyle w:val="Grigliatabellachiara"/>
        <w:tblW w:w="10020" w:type="dxa"/>
        <w:tblLayout w:type="fixed"/>
        <w:tblLook w:val="01E0" w:firstRow="1" w:lastRow="1" w:firstColumn="1" w:lastColumn="1" w:noHBand="0" w:noVBand="0"/>
      </w:tblPr>
      <w:tblGrid>
        <w:gridCol w:w="2989"/>
        <w:gridCol w:w="4517"/>
        <w:gridCol w:w="2508"/>
        <w:gridCol w:w="6"/>
      </w:tblGrid>
      <w:tr w:rsidR="001207C7" w:rsidRPr="00D30344" w:rsidTr="001461C1">
        <w:trPr>
          <w:gridAfter w:val="1"/>
          <w:wAfter w:w="6" w:type="dxa"/>
          <w:trHeight w:val="367"/>
        </w:trPr>
        <w:tc>
          <w:tcPr>
            <w:tcW w:w="7506" w:type="dxa"/>
            <w:gridSpan w:val="2"/>
            <w:shd w:val="clear" w:color="auto" w:fill="D5DCE4" w:themeFill="text2" w:themeFillTint="33"/>
          </w:tcPr>
          <w:p w:rsidR="001207C7" w:rsidRPr="00E729A7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Tavoli</w:t>
            </w:r>
          </w:p>
        </w:tc>
        <w:tc>
          <w:tcPr>
            <w:tcW w:w="2508" w:type="dxa"/>
            <w:shd w:val="clear" w:color="auto" w:fill="D5DCE4" w:themeFill="text2" w:themeFillTint="33"/>
          </w:tcPr>
          <w:p w:rsidR="001207C7" w:rsidRPr="00D30344" w:rsidRDefault="001207C7" w:rsidP="001461C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proofErr w:type="gramStart"/>
            <w:r w:rsidRPr="00D30344">
              <w:rPr>
                <w:rFonts w:eastAsia="Times New Roman" w:cs="Times New Roman"/>
                <w:b/>
                <w:lang w:eastAsia="it-IT"/>
              </w:rPr>
              <w:t>quantità</w:t>
            </w:r>
            <w:proofErr w:type="gramEnd"/>
            <w:r w:rsidRPr="00D30344">
              <w:rPr>
                <w:rFonts w:eastAsia="Times New Roman" w:cs="Times New Roman"/>
                <w:b/>
                <w:lang w:eastAsia="it-IT"/>
              </w:rPr>
              <w:t xml:space="preserve"> n</w:t>
            </w:r>
            <w:r>
              <w:rPr>
                <w:rFonts w:eastAsia="Times New Roman" w:cs="Times New Roman"/>
                <w:b/>
                <w:lang w:eastAsia="it-IT"/>
              </w:rPr>
              <w:t xml:space="preserve">. 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rPr>
          <w:gridAfter w:val="1"/>
          <w:wAfter w:w="6" w:type="dxa"/>
        </w:trPr>
        <w:tc>
          <w:tcPr>
            <w:tcW w:w="2989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br w:type="page"/>
              <w:t>Struttura portante</w:t>
            </w:r>
          </w:p>
        </w:tc>
        <w:tc>
          <w:tcPr>
            <w:tcW w:w="7025" w:type="dxa"/>
            <w:gridSpan w:val="2"/>
          </w:tcPr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n.</w:t>
            </w:r>
            <w:r>
              <w:rPr>
                <w:rFonts w:eastAsia="Times New Roman" w:cs="Times New Roman"/>
                <w:lang w:eastAsia="it-IT"/>
              </w:rPr>
              <w:t xml:space="preserve">8 </w:t>
            </w:r>
            <w:r w:rsidRPr="00C177FF">
              <w:rPr>
                <w:rFonts w:eastAsia="Times New Roman" w:cs="Times New Roman"/>
                <w:lang w:eastAsia="it-IT"/>
              </w:rPr>
              <w:t>gambe verticali in tubolare da mm. 50x1,5 a cui sono saldate di testa le barre di collegamento perimetrali in tubo da mm. 40x20x1,5. Saldature a filo continuo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rPr>
          <w:gridAfter w:val="1"/>
          <w:wAfter w:w="6" w:type="dxa"/>
        </w:trPr>
        <w:tc>
          <w:tcPr>
            <w:tcW w:w="2989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Dimensioni</w:t>
            </w:r>
          </w:p>
        </w:tc>
        <w:tc>
          <w:tcPr>
            <w:tcW w:w="7025" w:type="dxa"/>
            <w:gridSpan w:val="2"/>
          </w:tcPr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E27F67">
              <w:rPr>
                <w:rFonts w:eastAsia="Times New Roman" w:cs="Times New Roman"/>
                <w:lang w:eastAsia="it-IT"/>
              </w:rPr>
              <w:t>lato</w:t>
            </w:r>
            <w:proofErr w:type="gramEnd"/>
            <w:r w:rsidRPr="00E27F67">
              <w:rPr>
                <w:rFonts w:eastAsia="Times New Roman" w:cs="Times New Roman"/>
                <w:lang w:eastAsia="it-IT"/>
              </w:rPr>
              <w:t xml:space="preserve"> cm. 50 – ingombro cm. 118x118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rPr>
          <w:gridAfter w:val="1"/>
          <w:wAfter w:w="6" w:type="dxa"/>
        </w:trPr>
        <w:tc>
          <w:tcPr>
            <w:tcW w:w="2989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Verniciatura</w:t>
            </w:r>
          </w:p>
        </w:tc>
        <w:tc>
          <w:tcPr>
            <w:tcW w:w="7025" w:type="dxa"/>
            <w:gridSpan w:val="2"/>
          </w:tcPr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C177FF">
              <w:rPr>
                <w:rFonts w:eastAsia="Times New Roman" w:cs="Times New Roman"/>
                <w:lang w:eastAsia="it-IT"/>
              </w:rPr>
              <w:t>con</w:t>
            </w:r>
            <w:proofErr w:type="gramEnd"/>
            <w:r w:rsidRPr="00C177FF">
              <w:rPr>
                <w:rFonts w:eastAsia="Times New Roman" w:cs="Times New Roman"/>
                <w:lang w:eastAsia="it-IT"/>
              </w:rPr>
              <w:t xml:space="preserve"> polveri epossidiche, spessore min. 60 </w:t>
            </w:r>
            <w:proofErr w:type="spellStart"/>
            <w:r w:rsidRPr="00C177FF">
              <w:rPr>
                <w:rFonts w:eastAsia="Times New Roman" w:cs="Times New Roman"/>
                <w:lang w:eastAsia="it-IT"/>
              </w:rPr>
              <w:t>μm</w:t>
            </w:r>
            <w:proofErr w:type="spellEnd"/>
            <w:r w:rsidRPr="00C177FF">
              <w:rPr>
                <w:rFonts w:eastAsia="Times New Roman" w:cs="Times New Roman"/>
                <w:lang w:eastAsia="it-IT"/>
              </w:rPr>
              <w:t xml:space="preserve"> (micron).</w:t>
            </w:r>
          </w:p>
        </w:tc>
      </w:tr>
      <w:tr w:rsidR="001207C7" w:rsidTr="001461C1">
        <w:tblPrEx>
          <w:tblLook w:val="04A0" w:firstRow="1" w:lastRow="0" w:firstColumn="1" w:lastColumn="0" w:noHBand="0" w:noVBand="1"/>
        </w:tblPrEx>
        <w:tc>
          <w:tcPr>
            <w:tcW w:w="2989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hideMark/>
          </w:tcPr>
          <w:p w:rsidR="001207C7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Composizione</w:t>
            </w:r>
          </w:p>
        </w:tc>
        <w:tc>
          <w:tcPr>
            <w:tcW w:w="7031" w:type="dxa"/>
            <w:gridSpan w:val="3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hideMark/>
          </w:tcPr>
          <w:p w:rsidR="001207C7" w:rsidRPr="00E27F67" w:rsidRDefault="001207C7" w:rsidP="001461C1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E27F67">
              <w:rPr>
                <w:rFonts w:eastAsia="Times New Roman" w:cs="Times New Roman"/>
                <w:lang w:eastAsia="it-IT"/>
              </w:rPr>
              <w:t>adatto</w:t>
            </w:r>
            <w:proofErr w:type="gramEnd"/>
            <w:r w:rsidRPr="00E27F67">
              <w:rPr>
                <w:rFonts w:eastAsia="Times New Roman" w:cs="Times New Roman"/>
                <w:lang w:eastAsia="it-IT"/>
              </w:rPr>
              <w:t xml:space="preserve"> a composizione ottagonale in abbinamento a tavoli trapezoidali</w:t>
            </w:r>
          </w:p>
          <w:p w:rsidR="001207C7" w:rsidRPr="00E27F67" w:rsidRDefault="001207C7" w:rsidP="001461C1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E27F67">
              <w:rPr>
                <w:rFonts w:eastAsia="Times New Roman" w:cs="Times New Roman"/>
                <w:lang w:eastAsia="it-IT"/>
              </w:rPr>
              <w:t>ingombro</w:t>
            </w:r>
            <w:proofErr w:type="gramEnd"/>
            <w:r w:rsidRPr="00E27F67">
              <w:rPr>
                <w:rFonts w:eastAsia="Times New Roman" w:cs="Times New Roman"/>
                <w:lang w:eastAsia="it-IT"/>
              </w:rPr>
              <w:t xml:space="preserve"> della composizione ottagonale con 8 trapezi </w:t>
            </w:r>
            <w:proofErr w:type="spellStart"/>
            <w:r w:rsidRPr="00E27F67">
              <w:rPr>
                <w:rFonts w:eastAsia="Times New Roman" w:cs="Times New Roman"/>
                <w:lang w:eastAsia="it-IT"/>
              </w:rPr>
              <w:t>diam</w:t>
            </w:r>
            <w:proofErr w:type="spellEnd"/>
            <w:r w:rsidRPr="00E27F67">
              <w:rPr>
                <w:rFonts w:eastAsia="Times New Roman" w:cs="Times New Roman"/>
                <w:lang w:eastAsia="it-IT"/>
              </w:rPr>
              <w:t>. 217 cm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rPr>
          <w:gridAfter w:val="1"/>
          <w:wAfter w:w="6" w:type="dxa"/>
        </w:trPr>
        <w:tc>
          <w:tcPr>
            <w:tcW w:w="2989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Piano di scrittura</w:t>
            </w:r>
          </w:p>
        </w:tc>
        <w:tc>
          <w:tcPr>
            <w:tcW w:w="7025" w:type="dxa"/>
            <w:gridSpan w:val="2"/>
          </w:tcPr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proofErr w:type="gramStart"/>
            <w:r>
              <w:rPr>
                <w:rFonts w:eastAsia="Times New Roman" w:cs="Times New Roman"/>
                <w:lang w:eastAsia="it-IT"/>
              </w:rPr>
              <w:t>ottagonale</w:t>
            </w:r>
            <w:proofErr w:type="gramEnd"/>
            <w:r>
              <w:rPr>
                <w:rFonts w:eastAsia="Times New Roman" w:cs="Times New Roman"/>
                <w:lang w:eastAsia="it-IT"/>
              </w:rPr>
              <w:t xml:space="preserve"> </w:t>
            </w:r>
            <w:r w:rsidRPr="00C177FF">
              <w:rPr>
                <w:rFonts w:eastAsia="Times New Roman" w:cs="Times New Roman"/>
                <w:lang w:eastAsia="it-IT"/>
              </w:rPr>
              <w:t xml:space="preserve">in pannello </w:t>
            </w:r>
            <w:r w:rsidR="00860832">
              <w:rPr>
                <w:rFonts w:eastAsia="Times New Roman" w:cs="Times New Roman"/>
                <w:lang w:eastAsia="it-IT"/>
              </w:rPr>
              <w:t xml:space="preserve">truciolare o </w:t>
            </w:r>
            <w:r w:rsidRPr="00C177FF">
              <w:rPr>
                <w:rFonts w:eastAsia="Times New Roman" w:cs="Times New Roman"/>
                <w:lang w:eastAsia="it-IT"/>
              </w:rPr>
              <w:t>multistrato E1 da mm. 18 con rivestimento sulle due facce in laminato plastico da mm. 0,9 di spessore con finitura</w:t>
            </w:r>
            <w:r>
              <w:rPr>
                <w:rFonts w:eastAsia="Times New Roman" w:cs="Times New Roman"/>
                <w:lang w:eastAsia="it-IT"/>
              </w:rPr>
              <w:t xml:space="preserve"> antigraffio nella faccia d’uso </w:t>
            </w:r>
            <w:r w:rsidRPr="00E27F67">
              <w:rPr>
                <w:rFonts w:eastAsia="Times New Roman" w:cs="Times New Roman"/>
                <w:lang w:eastAsia="it-IT"/>
              </w:rPr>
              <w:t>(è espressamente escluso l’uso di nobilitato melaminico)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rPr>
          <w:gridAfter w:val="1"/>
          <w:wAfter w:w="6" w:type="dxa"/>
        </w:trPr>
        <w:tc>
          <w:tcPr>
            <w:tcW w:w="2989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Bordi perimetrali</w:t>
            </w:r>
          </w:p>
        </w:tc>
        <w:tc>
          <w:tcPr>
            <w:tcW w:w="7025" w:type="dxa"/>
            <w:gridSpan w:val="2"/>
          </w:tcPr>
          <w:p w:rsidR="001207C7" w:rsidRPr="00E27F67" w:rsidRDefault="001207C7" w:rsidP="00E27F67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C177FF">
              <w:rPr>
                <w:rFonts w:eastAsia="Times New Roman" w:cs="Times New Roman"/>
                <w:lang w:eastAsia="it-IT"/>
              </w:rPr>
              <w:t>a</w:t>
            </w:r>
            <w:proofErr w:type="gramEnd"/>
            <w:r w:rsidRPr="00C177FF">
              <w:rPr>
                <w:rFonts w:eastAsia="Times New Roman" w:cs="Times New Roman"/>
                <w:lang w:eastAsia="it-IT"/>
              </w:rPr>
              <w:t xml:space="preserve"> vista a sezione esterna bombata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  <w:r w:rsidRPr="00E27F67">
              <w:rPr>
                <w:rFonts w:eastAsia="Times New Roman" w:cs="Times New Roman"/>
                <w:lang w:eastAsia="it-IT"/>
              </w:rPr>
              <w:t>(è espressamente escluso l’uso</w:t>
            </w:r>
          </w:p>
          <w:p w:rsidR="001207C7" w:rsidRPr="00C177FF" w:rsidRDefault="001207C7" w:rsidP="00E27F67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E27F67">
              <w:rPr>
                <w:rFonts w:eastAsia="Times New Roman" w:cs="Times New Roman"/>
                <w:lang w:eastAsia="it-IT"/>
              </w:rPr>
              <w:t>di</w:t>
            </w:r>
            <w:proofErr w:type="gramEnd"/>
            <w:r w:rsidRPr="00E27F67">
              <w:rPr>
                <w:rFonts w:eastAsia="Times New Roman" w:cs="Times New Roman"/>
                <w:lang w:eastAsia="it-IT"/>
              </w:rPr>
              <w:t xml:space="preserve"> bordi perimetrali in </w:t>
            </w:r>
            <w:proofErr w:type="spellStart"/>
            <w:r w:rsidRPr="00E27F67">
              <w:rPr>
                <w:rFonts w:eastAsia="Times New Roman" w:cs="Times New Roman"/>
                <w:lang w:eastAsia="it-IT"/>
              </w:rPr>
              <w:t>abs</w:t>
            </w:r>
            <w:proofErr w:type="spellEnd"/>
            <w:r w:rsidRPr="00E27F67">
              <w:rPr>
                <w:rFonts w:eastAsia="Times New Roman" w:cs="Times New Roman"/>
                <w:lang w:eastAsia="it-IT"/>
              </w:rPr>
              <w:t xml:space="preserve"> o in altro materiale)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rPr>
          <w:gridAfter w:val="1"/>
          <w:wAfter w:w="6" w:type="dxa"/>
        </w:trPr>
        <w:tc>
          <w:tcPr>
            <w:tcW w:w="2989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Fissaggio del piano</w:t>
            </w:r>
          </w:p>
        </w:tc>
        <w:tc>
          <w:tcPr>
            <w:tcW w:w="7025" w:type="dxa"/>
            <w:gridSpan w:val="2"/>
          </w:tcPr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C177FF">
              <w:rPr>
                <w:rFonts w:eastAsia="Times New Roman" w:cs="Times New Roman"/>
                <w:lang w:eastAsia="it-IT"/>
              </w:rPr>
              <w:t>con</w:t>
            </w:r>
            <w:proofErr w:type="gramEnd"/>
            <w:r w:rsidRPr="00C177FF">
              <w:rPr>
                <w:rFonts w:eastAsia="Times New Roman" w:cs="Times New Roman"/>
                <w:lang w:eastAsia="it-IT"/>
              </w:rPr>
              <w:t xml:space="preserve"> speciali viti ad ala larga passanti nei tubolari perimetrali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rPr>
          <w:gridAfter w:val="1"/>
          <w:wAfter w:w="6" w:type="dxa"/>
        </w:trPr>
        <w:tc>
          <w:tcPr>
            <w:tcW w:w="2989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Ruote</w:t>
            </w:r>
          </w:p>
        </w:tc>
        <w:tc>
          <w:tcPr>
            <w:tcW w:w="7025" w:type="dxa"/>
            <w:gridSpan w:val="2"/>
          </w:tcPr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C177FF">
              <w:rPr>
                <w:rFonts w:eastAsia="Times New Roman" w:cs="Times New Roman"/>
                <w:lang w:eastAsia="it-IT"/>
              </w:rPr>
              <w:t>piroettanti</w:t>
            </w:r>
            <w:proofErr w:type="gramEnd"/>
            <w:r w:rsidRPr="00C177FF">
              <w:rPr>
                <w:rFonts w:eastAsia="Times New Roman" w:cs="Times New Roman"/>
                <w:lang w:eastAsia="it-IT"/>
              </w:rPr>
              <w:t xml:space="preserve"> alla base per le gambe anteriori ed puntali in plastica ad alette </w:t>
            </w:r>
            <w:proofErr w:type="spellStart"/>
            <w:r w:rsidRPr="00C177FF">
              <w:rPr>
                <w:rFonts w:eastAsia="Times New Roman" w:cs="Times New Roman"/>
                <w:lang w:eastAsia="it-IT"/>
              </w:rPr>
              <w:t>inestraibili</w:t>
            </w:r>
            <w:proofErr w:type="spellEnd"/>
            <w:r w:rsidRPr="00C177FF">
              <w:rPr>
                <w:rFonts w:eastAsia="Times New Roman" w:cs="Times New Roman"/>
                <w:lang w:eastAsia="it-IT"/>
              </w:rPr>
              <w:t xml:space="preserve"> per le gambe posteriori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rPr>
          <w:gridAfter w:val="1"/>
          <w:wAfter w:w="6" w:type="dxa"/>
        </w:trPr>
        <w:tc>
          <w:tcPr>
            <w:tcW w:w="2989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Certificazioni</w:t>
            </w:r>
          </w:p>
        </w:tc>
        <w:tc>
          <w:tcPr>
            <w:tcW w:w="7025" w:type="dxa"/>
            <w:gridSpan w:val="2"/>
          </w:tcPr>
          <w:p w:rsidR="001207C7" w:rsidRPr="007A32B9" w:rsidRDefault="001207C7" w:rsidP="001461C1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EN 1729-1 e EN 1729-2</w:t>
            </w:r>
            <w:r w:rsidRPr="007A32B9">
              <w:rPr>
                <w:rFonts w:eastAsia="Times New Roman" w:cs="Times New Roman"/>
                <w:lang w:eastAsia="it-IT"/>
              </w:rPr>
              <w:t xml:space="preserve"> sul prodotto</w:t>
            </w:r>
          </w:p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r w:rsidRPr="007A32B9">
              <w:rPr>
                <w:rFonts w:eastAsia="Times New Roman" w:cs="Times New Roman"/>
                <w:lang w:eastAsia="it-IT"/>
              </w:rPr>
              <w:t>ISO 9001:2008, ISO 14001:2004, BS OHSAS 18001:2007, FSC, BEST del produttore</w:t>
            </w:r>
          </w:p>
        </w:tc>
      </w:tr>
    </w:tbl>
    <w:p w:rsidR="00F27FDD" w:rsidRPr="00092566" w:rsidRDefault="00F27FDD" w:rsidP="00F27FDD">
      <w:pPr>
        <w:jc w:val="right"/>
        <w:rPr>
          <w:color w:val="70AD47" w:themeColor="accent6"/>
          <w:sz w:val="20"/>
        </w:rPr>
      </w:pPr>
    </w:p>
    <w:p w:rsidR="00452670" w:rsidRDefault="00452670" w:rsidP="00452670">
      <w:pPr>
        <w:rPr>
          <w:highlight w:val="yellow"/>
        </w:rPr>
      </w:pPr>
      <w:bookmarkStart w:id="277" w:name="_Toc447901912"/>
      <w:bookmarkStart w:id="278" w:name="_Toc448161380"/>
      <w:bookmarkStart w:id="279" w:name="_Toc448388644"/>
      <w:bookmarkStart w:id="280" w:name="_Toc448389342"/>
      <w:bookmarkStart w:id="281" w:name="_Toc448389412"/>
      <w:bookmarkStart w:id="282" w:name="_Toc448395351"/>
      <w:bookmarkStart w:id="283" w:name="_Toc448398554"/>
      <w:bookmarkStart w:id="284" w:name="_Toc448414168"/>
      <w:bookmarkStart w:id="285" w:name="_Toc448416829"/>
      <w:bookmarkStart w:id="286" w:name="_Toc448419665"/>
      <w:bookmarkStart w:id="287" w:name="_Toc448497526"/>
      <w:bookmarkStart w:id="288" w:name="_Toc448505691"/>
      <w:bookmarkStart w:id="289" w:name="_Toc449005826"/>
      <w:bookmarkStart w:id="290" w:name="_Toc449716180"/>
      <w:bookmarkStart w:id="291" w:name="_Toc449718517"/>
      <w:bookmarkStart w:id="292" w:name="_Toc450292401"/>
      <w:bookmarkStart w:id="293" w:name="_Toc450292770"/>
      <w:bookmarkStart w:id="294" w:name="_Toc450295847"/>
      <w:bookmarkStart w:id="295" w:name="_Toc450295926"/>
      <w:bookmarkStart w:id="296" w:name="_Toc452471150"/>
      <w:bookmarkStart w:id="297" w:name="_Toc452558872"/>
      <w:bookmarkStart w:id="298" w:name="_Toc452558952"/>
      <w:bookmarkStart w:id="299" w:name="_Toc454467366"/>
      <w:bookmarkStart w:id="300" w:name="_Toc454551204"/>
    </w:p>
    <w:p w:rsidR="002441C0" w:rsidRDefault="002441C0" w:rsidP="00452670">
      <w:pPr>
        <w:rPr>
          <w:highlight w:val="yellow"/>
        </w:rPr>
      </w:pPr>
    </w:p>
    <w:p w:rsidR="002441C0" w:rsidRPr="005055FC" w:rsidRDefault="002441C0" w:rsidP="00452670">
      <w:pPr>
        <w:rPr>
          <w:highlight w:val="yellow"/>
        </w:rPr>
      </w:pPr>
    </w:p>
    <w:p w:rsidR="00452670" w:rsidRPr="00CB5D46" w:rsidRDefault="00E27F67" w:rsidP="0034715A">
      <w:pPr>
        <w:pStyle w:val="Titolo3"/>
        <w:numPr>
          <w:ilvl w:val="2"/>
          <w:numId w:val="2"/>
        </w:numPr>
        <w:rPr>
          <w:b/>
        </w:rPr>
      </w:pPr>
      <w:bookmarkStart w:id="301" w:name="_Toc478132847"/>
      <w:r>
        <w:rPr>
          <w:noProof/>
          <w:lang w:eastAsia="it-IT"/>
        </w:rPr>
        <w:drawing>
          <wp:anchor distT="0" distB="0" distL="114300" distR="114300" simplePos="0" relativeHeight="251738112" behindDoc="0" locked="0" layoutInCell="1" allowOverlap="1" wp14:anchorId="03B53477" wp14:editId="59AA7E77">
            <wp:simplePos x="0" y="0"/>
            <wp:positionH relativeFrom="column">
              <wp:posOffset>4893348</wp:posOffset>
            </wp:positionH>
            <wp:positionV relativeFrom="paragraph">
              <wp:posOffset>13695</wp:posOffset>
            </wp:positionV>
            <wp:extent cx="973049" cy="1564768"/>
            <wp:effectExtent l="19050" t="19050" r="17780" b="16510"/>
            <wp:wrapNone/>
            <wp:docPr id="48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3049" cy="156476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2670" w:rsidRPr="00CB5D46">
        <w:rPr>
          <w:b/>
        </w:rPr>
        <w:t xml:space="preserve">Tavolo </w:t>
      </w:r>
      <w:proofErr w:type="spellStart"/>
      <w:r w:rsidR="00452670">
        <w:rPr>
          <w:b/>
        </w:rPr>
        <w:t>Element</w:t>
      </w:r>
      <w:proofErr w:type="spellEnd"/>
      <w:r w:rsidR="00452670">
        <w:rPr>
          <w:b/>
        </w:rPr>
        <w:t xml:space="preserve"> 007 Trapezio-esagonale</w:t>
      </w:r>
      <w:bookmarkEnd w:id="301"/>
    </w:p>
    <w:p w:rsidR="00452670" w:rsidRDefault="00452670" w:rsidP="00452670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452670" w:rsidTr="0045267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452670" w:rsidRPr="00916DC3" w:rsidRDefault="00452670" w:rsidP="00452670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452670" w:rsidTr="0045267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452670" w:rsidRPr="00452670" w:rsidRDefault="00452670" w:rsidP="00452670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 xml:space="preserve">• </w:t>
            </w:r>
            <w:r w:rsidRPr="00452670">
              <w:rPr>
                <w:b w:val="0"/>
                <w:color w:val="70AD47" w:themeColor="accent6"/>
                <w:sz w:val="20"/>
              </w:rPr>
              <w:t>Tavolo trape</w:t>
            </w:r>
            <w:r>
              <w:rPr>
                <w:b w:val="0"/>
                <w:color w:val="70AD47" w:themeColor="accent6"/>
                <w:sz w:val="20"/>
              </w:rPr>
              <w:t>zoi</w:t>
            </w:r>
            <w:r w:rsidRPr="00452670">
              <w:rPr>
                <w:b w:val="0"/>
                <w:color w:val="70AD47" w:themeColor="accent6"/>
                <w:sz w:val="20"/>
              </w:rPr>
              <w:t>dale per composizione esagonale con singolo lato lungo cm. 86 – lato obliquo cm. 46 - lato corto cm. 40 - profondità cm. 40</w:t>
            </w:r>
          </w:p>
          <w:p w:rsidR="00452670" w:rsidRPr="00F27FDD" w:rsidRDefault="00452670" w:rsidP="00452670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• Con ruote per un facile spostamento</w:t>
            </w:r>
          </w:p>
          <w:p w:rsidR="00452670" w:rsidRPr="008B4302" w:rsidRDefault="00452670" w:rsidP="00452670">
            <w:pPr>
              <w:rPr>
                <w:b w:val="0"/>
                <w:color w:val="70AD47" w:themeColor="accent6"/>
                <w:sz w:val="20"/>
              </w:rPr>
            </w:pPr>
            <w:r w:rsidRPr="008B4302">
              <w:rPr>
                <w:b w:val="0"/>
                <w:color w:val="70AD47" w:themeColor="accent6"/>
                <w:sz w:val="20"/>
              </w:rPr>
              <w:t>• Design e produzione italiana</w:t>
            </w:r>
          </w:p>
          <w:p w:rsidR="00452670" w:rsidRPr="00B07938" w:rsidRDefault="00452670" w:rsidP="00452670">
            <w:r w:rsidRPr="008B4302">
              <w:rPr>
                <w:b w:val="0"/>
                <w:color w:val="70AD47" w:themeColor="accent6"/>
                <w:sz w:val="20"/>
              </w:rPr>
              <w:t>• Certificazione europea EN 1729-1 e EN 1729-2</w:t>
            </w:r>
          </w:p>
        </w:tc>
      </w:tr>
    </w:tbl>
    <w:p w:rsidR="00452670" w:rsidRDefault="00E27F67" w:rsidP="00452670">
      <w:pPr>
        <w:jc w:val="right"/>
        <w:rPr>
          <w:color w:val="70AD47" w:themeColor="accent6"/>
          <w:sz w:val="20"/>
        </w:rPr>
      </w:pPr>
      <w:r>
        <w:rPr>
          <w:noProof/>
          <w:color w:val="70AD47" w:themeColor="accent6"/>
          <w:sz w:val="20"/>
          <w:lang w:eastAsia="it-IT"/>
        </w:rPr>
        <w:lastRenderedPageBreak/>
        <mc:AlternateContent>
          <mc:Choice Requires="wpg">
            <w:drawing>
              <wp:anchor distT="0" distB="0" distL="114300" distR="114300" simplePos="0" relativeHeight="251834368" behindDoc="0" locked="0" layoutInCell="1" allowOverlap="1" wp14:anchorId="4748974E" wp14:editId="46E16CF8">
                <wp:simplePos x="0" y="0"/>
                <wp:positionH relativeFrom="margin">
                  <wp:align>left</wp:align>
                </wp:positionH>
                <wp:positionV relativeFrom="paragraph">
                  <wp:posOffset>196869</wp:posOffset>
                </wp:positionV>
                <wp:extent cx="1276065" cy="272956"/>
                <wp:effectExtent l="0" t="0" r="19685" b="13335"/>
                <wp:wrapNone/>
                <wp:docPr id="211" name="Gruppo 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6065" cy="272956"/>
                          <a:chOff x="0" y="0"/>
                          <a:chExt cx="1276065" cy="272956"/>
                        </a:xfrm>
                      </wpg:grpSpPr>
                      <wps:wsp>
                        <wps:cNvPr id="212" name="Rettangolo arrotondato 212"/>
                        <wps:cNvSpPr/>
                        <wps:spPr>
                          <a:xfrm>
                            <a:off x="0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D60093"/>
                          </a:solidFill>
                          <a:ln>
                            <a:solidFill>
                              <a:srgbClr val="9933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E27F67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TD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Rettangolo arrotondato 213"/>
                        <wps:cNvSpPr/>
                        <wps:spPr>
                          <a:xfrm>
                            <a:off x="436728" y="0"/>
                            <a:ext cx="402609" cy="272956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accent2">
                              <a:shade val="50000"/>
                            </a:schemeClr>
                          </a:lnRef>
                          <a:fillRef idx="1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E27F67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Rettangolo arrotondato 214"/>
                        <wps:cNvSpPr/>
                        <wps:spPr>
                          <a:xfrm>
                            <a:off x="873456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7030A0"/>
                          </a:solidFill>
                          <a:ln>
                            <a:solidFill>
                              <a:srgbClr val="66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E27F67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48974E" id="Gruppo 211" o:spid="_x0000_s1167" style="position:absolute;left:0;text-align:left;margin-left:0;margin-top:15.5pt;width:100.5pt;height:21.5pt;z-index:251834368;mso-position-horizontal:left;mso-position-horizontal-relative:margin;mso-position-vertical-relative:text" coordsize="12760,27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eD9jgMAACoPAAAOAAAAZHJzL2Uyb0RvYy54bWzsV0tPGzEQvlfqf7B8L7vZhA1ZsaAIGlQJ&#10;FQRUnB2v9yF5bdd22NBf37H3QQgIEBQOFTls/JgZz3ye+WzvH65rjm6YNpUUKR7thBgxQWVWiSLF&#10;v64W3/YwMpaIjHApWIpvmcGHB1+/7DcqYZEsJc+YRmBEmKRRKS6tVUkQGFqympgdqZiAyVzqmljo&#10;6iLINGnAes2DKAzjoJE6U1pSZgyMHreT+MDbz3NG7VmeG2YRTzH4Zv1X++/SfYODfZIUmqiyop0b&#10;5BVe1KQSsOhg6phYgla6emCqrqiWRuZ2h8o6kHleUeZjgGhG4VY0J1qulI+lSJpCDTABtFs4vdos&#10;/XlzrlGVpTgajTASpIZNOtErpSRyI4BPo4oExE60ulTnuhso2p4LeZ3r2v1DMGjtkb0dkGVriygM&#10;jqJpHMa7GFGYi6bRbDduoacl7M8DNVp+f1ox6JcNnHeDM42CLDJ3QJm3AXVZEsU8/sYhMAAV9UBd&#10;MAu5XUguEdFaWgl5bh1wUQucVxtQM4kBAF8K2SSM4nC2jdgQOEmUNvaEyRq5RoohV0R2AQnv85Dc&#10;nBoLewXyvZxb2EheZYuKc9/RxfKIa3RDoDiO4zCcjZ3boHJPjIunNWez8Tj223lfE3pOFXaoD9y3&#10;7C1nziAXFyyHzIPsiLzLvubZ4BChlAk7aqdKkrHWz90Qfr2bjiWchnfaG3SWc4hvsN0Z6CVbI73t&#10;NtpO3qkyTxmDcviUY63yoOFXlsIOynUlpH7MAIeoupVb+R6kFhqHkl0v174qZx5YN7SU2S1kIGSZ&#10;rzGj6KKCjT8lxp4TDaQF9AZEbM/gk3PZpFh2LYxKqf88Nu7koURgFqMGSDDF5veKaIYR/yGgeGaj&#10;ycSxpu9MdqcRdPTmzHJzRqzqIwmpBDwC3vmmk7e8b+Za1tfA13O3KkwRQWHtFFOr+86RbckZGJ+y&#10;+dyLAVMqYk/FpaLOuAPa5fTV+ppo1WW/Bab5KfuCJclW/reyTlPI+crKvPLFcYdrtwVAHo7wPoRF&#10;xs+yiC9H5w2Qz/MsMhnH0wiO24fs+w5U8raq7gr+XaraUy9wz6uquld+76qe9ufDZ1X/Z1U9ebaq&#10;J/3ev6iq96bjCVyWPqaqt05+s3lBmIbjcD6cvJv3iOcuCDFcLRaL/sy+0/y8IPyLC8Jen06fVPJR&#10;VOIfHfAg89fO7vHoXnybfX+huHviHvwFAAD//wMAUEsDBBQABgAIAAAAIQBpqs6K3QAAAAYBAAAP&#10;AAAAZHJzL2Rvd25yZXYueG1sTI9PS8NAEMXvgt9hGcGb3U3rP2ImpRT1VARbQbxtk2kSmp0N2W2S&#10;fnunJz3NG97w3m+y5eRaNVAfGs8IycyAIi582XCF8LV7u3sGFaLl0raeCeFMAZb59VVm09KP/EnD&#10;NlZKQjikFqGOsUu1DkVNzoaZ74jFO/je2ShrX+myt6OEu1bPjXnUzjYsDbXtaF1TcdyeHML7aMfV&#10;InkdNsfD+vyze/j43iSEeHszrV5ARZri3zFc8AUdcmHa+xOXQbUI8khEWCQyxZ2bi9gjPN0b0Hmm&#10;/+PnvwAAAP//AwBQSwECLQAUAAYACAAAACEAtoM4kv4AAADhAQAAEwAAAAAAAAAAAAAAAAAAAAAA&#10;W0NvbnRlbnRfVHlwZXNdLnhtbFBLAQItABQABgAIAAAAIQA4/SH/1gAAAJQBAAALAAAAAAAAAAAA&#10;AAAAAC8BAABfcmVscy8ucmVsc1BLAQItABQABgAIAAAAIQDiCeD9jgMAACoPAAAOAAAAAAAAAAAA&#10;AAAAAC4CAABkcnMvZTJvRG9jLnhtbFBLAQItABQABgAIAAAAIQBpqs6K3QAAAAYBAAAPAAAAAAAA&#10;AAAAAAAAAOgFAABkcnMvZG93bnJldi54bWxQSwUGAAAAAAQABADzAAAA8gYAAAAA&#10;">
                <v:roundrect id="Rettangolo arrotondato 212" o:spid="_x0000_s1168" style="position:absolute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ety8UA&#10;AADcAAAADwAAAGRycy9kb3ducmV2LnhtbESPQWvCQBSE7wX/w/IEb3WTIKFEV4lKSy49VL14e2Sf&#10;STD7NmQ3MfbXdwuFHoeZ+YbZ7CbTipF611hWEC8jEMSl1Q1XCi7n99c3EM4ja2wtk4InOdhtZy8b&#10;zLR98BeNJ1+JAGGXoYLa+y6T0pU1GXRL2xEH72Z7gz7IvpK6x0eAm1YmUZRKgw2HhRo7OtRU3k+D&#10;UTCej9fIpKvhWgwf7rvlff65mpRazKd8DcLT5P/Df+1CK0jiBH7PhCMgt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Z63LxQAAANwAAAAPAAAAAAAAAAAAAAAAAJgCAABkcnMv&#10;ZG93bnJldi54bWxQSwUGAAAAAAQABAD1AAAAigMAAAAA&#10;" fillcolor="#d60093" strokecolor="#936" strokeweight="1pt">
                  <v:stroke joinstyle="miter"/>
                  <v:textbox>
                    <w:txbxContent>
                      <w:p w:rsidR="00EB63C8" w:rsidRPr="00AA6111" w:rsidRDefault="00EB63C8" w:rsidP="00E27F67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TD</w:t>
                        </w:r>
                      </w:p>
                    </w:txbxContent>
                  </v:textbox>
                </v:roundrect>
                <v:roundrect id="Rettangolo arrotondato 213" o:spid="_x0000_s1169" style="position:absolute;left:4367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w4vsQA&#10;AADcAAAADwAAAGRycy9kb3ducmV2LnhtbESPT2sCMRTE74V+h/AKvYhm/UPR1SjFUpTeuorn5+a5&#10;Wdy8LEnU9dsbodDjMDO/YRarzjbiSj7UjhUMBxkI4tLpmisF+913fwoiRGSNjWNScKcAq+XrywJz&#10;7W78S9ciViJBOOSowMTY5lKG0pDFMHAtcfJOzluMSfpKao+3BLeNHGXZh7RYc1ow2NLaUHkuLlbB&#10;5TAZzwq/+XIn0wt0LGeb9Y9W6v2t+5yDiNTF//Bfe6sVjIZjeJ5JR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MOL7EAAAA3AAAAA8AAAAAAAAAAAAAAAAAmAIAAGRycy9k&#10;b3ducmV2LnhtbFBLBQYAAAAABAAEAPUAAACJAwAAAAA=&#10;" fillcolor="#ed7d31 [3205]" strokecolor="#823b0b [1605]" strokeweight="1pt">
                  <v:stroke joinstyle="miter"/>
                  <v:textbox>
                    <w:txbxContent>
                      <w:p w:rsidR="00EB63C8" w:rsidRPr="00AA6111" w:rsidRDefault="00EB63C8" w:rsidP="00E27F67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ST</w:t>
                        </w:r>
                      </w:p>
                    </w:txbxContent>
                  </v:textbox>
                </v:roundrect>
                <v:roundrect id="Rettangolo arrotondato 214" o:spid="_x0000_s1170" style="position:absolute;left:8734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sd3r8A&#10;AADcAAAADwAAAGRycy9kb3ducmV2LnhtbESPQavCMBCE74L/IazgRTRtEZVqFBEUr9b37kuzttVm&#10;U5qo9d8bQfA4zMw3zGrTmVo8qHWVZQXxJAJBnFtdcaHg77wfL0A4j6yxtkwKXuRgs+73Vphq++QT&#10;PTJfiABhl6KC0vsmldLlJRl0E9sQB+9iW4M+yLaQusVngJtaJlE0kwYrDgslNrQrKb9ld6MAz/F2&#10;lMyl4/zqDv/RdOevMlNqOOi2SxCeOv8Lf9tHrSCJp/A5E46AXL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FKx3evwAAANwAAAAPAAAAAAAAAAAAAAAAAJgCAABkcnMvZG93bnJl&#10;di54bWxQSwUGAAAAAAQABAD1AAAAhAMAAAAA&#10;" fillcolor="#7030a0" strokecolor="#60f" strokeweight="1pt">
                  <v:stroke joinstyle="miter"/>
                  <v:textbox>
                    <w:txbxContent>
                      <w:p w:rsidR="00EB63C8" w:rsidRPr="00AA6111" w:rsidRDefault="00EB63C8" w:rsidP="00E27F67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SP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</w:p>
    <w:p w:rsidR="00452670" w:rsidRDefault="00452670" w:rsidP="00452670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€ 235,46</w:t>
      </w:r>
    </w:p>
    <w:p w:rsidR="00452670" w:rsidRDefault="00452670" w:rsidP="00452670">
      <w:pPr>
        <w:jc w:val="right"/>
        <w:rPr>
          <w:color w:val="70AD47" w:themeColor="accent6"/>
          <w:sz w:val="20"/>
        </w:rPr>
      </w:pP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452670" w:rsidRPr="00D30344" w:rsidTr="00452670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452670" w:rsidRPr="00E729A7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Tavoli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452670" w:rsidRPr="00D30344" w:rsidRDefault="00452670" w:rsidP="00452670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proofErr w:type="gramStart"/>
            <w:r w:rsidRPr="00D30344">
              <w:rPr>
                <w:rFonts w:eastAsia="Times New Roman" w:cs="Times New Roman"/>
                <w:b/>
                <w:lang w:eastAsia="it-IT"/>
              </w:rPr>
              <w:t>quantità</w:t>
            </w:r>
            <w:proofErr w:type="gramEnd"/>
            <w:r w:rsidRPr="00D30344">
              <w:rPr>
                <w:rFonts w:eastAsia="Times New Roman" w:cs="Times New Roman"/>
                <w:b/>
                <w:lang w:eastAsia="it-IT"/>
              </w:rPr>
              <w:t xml:space="preserve"> n</w:t>
            </w:r>
            <w:r>
              <w:rPr>
                <w:rFonts w:eastAsia="Times New Roman" w:cs="Times New Roman"/>
                <w:b/>
                <w:lang w:eastAsia="it-IT"/>
              </w:rPr>
              <w:t xml:space="preserve">. 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br w:type="page"/>
              <w:t>Struttura portante</w:t>
            </w:r>
          </w:p>
        </w:tc>
        <w:tc>
          <w:tcPr>
            <w:tcW w:w="7026" w:type="dxa"/>
            <w:gridSpan w:val="2"/>
          </w:tcPr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n.4 gambe verticali in tubolare da mm. 50x1,5 a cui sono saldate di testa le barre di collegamento perimetrali in tubo da mm. 40x20x1,5. Saldature a filo continuo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Dimensioni</w:t>
            </w:r>
          </w:p>
        </w:tc>
        <w:tc>
          <w:tcPr>
            <w:tcW w:w="7026" w:type="dxa"/>
            <w:gridSpan w:val="2"/>
          </w:tcPr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E27F67">
              <w:rPr>
                <w:rFonts w:eastAsia="Times New Roman" w:cs="Times New Roman"/>
                <w:lang w:eastAsia="it-IT"/>
              </w:rPr>
              <w:t>lato</w:t>
            </w:r>
            <w:proofErr w:type="gramEnd"/>
            <w:r w:rsidRPr="00E27F67">
              <w:rPr>
                <w:rFonts w:eastAsia="Times New Roman" w:cs="Times New Roman"/>
                <w:lang w:eastAsia="it-IT"/>
              </w:rPr>
              <w:t xml:space="preserve"> lungo cm. 86 – lato obliquo cm. 46 – base cm. 40 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Composizione</w:t>
            </w:r>
          </w:p>
        </w:tc>
        <w:tc>
          <w:tcPr>
            <w:tcW w:w="7026" w:type="dxa"/>
            <w:gridSpan w:val="2"/>
          </w:tcPr>
          <w:p w:rsidR="00452670" w:rsidRPr="00E27F67" w:rsidRDefault="00452670" w:rsidP="00452670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E27F67">
              <w:rPr>
                <w:rFonts w:eastAsia="Times New Roman" w:cs="Times New Roman"/>
                <w:lang w:eastAsia="it-IT"/>
              </w:rPr>
              <w:t>adatto</w:t>
            </w:r>
            <w:proofErr w:type="gramEnd"/>
            <w:r w:rsidRPr="00E27F67">
              <w:rPr>
                <w:rFonts w:eastAsia="Times New Roman" w:cs="Times New Roman"/>
                <w:lang w:eastAsia="it-IT"/>
              </w:rPr>
              <w:t xml:space="preserve"> a composizione esagonale</w:t>
            </w:r>
          </w:p>
          <w:p w:rsidR="00452670" w:rsidRPr="00E27F67" w:rsidRDefault="00452670" w:rsidP="00452670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E27F67">
              <w:rPr>
                <w:rFonts w:eastAsia="Times New Roman" w:cs="Times New Roman"/>
                <w:lang w:eastAsia="it-IT"/>
              </w:rPr>
              <w:t>ingombro</w:t>
            </w:r>
            <w:proofErr w:type="gramEnd"/>
            <w:r w:rsidRPr="00E27F67">
              <w:rPr>
                <w:rFonts w:eastAsia="Times New Roman" w:cs="Times New Roman"/>
                <w:lang w:eastAsia="it-IT"/>
              </w:rPr>
              <w:t xml:space="preserve"> della composizione esagonale con 6 trapezi 172x149 cm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Verniciatura</w:t>
            </w:r>
          </w:p>
        </w:tc>
        <w:tc>
          <w:tcPr>
            <w:tcW w:w="7026" w:type="dxa"/>
            <w:gridSpan w:val="2"/>
          </w:tcPr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C177FF">
              <w:rPr>
                <w:rFonts w:eastAsia="Times New Roman" w:cs="Times New Roman"/>
                <w:lang w:eastAsia="it-IT"/>
              </w:rPr>
              <w:t>con</w:t>
            </w:r>
            <w:proofErr w:type="gramEnd"/>
            <w:r w:rsidRPr="00C177FF">
              <w:rPr>
                <w:rFonts w:eastAsia="Times New Roman" w:cs="Times New Roman"/>
                <w:lang w:eastAsia="it-IT"/>
              </w:rPr>
              <w:t xml:space="preserve"> polveri epossidiche, spessore min. 60 </w:t>
            </w:r>
            <w:proofErr w:type="spellStart"/>
            <w:r w:rsidRPr="00C177FF">
              <w:rPr>
                <w:rFonts w:eastAsia="Times New Roman" w:cs="Times New Roman"/>
                <w:lang w:eastAsia="it-IT"/>
              </w:rPr>
              <w:t>μm</w:t>
            </w:r>
            <w:proofErr w:type="spellEnd"/>
            <w:r w:rsidRPr="00C177FF">
              <w:rPr>
                <w:rFonts w:eastAsia="Times New Roman" w:cs="Times New Roman"/>
                <w:lang w:eastAsia="it-IT"/>
              </w:rPr>
              <w:t xml:space="preserve"> (micron).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Piano di scrittura</w:t>
            </w:r>
          </w:p>
        </w:tc>
        <w:tc>
          <w:tcPr>
            <w:tcW w:w="7026" w:type="dxa"/>
            <w:gridSpan w:val="2"/>
          </w:tcPr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proofErr w:type="gramStart"/>
            <w:r>
              <w:rPr>
                <w:rFonts w:eastAsia="Times New Roman" w:cs="Times New Roman"/>
                <w:lang w:eastAsia="it-IT"/>
              </w:rPr>
              <w:t>trapezoidale</w:t>
            </w:r>
            <w:proofErr w:type="gramEnd"/>
            <w:r>
              <w:rPr>
                <w:rFonts w:eastAsia="Times New Roman" w:cs="Times New Roman"/>
                <w:lang w:eastAsia="it-IT"/>
              </w:rPr>
              <w:t xml:space="preserve"> </w:t>
            </w:r>
            <w:r w:rsidRPr="00C177FF">
              <w:rPr>
                <w:rFonts w:eastAsia="Times New Roman" w:cs="Times New Roman"/>
                <w:lang w:eastAsia="it-IT"/>
              </w:rPr>
              <w:t xml:space="preserve">in pannello </w:t>
            </w:r>
            <w:r w:rsidR="00860832">
              <w:rPr>
                <w:rFonts w:eastAsia="Times New Roman" w:cs="Times New Roman"/>
                <w:lang w:eastAsia="it-IT"/>
              </w:rPr>
              <w:t xml:space="preserve">truciolare o </w:t>
            </w:r>
            <w:r w:rsidRPr="00C177FF">
              <w:rPr>
                <w:rFonts w:eastAsia="Times New Roman" w:cs="Times New Roman"/>
                <w:lang w:eastAsia="it-IT"/>
              </w:rPr>
              <w:t>multistrato E1 da mm. 18 con rivestimento sulle due facce in laminato plastico da mm. 0,9 di spessore con finitura</w:t>
            </w:r>
            <w:r>
              <w:rPr>
                <w:rFonts w:eastAsia="Times New Roman" w:cs="Times New Roman"/>
                <w:lang w:eastAsia="it-IT"/>
              </w:rPr>
              <w:t xml:space="preserve"> antigraffio nella faccia d’uso </w:t>
            </w:r>
            <w:r w:rsidRPr="00E27F67">
              <w:rPr>
                <w:rFonts w:eastAsia="Times New Roman" w:cs="Times New Roman"/>
                <w:lang w:eastAsia="it-IT"/>
              </w:rPr>
              <w:t>(è espressamente escluso l’uso di nobilitato melaminico)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Bordi perimetrali</w:t>
            </w:r>
          </w:p>
        </w:tc>
        <w:tc>
          <w:tcPr>
            <w:tcW w:w="7026" w:type="dxa"/>
            <w:gridSpan w:val="2"/>
          </w:tcPr>
          <w:p w:rsidR="00452670" w:rsidRPr="00E27F67" w:rsidRDefault="00452670" w:rsidP="00E27F67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C177FF">
              <w:rPr>
                <w:rFonts w:eastAsia="Times New Roman" w:cs="Times New Roman"/>
                <w:lang w:eastAsia="it-IT"/>
              </w:rPr>
              <w:t>a</w:t>
            </w:r>
            <w:proofErr w:type="gramEnd"/>
            <w:r w:rsidRPr="00C177FF">
              <w:rPr>
                <w:rFonts w:eastAsia="Times New Roman" w:cs="Times New Roman"/>
                <w:lang w:eastAsia="it-IT"/>
              </w:rPr>
              <w:t xml:space="preserve"> vista a sezione esterna bombata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  <w:r w:rsidRPr="00E27F67">
              <w:rPr>
                <w:rFonts w:eastAsia="Times New Roman" w:cs="Times New Roman"/>
                <w:lang w:eastAsia="it-IT"/>
              </w:rPr>
              <w:t>(è espressamente escluso l’uso</w:t>
            </w:r>
          </w:p>
          <w:p w:rsidR="00452670" w:rsidRPr="00C177FF" w:rsidRDefault="00452670" w:rsidP="00E27F67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E27F67">
              <w:rPr>
                <w:rFonts w:eastAsia="Times New Roman" w:cs="Times New Roman"/>
                <w:lang w:eastAsia="it-IT"/>
              </w:rPr>
              <w:t>di</w:t>
            </w:r>
            <w:proofErr w:type="gramEnd"/>
            <w:r w:rsidRPr="00E27F67">
              <w:rPr>
                <w:rFonts w:eastAsia="Times New Roman" w:cs="Times New Roman"/>
                <w:lang w:eastAsia="it-IT"/>
              </w:rPr>
              <w:t xml:space="preserve"> bordi perimetrali in </w:t>
            </w:r>
            <w:proofErr w:type="spellStart"/>
            <w:r w:rsidRPr="00E27F67">
              <w:rPr>
                <w:rFonts w:eastAsia="Times New Roman" w:cs="Times New Roman"/>
                <w:lang w:eastAsia="it-IT"/>
              </w:rPr>
              <w:t>abs</w:t>
            </w:r>
            <w:proofErr w:type="spellEnd"/>
            <w:r w:rsidRPr="00E27F67">
              <w:rPr>
                <w:rFonts w:eastAsia="Times New Roman" w:cs="Times New Roman"/>
                <w:lang w:eastAsia="it-IT"/>
              </w:rPr>
              <w:t xml:space="preserve"> o in altro materiale)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Fissaggio del piano</w:t>
            </w:r>
          </w:p>
        </w:tc>
        <w:tc>
          <w:tcPr>
            <w:tcW w:w="7026" w:type="dxa"/>
            <w:gridSpan w:val="2"/>
          </w:tcPr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C177FF">
              <w:rPr>
                <w:rFonts w:eastAsia="Times New Roman" w:cs="Times New Roman"/>
                <w:lang w:eastAsia="it-IT"/>
              </w:rPr>
              <w:t>con</w:t>
            </w:r>
            <w:proofErr w:type="gramEnd"/>
            <w:r w:rsidRPr="00C177FF">
              <w:rPr>
                <w:rFonts w:eastAsia="Times New Roman" w:cs="Times New Roman"/>
                <w:lang w:eastAsia="it-IT"/>
              </w:rPr>
              <w:t xml:space="preserve"> speciali viti ad ala larga passanti nei tubolari perimetrali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Ruote</w:t>
            </w:r>
          </w:p>
        </w:tc>
        <w:tc>
          <w:tcPr>
            <w:tcW w:w="7026" w:type="dxa"/>
            <w:gridSpan w:val="2"/>
          </w:tcPr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C177FF">
              <w:rPr>
                <w:rFonts w:eastAsia="Times New Roman" w:cs="Times New Roman"/>
                <w:lang w:eastAsia="it-IT"/>
              </w:rPr>
              <w:t>piroettanti</w:t>
            </w:r>
            <w:proofErr w:type="gramEnd"/>
            <w:r w:rsidRPr="00C177FF">
              <w:rPr>
                <w:rFonts w:eastAsia="Times New Roman" w:cs="Times New Roman"/>
                <w:lang w:eastAsia="it-IT"/>
              </w:rPr>
              <w:t xml:space="preserve"> alla base per le gambe anteriori ed puntali in plastica ad alette </w:t>
            </w:r>
            <w:proofErr w:type="spellStart"/>
            <w:r w:rsidRPr="00C177FF">
              <w:rPr>
                <w:rFonts w:eastAsia="Times New Roman" w:cs="Times New Roman"/>
                <w:lang w:eastAsia="it-IT"/>
              </w:rPr>
              <w:t>inestraibili</w:t>
            </w:r>
            <w:proofErr w:type="spellEnd"/>
            <w:r w:rsidRPr="00C177FF">
              <w:rPr>
                <w:rFonts w:eastAsia="Times New Roman" w:cs="Times New Roman"/>
                <w:lang w:eastAsia="it-IT"/>
              </w:rPr>
              <w:t xml:space="preserve"> per le gambe posteriori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Certificazioni</w:t>
            </w:r>
          </w:p>
        </w:tc>
        <w:tc>
          <w:tcPr>
            <w:tcW w:w="7026" w:type="dxa"/>
            <w:gridSpan w:val="2"/>
          </w:tcPr>
          <w:p w:rsidR="00452670" w:rsidRPr="007A32B9" w:rsidRDefault="00452670" w:rsidP="00452670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EN 1729-1 e EN 1729-2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  <w:r w:rsidRPr="007A32B9">
              <w:rPr>
                <w:rFonts w:eastAsia="Times New Roman" w:cs="Times New Roman"/>
                <w:lang w:eastAsia="it-IT"/>
              </w:rPr>
              <w:t>sul prodotto</w:t>
            </w:r>
          </w:p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r w:rsidRPr="007A32B9">
              <w:rPr>
                <w:rFonts w:eastAsia="Times New Roman" w:cs="Times New Roman"/>
                <w:lang w:eastAsia="it-IT"/>
              </w:rPr>
              <w:t>ISO 9001:2008, ISO 14001:2004, BS OHSAS 18001:2007, FSC, BEST del produttore</w:t>
            </w:r>
          </w:p>
        </w:tc>
      </w:tr>
    </w:tbl>
    <w:p w:rsidR="00452670" w:rsidRDefault="00452670" w:rsidP="00452670">
      <w:pPr>
        <w:jc w:val="right"/>
        <w:rPr>
          <w:color w:val="70AD47" w:themeColor="accent6"/>
          <w:sz w:val="20"/>
        </w:rPr>
      </w:pPr>
    </w:p>
    <w:p w:rsidR="00452670" w:rsidRPr="005055FC" w:rsidRDefault="00452670" w:rsidP="00452670">
      <w:pPr>
        <w:rPr>
          <w:highlight w:val="yellow"/>
        </w:rPr>
      </w:pPr>
      <w:r>
        <w:rPr>
          <w:noProof/>
          <w:lang w:eastAsia="it-IT"/>
        </w:rPr>
        <w:drawing>
          <wp:anchor distT="0" distB="0" distL="114300" distR="114300" simplePos="0" relativeHeight="251739136" behindDoc="0" locked="0" layoutInCell="1" allowOverlap="1" wp14:anchorId="511E3392" wp14:editId="0EAD3AD7">
            <wp:simplePos x="0" y="0"/>
            <wp:positionH relativeFrom="column">
              <wp:posOffset>4811601</wp:posOffset>
            </wp:positionH>
            <wp:positionV relativeFrom="paragraph">
              <wp:posOffset>277495</wp:posOffset>
            </wp:positionV>
            <wp:extent cx="1053996" cy="1159396"/>
            <wp:effectExtent l="19050" t="19050" r="13335" b="22225"/>
            <wp:wrapNone/>
            <wp:docPr id="49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3996" cy="115939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2670" w:rsidRPr="00CB5D46" w:rsidRDefault="00452670" w:rsidP="0034715A">
      <w:pPr>
        <w:pStyle w:val="Titolo3"/>
        <w:numPr>
          <w:ilvl w:val="2"/>
          <w:numId w:val="2"/>
        </w:numPr>
        <w:rPr>
          <w:b/>
        </w:rPr>
      </w:pPr>
      <w:bookmarkStart w:id="302" w:name="_Toc478132848"/>
      <w:r w:rsidRPr="00CB5D46">
        <w:rPr>
          <w:b/>
        </w:rPr>
        <w:t xml:space="preserve">Tavolo </w:t>
      </w:r>
      <w:proofErr w:type="spellStart"/>
      <w:r>
        <w:rPr>
          <w:b/>
        </w:rPr>
        <w:t>Element</w:t>
      </w:r>
      <w:proofErr w:type="spellEnd"/>
      <w:r>
        <w:rPr>
          <w:b/>
        </w:rPr>
        <w:t xml:space="preserve"> 007 Esagono</w:t>
      </w:r>
      <w:bookmarkEnd w:id="302"/>
    </w:p>
    <w:p w:rsidR="00452670" w:rsidRDefault="00452670" w:rsidP="00452670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452670" w:rsidTr="0045267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452670" w:rsidRPr="00916DC3" w:rsidRDefault="00452670" w:rsidP="00452670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452670" w:rsidTr="0045267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1207C7" w:rsidRPr="001207C7" w:rsidRDefault="00452670" w:rsidP="001207C7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 xml:space="preserve">• </w:t>
            </w:r>
            <w:r w:rsidR="001207C7" w:rsidRPr="001207C7">
              <w:rPr>
                <w:b w:val="0"/>
                <w:color w:val="70AD47" w:themeColor="accent6"/>
                <w:sz w:val="20"/>
              </w:rPr>
              <w:t>Tavolo esagonale con singolo lato 40 cm e diametro 80 cm</w:t>
            </w:r>
          </w:p>
          <w:p w:rsidR="00452670" w:rsidRPr="00F27FDD" w:rsidRDefault="00452670" w:rsidP="001207C7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• Con ruote per un facile spostamento</w:t>
            </w:r>
          </w:p>
          <w:p w:rsidR="00452670" w:rsidRPr="00F27FDD" w:rsidRDefault="00452670" w:rsidP="00452670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 xml:space="preserve">• </w:t>
            </w:r>
            <w:r w:rsidRPr="00F27FDD">
              <w:rPr>
                <w:b w:val="0"/>
                <w:color w:val="70AD47" w:themeColor="accent6"/>
                <w:sz w:val="20"/>
              </w:rPr>
              <w:t>Design e produzione italiana</w:t>
            </w:r>
          </w:p>
          <w:p w:rsidR="00452670" w:rsidRPr="00B07938" w:rsidRDefault="00452670" w:rsidP="00452670">
            <w:r>
              <w:rPr>
                <w:b w:val="0"/>
                <w:color w:val="70AD47" w:themeColor="accent6"/>
                <w:sz w:val="20"/>
              </w:rPr>
              <w:t xml:space="preserve">• </w:t>
            </w:r>
            <w:r w:rsidRPr="00F27FDD">
              <w:rPr>
                <w:b w:val="0"/>
                <w:color w:val="70AD47" w:themeColor="accent6"/>
                <w:sz w:val="20"/>
              </w:rPr>
              <w:t>Certificazione europea EN 1729-1 e EN 1729-2</w:t>
            </w:r>
          </w:p>
        </w:tc>
      </w:tr>
    </w:tbl>
    <w:p w:rsidR="00452670" w:rsidRDefault="00E27F67" w:rsidP="00452670">
      <w:pPr>
        <w:jc w:val="right"/>
        <w:rPr>
          <w:color w:val="70AD47" w:themeColor="accent6"/>
          <w:sz w:val="20"/>
        </w:rPr>
      </w:pPr>
      <w:r>
        <w:rPr>
          <w:noProof/>
          <w:color w:val="70AD47" w:themeColor="accent6"/>
          <w:sz w:val="20"/>
          <w:lang w:eastAsia="it-IT"/>
        </w:rPr>
        <mc:AlternateContent>
          <mc:Choice Requires="wpg">
            <w:drawing>
              <wp:anchor distT="0" distB="0" distL="114300" distR="114300" simplePos="0" relativeHeight="251836416" behindDoc="0" locked="0" layoutInCell="1" allowOverlap="1" wp14:anchorId="26B6F292" wp14:editId="538481D0">
                <wp:simplePos x="0" y="0"/>
                <wp:positionH relativeFrom="margin">
                  <wp:align>left</wp:align>
                </wp:positionH>
                <wp:positionV relativeFrom="paragraph">
                  <wp:posOffset>241309</wp:posOffset>
                </wp:positionV>
                <wp:extent cx="1276065" cy="272956"/>
                <wp:effectExtent l="0" t="0" r="19685" b="13335"/>
                <wp:wrapNone/>
                <wp:docPr id="215" name="Gruppo 2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6065" cy="272956"/>
                          <a:chOff x="0" y="0"/>
                          <a:chExt cx="1276065" cy="272956"/>
                        </a:xfrm>
                      </wpg:grpSpPr>
                      <wps:wsp>
                        <wps:cNvPr id="216" name="Rettangolo arrotondato 216"/>
                        <wps:cNvSpPr/>
                        <wps:spPr>
                          <a:xfrm>
                            <a:off x="0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D60093"/>
                          </a:solidFill>
                          <a:ln>
                            <a:solidFill>
                              <a:srgbClr val="9933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E27F67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TD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Rettangolo arrotondato 217"/>
                        <wps:cNvSpPr/>
                        <wps:spPr>
                          <a:xfrm>
                            <a:off x="436728" y="0"/>
                            <a:ext cx="402609" cy="272956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accent2">
                              <a:shade val="50000"/>
                            </a:schemeClr>
                          </a:lnRef>
                          <a:fillRef idx="1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E27F67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Rettangolo arrotondato 218"/>
                        <wps:cNvSpPr/>
                        <wps:spPr>
                          <a:xfrm>
                            <a:off x="873456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7030A0"/>
                          </a:solidFill>
                          <a:ln>
                            <a:solidFill>
                              <a:srgbClr val="66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E27F67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B6F292" id="Gruppo 215" o:spid="_x0000_s1171" style="position:absolute;left:0;text-align:left;margin-left:0;margin-top:19pt;width:100.5pt;height:21.5pt;z-index:251836416;mso-position-horizontal:left;mso-position-horizontal-relative:margin;mso-position-vertical-relative:text" coordsize="12760,27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E6GulAMAACwPAAAOAAAAZHJzL2Uyb0RvYy54bWzsV1lPGzEQfq/U/2D5veyRsCErFhRBgyoh&#10;iqAVz47Xe0he27UdNvTXd+w9SEMLveChIg8bHzPjmc8z384eHm8ajm6ZNrUUGY72QoyYoDKvRZnh&#10;z5+W7w4wMpaInHApWIbvmMHHR2/fHLYqZbGsJM+ZRmBEmLRVGa6sVWkQGFqxhpg9qZiAzULqhliY&#10;6jLINWnBesODOAyToJU6V1pSZgysnnab+MjbLwpG7ceiMMwinmHwzfqn9s+VewZHhyQtNVFVTXs3&#10;yB940ZBawKGjqVNiCVrr+oGppqZaGlnYPSqbQBZFTZmPAaKJwp1ozrRcKx9LmbalGmECaHdw+mOz&#10;9OL2UqM6z3Ac7WMkSAOXdKbXSknkVgCfVpUpiJ1pda0udb9QdjMX8qbQjfuHYNDGI3s3Iss2FlFY&#10;jOJZEiZwAIW9eBbP95MOelrB/TxQo9X7xxWD4djAeTc60yrIInMPlPk7oK4ropjH3zgERqCSAagr&#10;ZiG3S8klIlpLKyHPrQPOR+e8AbURNZMaAPBXIZuGcRLOdxEbAyep0saeMdkgN8gw5IrIryDhfR6S&#10;23Nj4a5AfpBzBxvJ63xZc+4nulydcI1uCRTHaRKG84m7FFD5ToyLxzXn88kk8QF/rwkzpwo3NATu&#10;R/aOM2eQiytWQOZBdsTeZV/zbHSIUMqEjbqtiuSs83M/hN/gpmMJp+Gd9gad5QLiG233BgbJzshg&#10;u4u2l3eqzFPGqBw+5linPGr4k6Wwo3JTC6l/ZIBDVP3JnfwAUgeNQ8luVhtflfO5E3VLK5nfQQZC&#10;lvkaM4oua7j4c2LsJdFAWkBvQMT2IzwKLtsMy36EUSX11x+tO3koEdjFqAUSzLD5siaaYcQ/CCie&#10;eTSdOtb0k+n+LIaJ3t5Zbe+IdXMiIZUioHxF/dDJWz4MCy2bG+DrhTsVtoigcHaGqdXD5MR25AyM&#10;T9li4cWAKRWx5+JaUWfcAe1y+tPmhmjVZ78FprmQQ8GSdCf/O1mnKeRibWVR++K4x7W/AiCPDu0X&#10;YJHZkywyG+7+l1hkOklmMbxuH7LvM1DJ31V1X/DPUtXxUFsdC/xeVQ/Kz1zVUUdh9+n3Wtb/TVlD&#10;BXZd1E+bg4PfKuuD2WQK3dLLlPXOq99sdwizcBIuxlfvdiPxVIeQQG+xXPZ1udVbvHYI/6BDiELf&#10;TbxyyUu2CP6zAz7JfOPZfz66b77tuW8p7j9yj74BAAD//wMAUEsDBBQABgAIAAAAIQA5Twex2wAA&#10;AAYBAAAPAAAAZHJzL2Rvd25yZXYueG1sTI9BS8NAEIXvgv9hGcGb3aRFCTGTUop6KoKtIN6m2WkS&#10;mt0N2W2S/nvHk57eDG94871iPdtOjTyE1juEdJGAYld507oa4fPw+pCBCpGcoc47RrhygHV5e1NQ&#10;bvzkPnjcx1pJiAs5ITQx9rnWoWrYUlj4np14Jz9YirIOtTYDTRJuO71MkidtqXXyoaGetw1X5/3F&#10;IrxNNG1W6cu4O5+21+/D4/vXLmXE+7t58wwq8hz/juEXX9ChFKajvzgTVIcgRSLCKhMVd5mkMhwR&#10;MlFdFvo/fvkDAAD//wMAUEsBAi0AFAAGAAgAAAAhALaDOJL+AAAA4QEAABMAAAAAAAAAAAAAAAAA&#10;AAAAAFtDb250ZW50X1R5cGVzXS54bWxQSwECLQAUAAYACAAAACEAOP0h/9YAAACUAQAACwAAAAAA&#10;AAAAAAAAAAAvAQAAX3JlbHMvLnJlbHNQSwECLQAUAAYACAAAACEAfhOhrpQDAAAsDwAADgAAAAAA&#10;AAAAAAAAAAAuAgAAZHJzL2Uyb0RvYy54bWxQSwECLQAUAAYACAAAACEAOU8HsdsAAAAGAQAADwAA&#10;AAAAAAAAAAAAAADuBQAAZHJzL2Rvd25yZXYueG1sUEsFBgAAAAAEAAQA8wAAAPYGAAAAAA==&#10;">
                <v:roundrect id="Rettangolo arrotondato 216" o:spid="_x0000_s1172" style="position:absolute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yryMUA&#10;AADcAAAADwAAAGRycy9kb3ducmV2LnhtbESPQWvCQBSE7wX/w/IEb3UTCaFEV4lKSy49VL14e2Sf&#10;STD7NmQ3MfbXdwuFHoeZ+YbZ7CbTipF611hWEC8jEMSl1Q1XCi7n99c3EM4ja2wtk4InOdhtZy8b&#10;zLR98BeNJ1+JAGGXoYLa+y6T0pU1GXRL2xEH72Z7gz7IvpK6x0eAm1auoiiVBhsOCzV2dKipvJ8G&#10;o2A8H6+RSZPhWgwf7rvlff6ZTEot5lO+BuFp8v/hv3ahFaziFH7PhCMgt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XKvIxQAAANwAAAAPAAAAAAAAAAAAAAAAAJgCAABkcnMv&#10;ZG93bnJldi54bWxQSwUGAAAAAAQABAD1AAAAigMAAAAA&#10;" fillcolor="#d60093" strokecolor="#936" strokeweight="1pt">
                  <v:stroke joinstyle="miter"/>
                  <v:textbox>
                    <w:txbxContent>
                      <w:p w:rsidR="00EB63C8" w:rsidRPr="00AA6111" w:rsidRDefault="00EB63C8" w:rsidP="00E27F67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TD</w:t>
                        </w:r>
                      </w:p>
                    </w:txbxContent>
                  </v:textbox>
                </v:roundrect>
                <v:roundrect id="Rettangolo arrotondato 217" o:spid="_x0000_s1173" style="position:absolute;left:4367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c+vcQA&#10;AADcAAAADwAAAGRycy9kb3ducmV2LnhtbESPQWsCMRSE7wX/Q3iCl1Kz2mLrahRRxNJbV/H8unlu&#10;FjcvSxJ1+++NUOhxmJlvmPmys424kg+1YwWjYQaCuHS65krBYb99+QARIrLGxjEp+KUAy0XvaY65&#10;djf+pmsRK5EgHHJUYGJscylDachiGLqWOHkn5y3GJH0ltcdbgttGjrNsIi3WnBYMtrQ2VJ6Li1Vw&#10;Ob69Tgu/27iTeQ70U0536y+t1KDfrWYgInXxP/zX/tQKxqN3eJxJR0A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e3Pr3EAAAA3AAAAA8AAAAAAAAAAAAAAAAAmAIAAGRycy9k&#10;b3ducmV2LnhtbFBLBQYAAAAABAAEAPUAAACJAwAAAAA=&#10;" fillcolor="#ed7d31 [3205]" strokecolor="#823b0b [1605]" strokeweight="1pt">
                  <v:stroke joinstyle="miter"/>
                  <v:textbox>
                    <w:txbxContent>
                      <w:p w:rsidR="00EB63C8" w:rsidRPr="00AA6111" w:rsidRDefault="00EB63C8" w:rsidP="00E27F67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ST</w:t>
                        </w:r>
                      </w:p>
                    </w:txbxContent>
                  </v:textbox>
                </v:roundrect>
                <v:roundrect id="Rettangolo arrotondato 218" o:spid="_x0000_s1174" style="position:absolute;left:8734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YX27sA&#10;AADcAAAADwAAAGRycy9kb3ducmV2LnhtbERPvQrCMBDeBd8hnOAimraISjWKCIqrVfejOdtqcylN&#10;1Pr2ZhAcP77/1aYztXhR6yrLCuJJBII4t7riQsHlvB8vQDiPrLG2TAo+5GCz7vdWmGr75hO9Ml+I&#10;EMIuRQWl900qpctLMugmtiEO3M22Bn2AbSF1i+8QbmqZRNFMGqw4NJTY0K6k/JE9jQI8x9tRMpeO&#10;87s7XKPpzt9lptRw0G2XIDx1/i/+uY9aQRKHteFMOAJ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MRmF9u7AAAA3AAAAA8AAAAAAAAAAAAAAAAAmAIAAGRycy9kb3ducmV2Lnht&#10;bFBLBQYAAAAABAAEAPUAAACAAwAAAAA=&#10;" fillcolor="#7030a0" strokecolor="#60f" strokeweight="1pt">
                  <v:stroke joinstyle="miter"/>
                  <v:textbox>
                    <w:txbxContent>
                      <w:p w:rsidR="00EB63C8" w:rsidRPr="00AA6111" w:rsidRDefault="00EB63C8" w:rsidP="00E27F67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SP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</w:p>
    <w:p w:rsidR="00452670" w:rsidRDefault="00452670" w:rsidP="00452670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€ 400,00</w:t>
      </w:r>
    </w:p>
    <w:p w:rsidR="001207C7" w:rsidRDefault="001207C7" w:rsidP="00452670">
      <w:pPr>
        <w:jc w:val="right"/>
        <w:rPr>
          <w:color w:val="70AD47" w:themeColor="accent6"/>
          <w:sz w:val="20"/>
        </w:rPr>
      </w:pP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1207C7" w:rsidRPr="00D30344" w:rsidTr="001461C1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1207C7" w:rsidRPr="00E729A7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Tavoli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1207C7" w:rsidRPr="00D30344" w:rsidRDefault="001207C7" w:rsidP="001461C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proofErr w:type="gramStart"/>
            <w:r w:rsidRPr="00D30344">
              <w:rPr>
                <w:rFonts w:eastAsia="Times New Roman" w:cs="Times New Roman"/>
                <w:b/>
                <w:lang w:eastAsia="it-IT"/>
              </w:rPr>
              <w:t>quantità</w:t>
            </w:r>
            <w:proofErr w:type="gramEnd"/>
            <w:r w:rsidRPr="00D30344">
              <w:rPr>
                <w:rFonts w:eastAsia="Times New Roman" w:cs="Times New Roman"/>
                <w:b/>
                <w:lang w:eastAsia="it-IT"/>
              </w:rPr>
              <w:t xml:space="preserve"> n</w:t>
            </w:r>
            <w:r>
              <w:rPr>
                <w:rFonts w:eastAsia="Times New Roman" w:cs="Times New Roman"/>
                <w:b/>
                <w:lang w:eastAsia="it-IT"/>
              </w:rPr>
              <w:t xml:space="preserve">. 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br w:type="page"/>
              <w:t>Struttura portante</w:t>
            </w:r>
          </w:p>
        </w:tc>
        <w:tc>
          <w:tcPr>
            <w:tcW w:w="7026" w:type="dxa"/>
            <w:gridSpan w:val="2"/>
          </w:tcPr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n.</w:t>
            </w:r>
            <w:r>
              <w:rPr>
                <w:rFonts w:eastAsia="Times New Roman" w:cs="Times New Roman"/>
                <w:lang w:eastAsia="it-IT"/>
              </w:rPr>
              <w:t xml:space="preserve">6 </w:t>
            </w:r>
            <w:r w:rsidRPr="00C177FF">
              <w:rPr>
                <w:rFonts w:eastAsia="Times New Roman" w:cs="Times New Roman"/>
                <w:lang w:eastAsia="it-IT"/>
              </w:rPr>
              <w:t>gambe verticali in tubolare da mm. 50x1,5 a cui sono saldate di testa le barre di collegamento perimetrali in tubo da mm. 40x20x1,5. Saldature a filo continuo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Dimensioni</w:t>
            </w:r>
          </w:p>
        </w:tc>
        <w:tc>
          <w:tcPr>
            <w:tcW w:w="7026" w:type="dxa"/>
            <w:gridSpan w:val="2"/>
          </w:tcPr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E27F67">
              <w:rPr>
                <w:rFonts w:eastAsia="Times New Roman" w:cs="Times New Roman"/>
                <w:lang w:eastAsia="it-IT"/>
              </w:rPr>
              <w:t>lato</w:t>
            </w:r>
            <w:proofErr w:type="gramEnd"/>
            <w:r w:rsidRPr="00E27F67">
              <w:rPr>
                <w:rFonts w:eastAsia="Times New Roman" w:cs="Times New Roman"/>
                <w:lang w:eastAsia="it-IT"/>
              </w:rPr>
              <w:t xml:space="preserve"> cm. 40 – ingombro cm. 80x69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1207C7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Composizione</w:t>
            </w:r>
          </w:p>
        </w:tc>
        <w:tc>
          <w:tcPr>
            <w:tcW w:w="7026" w:type="dxa"/>
            <w:gridSpan w:val="2"/>
          </w:tcPr>
          <w:p w:rsidR="001207C7" w:rsidRPr="00E27F67" w:rsidRDefault="001207C7" w:rsidP="001461C1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E27F67">
              <w:rPr>
                <w:rFonts w:eastAsia="Times New Roman" w:cs="Times New Roman"/>
                <w:lang w:eastAsia="it-IT"/>
              </w:rPr>
              <w:t>adatto</w:t>
            </w:r>
            <w:proofErr w:type="gramEnd"/>
            <w:r w:rsidRPr="00E27F67">
              <w:rPr>
                <w:rFonts w:eastAsia="Times New Roman" w:cs="Times New Roman"/>
                <w:lang w:eastAsia="it-IT"/>
              </w:rPr>
              <w:t xml:space="preserve"> a composizione esagonale in abbinamento a tavoli trapezoidali</w:t>
            </w:r>
          </w:p>
          <w:p w:rsidR="001207C7" w:rsidRPr="00E27F67" w:rsidRDefault="001207C7" w:rsidP="001461C1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E27F67">
              <w:rPr>
                <w:rFonts w:eastAsia="Times New Roman" w:cs="Times New Roman"/>
                <w:lang w:eastAsia="it-IT"/>
              </w:rPr>
              <w:t>ingombro</w:t>
            </w:r>
            <w:proofErr w:type="gramEnd"/>
            <w:r w:rsidRPr="00E27F67">
              <w:rPr>
                <w:rFonts w:eastAsia="Times New Roman" w:cs="Times New Roman"/>
                <w:lang w:eastAsia="it-IT"/>
              </w:rPr>
              <w:t xml:space="preserve"> della composizione esagonale con 6 trapezi cm 172x149 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Verniciatura</w:t>
            </w:r>
          </w:p>
        </w:tc>
        <w:tc>
          <w:tcPr>
            <w:tcW w:w="7026" w:type="dxa"/>
            <w:gridSpan w:val="2"/>
          </w:tcPr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C177FF">
              <w:rPr>
                <w:rFonts w:eastAsia="Times New Roman" w:cs="Times New Roman"/>
                <w:lang w:eastAsia="it-IT"/>
              </w:rPr>
              <w:t>con</w:t>
            </w:r>
            <w:proofErr w:type="gramEnd"/>
            <w:r w:rsidRPr="00C177FF">
              <w:rPr>
                <w:rFonts w:eastAsia="Times New Roman" w:cs="Times New Roman"/>
                <w:lang w:eastAsia="it-IT"/>
              </w:rPr>
              <w:t xml:space="preserve"> polveri epossidiche, spessore min. 60 </w:t>
            </w:r>
            <w:proofErr w:type="spellStart"/>
            <w:r w:rsidRPr="00C177FF">
              <w:rPr>
                <w:rFonts w:eastAsia="Times New Roman" w:cs="Times New Roman"/>
                <w:lang w:eastAsia="it-IT"/>
              </w:rPr>
              <w:t>μm</w:t>
            </w:r>
            <w:proofErr w:type="spellEnd"/>
            <w:r w:rsidRPr="00C177FF">
              <w:rPr>
                <w:rFonts w:eastAsia="Times New Roman" w:cs="Times New Roman"/>
                <w:lang w:eastAsia="it-IT"/>
              </w:rPr>
              <w:t xml:space="preserve"> (micron).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Piano di scrittura</w:t>
            </w:r>
          </w:p>
        </w:tc>
        <w:tc>
          <w:tcPr>
            <w:tcW w:w="7026" w:type="dxa"/>
            <w:gridSpan w:val="2"/>
          </w:tcPr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proofErr w:type="gramStart"/>
            <w:r>
              <w:rPr>
                <w:rFonts w:eastAsia="Times New Roman" w:cs="Times New Roman"/>
                <w:lang w:eastAsia="it-IT"/>
              </w:rPr>
              <w:t>esagonale</w:t>
            </w:r>
            <w:proofErr w:type="gramEnd"/>
            <w:r>
              <w:rPr>
                <w:rFonts w:eastAsia="Times New Roman" w:cs="Times New Roman"/>
                <w:lang w:eastAsia="it-IT"/>
              </w:rPr>
              <w:t xml:space="preserve"> </w:t>
            </w:r>
            <w:r w:rsidRPr="00C177FF">
              <w:rPr>
                <w:rFonts w:eastAsia="Times New Roman" w:cs="Times New Roman"/>
                <w:lang w:eastAsia="it-IT"/>
              </w:rPr>
              <w:t xml:space="preserve">in pannello </w:t>
            </w:r>
            <w:r w:rsidR="00860832">
              <w:rPr>
                <w:rFonts w:eastAsia="Times New Roman" w:cs="Times New Roman"/>
                <w:lang w:eastAsia="it-IT"/>
              </w:rPr>
              <w:t xml:space="preserve">truciolare o </w:t>
            </w:r>
            <w:r w:rsidRPr="00C177FF">
              <w:rPr>
                <w:rFonts w:eastAsia="Times New Roman" w:cs="Times New Roman"/>
                <w:lang w:eastAsia="it-IT"/>
              </w:rPr>
              <w:t xml:space="preserve">multistrato E1 da mm. 18 con rivestimento sulle due facce in laminato plastico da mm. 0,9 di spessore con </w:t>
            </w:r>
            <w:r w:rsidRPr="00C177FF">
              <w:rPr>
                <w:rFonts w:eastAsia="Times New Roman" w:cs="Times New Roman"/>
                <w:lang w:eastAsia="it-IT"/>
              </w:rPr>
              <w:lastRenderedPageBreak/>
              <w:t>finitura</w:t>
            </w:r>
            <w:r>
              <w:rPr>
                <w:rFonts w:eastAsia="Times New Roman" w:cs="Times New Roman"/>
                <w:lang w:eastAsia="it-IT"/>
              </w:rPr>
              <w:t xml:space="preserve"> antigraffio nella faccia d’uso </w:t>
            </w:r>
            <w:r w:rsidRPr="00E27F67">
              <w:rPr>
                <w:rFonts w:eastAsia="Times New Roman" w:cs="Times New Roman"/>
                <w:lang w:eastAsia="it-IT"/>
              </w:rPr>
              <w:t>(è espressamente escluso l’uso di nobilitato melaminico)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lastRenderedPageBreak/>
              <w:t>Bordi perimetrali</w:t>
            </w:r>
          </w:p>
        </w:tc>
        <w:tc>
          <w:tcPr>
            <w:tcW w:w="7026" w:type="dxa"/>
            <w:gridSpan w:val="2"/>
          </w:tcPr>
          <w:p w:rsidR="001207C7" w:rsidRPr="00E27F67" w:rsidRDefault="001207C7" w:rsidP="001461C1">
            <w:pPr>
              <w:autoSpaceDE w:val="0"/>
              <w:autoSpaceDN w:val="0"/>
              <w:adjustRightInd w:val="0"/>
              <w:rPr>
                <w:rFonts w:eastAsia="Times New Roman" w:cs="Times New Roman"/>
                <w:lang w:eastAsia="it-IT"/>
              </w:rPr>
            </w:pPr>
            <w:proofErr w:type="gramStart"/>
            <w:r w:rsidRPr="00C177FF">
              <w:rPr>
                <w:rFonts w:eastAsia="Times New Roman" w:cs="Times New Roman"/>
                <w:lang w:eastAsia="it-IT"/>
              </w:rPr>
              <w:t>a</w:t>
            </w:r>
            <w:proofErr w:type="gramEnd"/>
            <w:r w:rsidRPr="00C177FF">
              <w:rPr>
                <w:rFonts w:eastAsia="Times New Roman" w:cs="Times New Roman"/>
                <w:lang w:eastAsia="it-IT"/>
              </w:rPr>
              <w:t xml:space="preserve"> vista a sezione esterna bombata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  <w:r w:rsidRPr="00E27F67">
              <w:rPr>
                <w:rFonts w:eastAsia="Times New Roman" w:cs="Times New Roman"/>
                <w:lang w:eastAsia="it-IT"/>
              </w:rPr>
              <w:t>(è espressamente escluso l’uso</w:t>
            </w:r>
          </w:p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E27F67">
              <w:rPr>
                <w:rFonts w:eastAsia="Times New Roman" w:cs="Times New Roman"/>
                <w:lang w:eastAsia="it-IT"/>
              </w:rPr>
              <w:t>di</w:t>
            </w:r>
            <w:proofErr w:type="gramEnd"/>
            <w:r w:rsidRPr="00E27F67">
              <w:rPr>
                <w:rFonts w:eastAsia="Times New Roman" w:cs="Times New Roman"/>
                <w:lang w:eastAsia="it-IT"/>
              </w:rPr>
              <w:t xml:space="preserve"> bordi perimetrali in </w:t>
            </w:r>
            <w:proofErr w:type="spellStart"/>
            <w:r w:rsidRPr="00E27F67">
              <w:rPr>
                <w:rFonts w:eastAsia="Times New Roman" w:cs="Times New Roman"/>
                <w:lang w:eastAsia="it-IT"/>
              </w:rPr>
              <w:t>abs</w:t>
            </w:r>
            <w:proofErr w:type="spellEnd"/>
            <w:r w:rsidRPr="00E27F67">
              <w:rPr>
                <w:rFonts w:eastAsia="Times New Roman" w:cs="Times New Roman"/>
                <w:lang w:eastAsia="it-IT"/>
              </w:rPr>
              <w:t xml:space="preserve"> o in altro materiale)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Fissaggio del piano</w:t>
            </w:r>
          </w:p>
        </w:tc>
        <w:tc>
          <w:tcPr>
            <w:tcW w:w="7026" w:type="dxa"/>
            <w:gridSpan w:val="2"/>
          </w:tcPr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C177FF">
              <w:rPr>
                <w:rFonts w:eastAsia="Times New Roman" w:cs="Times New Roman"/>
                <w:lang w:eastAsia="it-IT"/>
              </w:rPr>
              <w:t>con</w:t>
            </w:r>
            <w:proofErr w:type="gramEnd"/>
            <w:r w:rsidRPr="00C177FF">
              <w:rPr>
                <w:rFonts w:eastAsia="Times New Roman" w:cs="Times New Roman"/>
                <w:lang w:eastAsia="it-IT"/>
              </w:rPr>
              <w:t xml:space="preserve"> speciali viti ad ala larga passanti nei tubolari perimetrali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Ruote</w:t>
            </w:r>
          </w:p>
        </w:tc>
        <w:tc>
          <w:tcPr>
            <w:tcW w:w="7026" w:type="dxa"/>
            <w:gridSpan w:val="2"/>
          </w:tcPr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proofErr w:type="gramStart"/>
            <w:r w:rsidRPr="00C177FF">
              <w:rPr>
                <w:rFonts w:eastAsia="Times New Roman" w:cs="Times New Roman"/>
                <w:lang w:eastAsia="it-IT"/>
              </w:rPr>
              <w:t>piroettanti</w:t>
            </w:r>
            <w:proofErr w:type="gramEnd"/>
            <w:r w:rsidRPr="00C177FF">
              <w:rPr>
                <w:rFonts w:eastAsia="Times New Roman" w:cs="Times New Roman"/>
                <w:lang w:eastAsia="it-IT"/>
              </w:rPr>
              <w:t xml:space="preserve"> alla base per le gambe anteriori ed puntali in plastica ad alette </w:t>
            </w:r>
            <w:proofErr w:type="spellStart"/>
            <w:r w:rsidRPr="00C177FF">
              <w:rPr>
                <w:rFonts w:eastAsia="Times New Roman" w:cs="Times New Roman"/>
                <w:lang w:eastAsia="it-IT"/>
              </w:rPr>
              <w:t>inestraibili</w:t>
            </w:r>
            <w:proofErr w:type="spellEnd"/>
            <w:r w:rsidRPr="00C177FF">
              <w:rPr>
                <w:rFonts w:eastAsia="Times New Roman" w:cs="Times New Roman"/>
                <w:lang w:eastAsia="it-IT"/>
              </w:rPr>
              <w:t xml:space="preserve"> per le gambe posteriori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Certificazioni</w:t>
            </w:r>
          </w:p>
        </w:tc>
        <w:tc>
          <w:tcPr>
            <w:tcW w:w="7026" w:type="dxa"/>
            <w:gridSpan w:val="2"/>
          </w:tcPr>
          <w:p w:rsidR="001207C7" w:rsidRPr="007A32B9" w:rsidRDefault="001207C7" w:rsidP="001461C1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EN 1729-1 e EN 1729-2</w:t>
            </w:r>
            <w:r w:rsidRPr="007A32B9">
              <w:rPr>
                <w:rFonts w:eastAsia="Times New Roman" w:cs="Times New Roman"/>
                <w:lang w:eastAsia="it-IT"/>
              </w:rPr>
              <w:t xml:space="preserve"> sul prodotto</w:t>
            </w:r>
          </w:p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r w:rsidRPr="007A32B9">
              <w:rPr>
                <w:rFonts w:eastAsia="Times New Roman" w:cs="Times New Roman"/>
                <w:lang w:eastAsia="it-IT"/>
              </w:rPr>
              <w:t>ISO 9001:2008, ISO 14001:2004, BS OHSAS 18001:2007, FSC, BEST del produttore</w:t>
            </w:r>
          </w:p>
        </w:tc>
      </w:tr>
    </w:tbl>
    <w:p w:rsidR="001207C7" w:rsidRDefault="001207C7" w:rsidP="00CA1B71">
      <w:pPr>
        <w:pStyle w:val="Titolo3"/>
        <w:ind w:left="1224"/>
        <w:rPr>
          <w:b/>
        </w:rPr>
      </w:pPr>
    </w:p>
    <w:p w:rsidR="001207C7" w:rsidRDefault="001207C7" w:rsidP="00CA1B71">
      <w:pPr>
        <w:pStyle w:val="Titolo3"/>
        <w:ind w:left="1224"/>
        <w:rPr>
          <w:b/>
        </w:rPr>
      </w:pPr>
    </w:p>
    <w:p w:rsidR="00CA1B71" w:rsidRDefault="00CA1B71" w:rsidP="00CA1B71">
      <w:pPr>
        <w:pStyle w:val="Titolo3"/>
        <w:ind w:left="1224"/>
        <w:rPr>
          <w:b/>
        </w:rPr>
      </w:pPr>
      <w:bookmarkStart w:id="303" w:name="_Toc455139442"/>
      <w:bookmarkStart w:id="304" w:name="_Toc455740121"/>
      <w:bookmarkStart w:id="305" w:name="_Toc456868930"/>
      <w:bookmarkStart w:id="306" w:name="_Toc457212108"/>
      <w:bookmarkStart w:id="307" w:name="_Toc457577905"/>
      <w:bookmarkStart w:id="308" w:name="_Toc474317795"/>
      <w:bookmarkStart w:id="309" w:name="_Toc474339813"/>
      <w:bookmarkStart w:id="310" w:name="_Toc478132849"/>
      <w:r>
        <w:rPr>
          <w:b/>
          <w:noProof/>
          <w:lang w:eastAsia="it-IT"/>
        </w:rPr>
        <w:drawing>
          <wp:anchor distT="0" distB="0" distL="114300" distR="114300" simplePos="0" relativeHeight="251674624" behindDoc="0" locked="0" layoutInCell="1" allowOverlap="1" wp14:anchorId="1D74D9F0" wp14:editId="26D989B5">
            <wp:simplePos x="0" y="0"/>
            <wp:positionH relativeFrom="column">
              <wp:posOffset>4690110</wp:posOffset>
            </wp:positionH>
            <wp:positionV relativeFrom="paragraph">
              <wp:posOffset>109855</wp:posOffset>
            </wp:positionV>
            <wp:extent cx="1581150" cy="1581150"/>
            <wp:effectExtent l="19050" t="19050" r="19050" b="19050"/>
            <wp:wrapNone/>
            <wp:docPr id="26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</w:p>
    <w:p w:rsidR="00CA1B71" w:rsidRDefault="00CA1B71" w:rsidP="0034715A">
      <w:pPr>
        <w:pStyle w:val="Titolo3"/>
        <w:numPr>
          <w:ilvl w:val="2"/>
          <w:numId w:val="2"/>
        </w:numPr>
        <w:rPr>
          <w:b/>
        </w:rPr>
      </w:pPr>
      <w:bookmarkStart w:id="311" w:name="_Toc448388645"/>
      <w:bookmarkStart w:id="312" w:name="_Toc478132850"/>
      <w:r>
        <w:rPr>
          <w:b/>
        </w:rPr>
        <w:t xml:space="preserve">Tavolo </w:t>
      </w:r>
      <w:proofErr w:type="spellStart"/>
      <w:r>
        <w:rPr>
          <w:b/>
        </w:rPr>
        <w:t>Ergos</w:t>
      </w:r>
      <w:bookmarkEnd w:id="311"/>
      <w:bookmarkEnd w:id="312"/>
      <w:proofErr w:type="spellEnd"/>
    </w:p>
    <w:p w:rsidR="00CA1B71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CA1B71" w:rsidRPr="00715E82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715E82">
              <w:rPr>
                <w:b w:val="0"/>
                <w:color w:val="70AD47" w:themeColor="accent6"/>
                <w:sz w:val="20"/>
              </w:rPr>
              <w:t>Tavoli per scuola dell’infanzia in 2 altezze (2-4 anni, 5-6 anni)</w:t>
            </w:r>
          </w:p>
          <w:p w:rsidR="00CA1B71" w:rsidRPr="00715E82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715E82">
              <w:rPr>
                <w:b w:val="0"/>
                <w:color w:val="70AD47" w:themeColor="accent6"/>
                <w:sz w:val="20"/>
              </w:rPr>
              <w:t>Ripiano bianco e gambe disponibili in diversi colori</w:t>
            </w:r>
          </w:p>
          <w:p w:rsidR="00CA1B71" w:rsidRPr="00715E82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715E82">
              <w:rPr>
                <w:b w:val="0"/>
                <w:color w:val="70AD47" w:themeColor="accent6"/>
                <w:sz w:val="20"/>
              </w:rPr>
              <w:t>Lavabile: elegante per una pulizia semplice e veloce</w:t>
            </w:r>
          </w:p>
          <w:p w:rsidR="00CA1B71" w:rsidRPr="00715E82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715E82">
              <w:rPr>
                <w:b w:val="0"/>
                <w:color w:val="70AD47" w:themeColor="accent6"/>
                <w:sz w:val="20"/>
              </w:rPr>
              <w:t>Leggero: facile da spostare</w:t>
            </w:r>
          </w:p>
          <w:p w:rsidR="00CA1B71" w:rsidRPr="00715E82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715E82">
              <w:rPr>
                <w:b w:val="0"/>
                <w:color w:val="70AD47" w:themeColor="accent6"/>
                <w:sz w:val="20"/>
              </w:rPr>
              <w:t>Bordi lisci: i bordi arrotondati per maggiore comodità e sicurezza</w:t>
            </w:r>
          </w:p>
        </w:tc>
      </w:tr>
    </w:tbl>
    <w:p w:rsidR="007011AA" w:rsidRDefault="00E27F67" w:rsidP="00CA1B71">
      <w:pPr>
        <w:jc w:val="right"/>
        <w:rPr>
          <w:color w:val="70AD47" w:themeColor="accent6"/>
          <w:sz w:val="20"/>
        </w:rPr>
      </w:pPr>
      <w:r>
        <w:rPr>
          <w:noProof/>
          <w:color w:val="70AD47" w:themeColor="accent6"/>
          <w:sz w:val="20"/>
          <w:lang w:eastAsia="it-IT"/>
        </w:rPr>
        <mc:AlternateContent>
          <mc:Choice Requires="wpg">
            <w:drawing>
              <wp:anchor distT="0" distB="0" distL="114300" distR="114300" simplePos="0" relativeHeight="251838464" behindDoc="0" locked="0" layoutInCell="1" allowOverlap="1" wp14:anchorId="02849D1B" wp14:editId="348BB8B3">
                <wp:simplePos x="0" y="0"/>
                <wp:positionH relativeFrom="margin">
                  <wp:align>left</wp:align>
                </wp:positionH>
                <wp:positionV relativeFrom="paragraph">
                  <wp:posOffset>129019</wp:posOffset>
                </wp:positionV>
                <wp:extent cx="1276065" cy="272956"/>
                <wp:effectExtent l="0" t="0" r="19685" b="13335"/>
                <wp:wrapNone/>
                <wp:docPr id="219" name="Gruppo 2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6065" cy="272956"/>
                          <a:chOff x="0" y="0"/>
                          <a:chExt cx="1276065" cy="272956"/>
                        </a:xfrm>
                      </wpg:grpSpPr>
                      <wps:wsp>
                        <wps:cNvPr id="220" name="Rettangolo arrotondato 220"/>
                        <wps:cNvSpPr/>
                        <wps:spPr>
                          <a:xfrm>
                            <a:off x="0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D60093"/>
                          </a:solidFill>
                          <a:ln>
                            <a:solidFill>
                              <a:srgbClr val="9933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E27F67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TD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Rettangolo arrotondato 221"/>
                        <wps:cNvSpPr/>
                        <wps:spPr>
                          <a:xfrm>
                            <a:off x="436728" y="0"/>
                            <a:ext cx="402609" cy="272956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accent2">
                              <a:shade val="50000"/>
                            </a:schemeClr>
                          </a:lnRef>
                          <a:fillRef idx="1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E27F67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Rettangolo arrotondato 222"/>
                        <wps:cNvSpPr/>
                        <wps:spPr>
                          <a:xfrm>
                            <a:off x="873456" y="0"/>
                            <a:ext cx="402609" cy="272956"/>
                          </a:xfrm>
                          <a:prstGeom prst="roundRect">
                            <a:avLst/>
                          </a:prstGeom>
                          <a:solidFill>
                            <a:srgbClr val="7030A0"/>
                          </a:solidFill>
                          <a:ln>
                            <a:solidFill>
                              <a:srgbClr val="66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B63C8" w:rsidRPr="00AA6111" w:rsidRDefault="00EB63C8" w:rsidP="00E27F67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AA6111">
                                <w:rPr>
                                  <w:b/>
                                </w:rPr>
                                <w:t>SP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849D1B" id="Gruppo 219" o:spid="_x0000_s1175" style="position:absolute;left:0;text-align:left;margin-left:0;margin-top:10.15pt;width:100.5pt;height:21.5pt;z-index:251838464;mso-position-horizontal:left;mso-position-horizontal-relative:margin;mso-position-vertical-relative:text" coordsize="12760,27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BYKlAMAAC0PAAAOAAAAZHJzL2Uyb0RvYy54bWzsV0tP4zAQvq+0/8HyfUmalpRGBFTBFq2E&#10;FgSsOLuO85Ac22u7pOyv37HzaHkIECwcVvSQ2vHMeObzzJfx/uG65uiGaVNJkeLRTogRE1RmlShS&#10;/Otq8W0PI2OJyAiXgqX4lhl8ePD1y36jEhbJUvKMaQRGhEkaleLSWpUEgaElq4nZkYoJWMylromF&#10;qS6CTJMGrNc8iMIwDhqpM6UlZcbA2+N2ER94+3nOqD3Lc8Ms4ikG36x/av9cumdwsE+SQhNVVrRz&#10;g7zCi5pUAjYdTB0TS9BKVw9M1RXV0sjc7lBZBzLPK8p8DBDNKLwXzYmWK+VjKZKmUANMAO09nF5t&#10;lv68OdeoylIcjWYYCVLDIZ3olVISuTeAT6OKBMROtLpU57p7UbQzF/I617X7h2DQ2iN7OyDL1hZR&#10;eDmKpnEY72JEYS2aRrPduIWelnA+D9Ro+f1pxaDfNnDeDc40CrLIbIAybwPqsiSKefyNQ6AHKoJE&#10;aoG6YBZyu5BcIqK1tBLy3AJwIOFx8moDaiYxAOBLIZuEURzCkdxFbAicJEobe8JkjdwgxZArIruA&#10;hPd5SG5OjQUfQL6XcxsbyatsUXHuJ7pYHnGNbggUx3EchrOxcxtU7ohx8bTmbDYex/4472rCzKnC&#10;CfWB+5G95cwZ5OKC5ZB5kB2Rd9nXPBscIpQyYUftUkky1vq5G8Kvd9OxhNPwTnuDznIO8Q22OwO9&#10;ZGukt91G28k7VeYpY1AOn3KsVR40/M5S2EG5roTUjxngEFW3cyvfg9RC41Cy6+XaV+UojPpUWsrs&#10;FlIQ0swXmVF0UcHJnxJjz4kG1oK0BCa2Z/DIuWxSLLsRRqXUfx577+ShRmAVowZYMMXm94pohhH/&#10;IaB6ZqPJxNGmn0x2py719fbKcntFrOojCbk0As5X1A+dvOX9MNeyvgbCnrtdYYkICnunmFrdT45s&#10;y85A+ZTN514MqFIReyouFXXGHdIuqa/W10SrLv0tUM1P2VcsSe4VQCvrNIWcr6zMK18dDusW1+4M&#10;gD0c430IjQBMz9CIzxPnDbDP8zQyGcfTCL63D+n3HbjkbWXdVfy7lLUvGCCfV5V1r/zuZe2pdpN+&#10;n2X935R19GxZD5T+orLem44n0C59TFnf+/ab7RZhGo7D+fDt3e4knmsRYmguFov+q73R/GwR/kmL&#10;MPlsET66RfD3DriT+c6zuz+6S9/23LcUm1vuwV8AAAD//wMAUEsDBBQABgAIAAAAIQDOmJ4+3QAA&#10;AAYBAAAPAAAAZHJzL2Rvd25yZXYueG1sTI/BasMwEETvhf6D2EBvjWSbhuJYDiG0PYVCk0LpbWNt&#10;bBNLMpZiO3/f7ak97sww87bYzLYTIw2h9U5DslQgyFXetK7W8Hl8fXwGESI6g513pOFGATbl/V2B&#10;ufGT+6DxEGvBJS7kqKGJsc+lDFVDFsPS9+TYO/vBYuRzqKUZcOJy28lUqZW02DpeaLCnXUPV5XC1&#10;Gt4mnLZZ8jLuL+fd7fv49P61T0jrh8W8XYOINMe/MPziMzqUzHTyV2eC6DTwI1FDqjIQ7KYqYeGk&#10;YZVlIMtC/scvfwAAAP//AwBQSwECLQAUAAYACAAAACEAtoM4kv4AAADhAQAAEwAAAAAAAAAAAAAA&#10;AAAAAAAAW0NvbnRlbnRfVHlwZXNdLnhtbFBLAQItABQABgAIAAAAIQA4/SH/1gAAAJQBAAALAAAA&#10;AAAAAAAAAAAAAC8BAABfcmVscy8ucmVsc1BLAQItABQABgAIAAAAIQCnUBYKlAMAAC0PAAAOAAAA&#10;AAAAAAAAAAAAAC4CAABkcnMvZTJvRG9jLnhtbFBLAQItABQABgAIAAAAIQDOmJ4+3QAAAAYBAAAP&#10;AAAAAAAAAAAAAAAAAO4FAABkcnMvZG93bnJldi54bWxQSwUGAAAAAAQABADzAAAA+AYAAAAA&#10;">
                <v:roundrect id="Rettangolo arrotondato 220" o:spid="_x0000_s1176" style="position:absolute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VcmsEA&#10;AADcAAAADwAAAGRycy9kb3ducmV2LnhtbERPTYvCMBC9L/gfwgje1tQislRjqS4rXjys9eJtaMa2&#10;2ExKk9bu/npzEDw+3vcmHU0jBupcbVnBYh6BIC6srrlUcMl/Pr9AOI+ssbFMCv7IQbqdfGww0fbB&#10;vzScfSlCCLsEFVTet4mUrqjIoJvbljhwN9sZ9AF2pdQdPkK4aWQcRStpsObQUGFL+4qK+7k3Cob8&#10;+xqZ1bK/HvuD+294l52Wo1Kz6ZitQXga/Vv8ch+1gjgO88OZcATk9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WVXJrBAAAA3AAAAA8AAAAAAAAAAAAAAAAAmAIAAGRycy9kb3du&#10;cmV2LnhtbFBLBQYAAAAABAAEAPUAAACGAwAAAAA=&#10;" fillcolor="#d60093" strokecolor="#936" strokeweight="1pt">
                  <v:stroke joinstyle="miter"/>
                  <v:textbox>
                    <w:txbxContent>
                      <w:p w:rsidR="00EB63C8" w:rsidRPr="00AA6111" w:rsidRDefault="00EB63C8" w:rsidP="00E27F67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TD</w:t>
                        </w:r>
                      </w:p>
                    </w:txbxContent>
                  </v:textbox>
                </v:roundrect>
                <v:roundrect id="Rettangolo arrotondato 221" o:spid="_x0000_s1177" style="position:absolute;left:4367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7J78QA&#10;AADcAAAADwAAAGRycy9kb3ducmV2LnhtbESPQWsCMRSE7wX/Q3gFL6VmXYvUrVFEEaU319Lz6+a5&#10;Wbp5WZKo6783QqHHYWa+YebL3rbiQj40jhWMRxkI4srphmsFX8ft6zuIEJE1to5JwY0CLBeDpzkW&#10;2l35QJcy1iJBOBSowMTYFVKGypDFMHIdcfJOzluMSfpaao/XBLetzLNsKi02nBYMdrQ2VP2WZ6vg&#10;/P02mZV+t3En8xLop5rt1p9aqeFzv/oAEamP/+G/9l4ryPMxPM6kI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l+ye/EAAAA3AAAAA8AAAAAAAAAAAAAAAAAmAIAAGRycy9k&#10;b3ducmV2LnhtbFBLBQYAAAAABAAEAPUAAACJAwAAAAA=&#10;" fillcolor="#ed7d31 [3205]" strokecolor="#823b0b [1605]" strokeweight="1pt">
                  <v:stroke joinstyle="miter"/>
                  <v:textbox>
                    <w:txbxContent>
                      <w:p w:rsidR="00EB63C8" w:rsidRPr="00AA6111" w:rsidRDefault="00EB63C8" w:rsidP="00E27F67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ST</w:t>
                        </w:r>
                      </w:p>
                    </w:txbxContent>
                  </v:textbox>
                </v:roundrect>
                <v:roundrect id="Rettangolo arrotondato 222" o:spid="_x0000_s1178" style="position:absolute;left:8734;width:4026;height:272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LqjMIA&#10;AADcAAAADwAAAGRycy9kb3ducmV2LnhtbESPQWvCQBSE70L/w/IKvUjduBQtqWsIguLVqPdH9jWJ&#10;zb4N2W2S/ntXKHgcZuYbZpNNthUD9b5xrGG5SEAQl840XGm4nPfvnyB8QDbYOiYNf+Qh277MNpga&#10;N/KJhiJUIkLYp6ihDqFLpfRlTRb9wnXE0ft2vcUQZV9J0+MY4baVKklW0mLDcaHGjnY1lT/Fr9WA&#10;52U+V2vpubz5wzX52IWbLLR+e53yLxCBpvAM/7ePRoNSCh5n4hGQ2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4uqMwgAAANwAAAAPAAAAAAAAAAAAAAAAAJgCAABkcnMvZG93&#10;bnJldi54bWxQSwUGAAAAAAQABAD1AAAAhwMAAAAA&#10;" fillcolor="#7030a0" strokecolor="#60f" strokeweight="1pt">
                  <v:stroke joinstyle="miter"/>
                  <v:textbox>
                    <w:txbxContent>
                      <w:p w:rsidR="00EB63C8" w:rsidRPr="00AA6111" w:rsidRDefault="00EB63C8" w:rsidP="00E27F67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AA6111">
                          <w:rPr>
                            <w:b/>
                          </w:rPr>
                          <w:t>SP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</w:p>
    <w:p w:rsidR="00CA1B71" w:rsidRPr="00092566" w:rsidRDefault="007011AA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€ 142,74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CA1B71" w:rsidRPr="00D30344" w:rsidTr="00CA1B71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CA1B71" w:rsidRPr="00E729A7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Tavoli infanzia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proofErr w:type="gramStart"/>
            <w:r w:rsidRPr="00D30344">
              <w:rPr>
                <w:rFonts w:eastAsia="Times New Roman" w:cs="Times New Roman"/>
                <w:b/>
                <w:lang w:eastAsia="it-IT"/>
              </w:rPr>
              <w:t>quantità</w:t>
            </w:r>
            <w:proofErr w:type="gramEnd"/>
            <w:r w:rsidRPr="00D30344">
              <w:rPr>
                <w:rFonts w:eastAsia="Times New Roman" w:cs="Times New Roman"/>
                <w:b/>
                <w:lang w:eastAsia="it-IT"/>
              </w:rPr>
              <w:t xml:space="preserve"> n</w:t>
            </w:r>
            <w:r>
              <w:rPr>
                <w:rFonts w:eastAsia="Times New Roman" w:cs="Times New Roman"/>
                <w:b/>
                <w:lang w:eastAsia="it-IT"/>
              </w:rPr>
              <w:t xml:space="preserve">. </w:t>
            </w:r>
            <w:r w:rsidRPr="00CA1B71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Struttura e materiale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Totalmente</w:t>
            </w:r>
            <w:r w:rsidRPr="00D71E28">
              <w:rPr>
                <w:rFonts w:eastAsia="Times New Roman" w:cs="Times New Roman"/>
                <w:lang w:eastAsia="it-IT"/>
              </w:rPr>
              <w:t xml:space="preserve"> prodott</w:t>
            </w:r>
            <w:r>
              <w:rPr>
                <w:rFonts w:eastAsia="Times New Roman" w:cs="Times New Roman"/>
                <w:lang w:eastAsia="it-IT"/>
              </w:rPr>
              <w:t>o</w:t>
            </w:r>
            <w:r w:rsidRPr="00D71E28">
              <w:rPr>
                <w:rFonts w:eastAsia="Times New Roman" w:cs="Times New Roman"/>
                <w:lang w:eastAsia="it-IT"/>
              </w:rPr>
              <w:t xml:space="preserve"> in polipropilene con il metodo di iniezione di gas</w:t>
            </w:r>
          </w:p>
        </w:tc>
      </w:tr>
      <w:tr w:rsidR="00CA1B71" w:rsidRPr="00D30344" w:rsidTr="00CA1B71">
        <w:trPr>
          <w:trHeight w:val="850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Caratteristiche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Leggero, resistente ad urti e graffi, lavabile, per ambienti interni ed esterni, 100% riciclabile</w:t>
            </w:r>
          </w:p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Diversi colori </w:t>
            </w:r>
          </w:p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Diverse altezze</w:t>
            </w:r>
          </w:p>
        </w:tc>
      </w:tr>
    </w:tbl>
    <w:p w:rsidR="00CA1B71" w:rsidRDefault="00CA1B71" w:rsidP="00CA1B71">
      <w:pPr>
        <w:pStyle w:val="Paragrafoelenco"/>
        <w:spacing w:before="120" w:after="0"/>
        <w:ind w:left="0"/>
        <w:jc w:val="both"/>
        <w:rPr>
          <w:iCs/>
        </w:rPr>
      </w:pPr>
    </w:p>
    <w:p w:rsidR="00235731" w:rsidRDefault="00235731" w:rsidP="00CA1B71">
      <w:pPr>
        <w:pStyle w:val="Paragrafoelenco"/>
        <w:spacing w:before="120" w:after="0"/>
        <w:ind w:left="0"/>
        <w:jc w:val="both"/>
        <w:rPr>
          <w:iCs/>
        </w:rPr>
      </w:pPr>
    </w:p>
    <w:p w:rsidR="00CA1B71" w:rsidRDefault="00CA1B71" w:rsidP="00CA1B71">
      <w:pPr>
        <w:pStyle w:val="Paragrafoelenco"/>
        <w:spacing w:before="120" w:after="0"/>
        <w:ind w:left="0"/>
        <w:jc w:val="both"/>
        <w:rPr>
          <w:iCs/>
        </w:rPr>
      </w:pPr>
    </w:p>
    <w:p w:rsidR="001207C7" w:rsidRDefault="001207C7" w:rsidP="00CA1B71">
      <w:pPr>
        <w:pStyle w:val="Paragrafoelenco"/>
        <w:spacing w:before="120" w:after="0"/>
        <w:ind w:left="0"/>
        <w:jc w:val="both"/>
        <w:rPr>
          <w:iCs/>
        </w:rPr>
      </w:pPr>
    </w:p>
    <w:p w:rsidR="00E27F67" w:rsidRDefault="00E27F67">
      <w:pPr>
        <w:rPr>
          <w:iCs/>
        </w:rPr>
      </w:pPr>
      <w:r>
        <w:rPr>
          <w:iCs/>
        </w:rPr>
        <w:br w:type="page"/>
      </w:r>
    </w:p>
    <w:p w:rsidR="00CA1B71" w:rsidRDefault="00CA1B71" w:rsidP="0034715A">
      <w:pPr>
        <w:pStyle w:val="Titolo3"/>
        <w:numPr>
          <w:ilvl w:val="1"/>
          <w:numId w:val="2"/>
        </w:numPr>
      </w:pPr>
      <w:bookmarkStart w:id="313" w:name="_Toc448388647"/>
      <w:bookmarkStart w:id="314" w:name="_Toc478132851"/>
      <w:r>
        <w:lastRenderedPageBreak/>
        <w:t>ALTRO</w:t>
      </w:r>
      <w:bookmarkEnd w:id="313"/>
      <w:bookmarkEnd w:id="314"/>
    </w:p>
    <w:p w:rsidR="00381B20" w:rsidRDefault="00AF04A2" w:rsidP="0034715A">
      <w:pPr>
        <w:pStyle w:val="Titolo3"/>
        <w:numPr>
          <w:ilvl w:val="2"/>
          <w:numId w:val="2"/>
        </w:numPr>
        <w:rPr>
          <w:b/>
        </w:rPr>
      </w:pPr>
      <w:bookmarkStart w:id="315" w:name="_Toc478132852"/>
      <w:bookmarkStart w:id="316" w:name="_Toc448388648"/>
      <w:r>
        <w:rPr>
          <w:noProof/>
          <w:color w:val="70AD47" w:themeColor="accent6"/>
          <w:sz w:val="20"/>
          <w:lang w:eastAsia="it-IT"/>
        </w:rPr>
        <w:drawing>
          <wp:anchor distT="0" distB="0" distL="114300" distR="114300" simplePos="0" relativeHeight="251743232" behindDoc="0" locked="0" layoutInCell="1" allowOverlap="1" wp14:anchorId="6F398517" wp14:editId="0CB3C0F0">
            <wp:simplePos x="0" y="0"/>
            <wp:positionH relativeFrom="column">
              <wp:posOffset>4794885</wp:posOffset>
            </wp:positionH>
            <wp:positionV relativeFrom="paragraph">
              <wp:posOffset>20955</wp:posOffset>
            </wp:positionV>
            <wp:extent cx="1581150" cy="1185545"/>
            <wp:effectExtent l="19050" t="19050" r="19050" b="14605"/>
            <wp:wrapNone/>
            <wp:docPr id="8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18554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proofErr w:type="spellStart"/>
      <w:proofErr w:type="gramStart"/>
      <w:r>
        <w:rPr>
          <w:b/>
        </w:rPr>
        <w:t>avMatrix</w:t>
      </w:r>
      <w:proofErr w:type="spellEnd"/>
      <w:proofErr w:type="gramEnd"/>
      <w:r>
        <w:rPr>
          <w:b/>
        </w:rPr>
        <w:t xml:space="preserve"> e </w:t>
      </w:r>
      <w:proofErr w:type="spellStart"/>
      <w:r>
        <w:rPr>
          <w:b/>
        </w:rPr>
        <w:t>MajorSP</w:t>
      </w:r>
      <w:bookmarkEnd w:id="315"/>
      <w:proofErr w:type="spellEnd"/>
    </w:p>
    <w:p w:rsidR="00381B20" w:rsidRDefault="00381B20" w:rsidP="00381B20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381B20" w:rsidTr="00381B2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381B20" w:rsidRPr="00916DC3" w:rsidRDefault="00381B20" w:rsidP="00381B20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381B20" w:rsidTr="00381B2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AF04A2" w:rsidRPr="00AF04A2" w:rsidRDefault="00AF04A2" w:rsidP="00AF04A2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AF04A2">
              <w:rPr>
                <w:b w:val="0"/>
                <w:color w:val="70AD47" w:themeColor="accent6"/>
                <w:sz w:val="20"/>
              </w:rPr>
              <w:t xml:space="preserve">La soluzione compatta e di pronto uso per la generazione, la distribuzione e l'utilizzo di contenuti audio-video multi-mediali in streaming, on </w:t>
            </w:r>
            <w:proofErr w:type="spellStart"/>
            <w:r w:rsidRPr="00AF04A2">
              <w:rPr>
                <w:b w:val="0"/>
                <w:color w:val="70AD47" w:themeColor="accent6"/>
                <w:sz w:val="20"/>
              </w:rPr>
              <w:t>demand</w:t>
            </w:r>
            <w:proofErr w:type="spellEnd"/>
            <w:r w:rsidRPr="00AF04A2">
              <w:rPr>
                <w:b w:val="0"/>
                <w:color w:val="70AD47" w:themeColor="accent6"/>
                <w:sz w:val="20"/>
              </w:rPr>
              <w:t xml:space="preserve">, in </w:t>
            </w:r>
            <w:proofErr w:type="spellStart"/>
            <w:r w:rsidRPr="00AF04A2">
              <w:rPr>
                <w:b w:val="0"/>
                <w:color w:val="70AD47" w:themeColor="accent6"/>
                <w:sz w:val="20"/>
              </w:rPr>
              <w:t>unicast</w:t>
            </w:r>
            <w:proofErr w:type="spellEnd"/>
            <w:r w:rsidRPr="00AF04A2">
              <w:rPr>
                <w:b w:val="0"/>
                <w:color w:val="70AD47" w:themeColor="accent6"/>
                <w:sz w:val="20"/>
              </w:rPr>
              <w:t xml:space="preserve"> e </w:t>
            </w:r>
            <w:proofErr w:type="spellStart"/>
            <w:r w:rsidRPr="00AF04A2">
              <w:rPr>
                <w:b w:val="0"/>
                <w:color w:val="70AD47" w:themeColor="accent6"/>
                <w:sz w:val="20"/>
              </w:rPr>
              <w:t>multicast</w:t>
            </w:r>
            <w:proofErr w:type="spellEnd"/>
            <w:r w:rsidRPr="00AF04A2">
              <w:rPr>
                <w:b w:val="0"/>
                <w:color w:val="70AD47" w:themeColor="accent6"/>
                <w:sz w:val="20"/>
              </w:rPr>
              <w:t>, su reti IP.</w:t>
            </w:r>
          </w:p>
          <w:p w:rsidR="00381B20" w:rsidRPr="00715E82" w:rsidRDefault="00AF04A2" w:rsidP="00AF04A2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AF04A2">
              <w:rPr>
                <w:b w:val="0"/>
                <w:color w:val="70AD47" w:themeColor="accent6"/>
                <w:sz w:val="20"/>
              </w:rPr>
              <w:t xml:space="preserve">Contenuti informativi, di intrattenimento, pubblicitari, a scopo educativo vengono distribuiti da </w:t>
            </w:r>
            <w:proofErr w:type="spellStart"/>
            <w:r w:rsidRPr="00AF04A2">
              <w:rPr>
                <w:b w:val="0"/>
                <w:color w:val="70AD47" w:themeColor="accent6"/>
                <w:sz w:val="20"/>
              </w:rPr>
              <w:t>MajorTV</w:t>
            </w:r>
            <w:proofErr w:type="spellEnd"/>
            <w:r w:rsidRPr="00AF04A2">
              <w:rPr>
                <w:b w:val="0"/>
                <w:color w:val="70AD47" w:themeColor="accent6"/>
                <w:sz w:val="20"/>
              </w:rPr>
              <w:t xml:space="preserve"> con i più moderni </w:t>
            </w:r>
            <w:proofErr w:type="spellStart"/>
            <w:r w:rsidRPr="00AF04A2">
              <w:rPr>
                <w:b w:val="0"/>
                <w:color w:val="70AD47" w:themeColor="accent6"/>
                <w:sz w:val="20"/>
              </w:rPr>
              <w:t>codec</w:t>
            </w:r>
            <w:proofErr w:type="spellEnd"/>
            <w:r w:rsidRPr="00AF04A2">
              <w:rPr>
                <w:b w:val="0"/>
                <w:color w:val="70AD47" w:themeColor="accent6"/>
                <w:sz w:val="20"/>
              </w:rPr>
              <w:t xml:space="preserve"> e protocolli di rete, su monitor, video-</w:t>
            </w:r>
            <w:proofErr w:type="spellStart"/>
            <w:r w:rsidRPr="00AF04A2">
              <w:rPr>
                <w:b w:val="0"/>
                <w:color w:val="70AD47" w:themeColor="accent6"/>
                <w:sz w:val="20"/>
              </w:rPr>
              <w:t>wall</w:t>
            </w:r>
            <w:proofErr w:type="spellEnd"/>
            <w:r w:rsidRPr="00AF04A2">
              <w:rPr>
                <w:b w:val="0"/>
                <w:color w:val="70AD47" w:themeColor="accent6"/>
                <w:sz w:val="20"/>
              </w:rPr>
              <w:t xml:space="preserve">, TV, computer, </w:t>
            </w:r>
            <w:proofErr w:type="spellStart"/>
            <w:r w:rsidRPr="00AF04A2">
              <w:rPr>
                <w:b w:val="0"/>
                <w:color w:val="70AD47" w:themeColor="accent6"/>
                <w:sz w:val="20"/>
              </w:rPr>
              <w:t>smartphone</w:t>
            </w:r>
            <w:proofErr w:type="spellEnd"/>
            <w:r w:rsidRPr="00AF04A2">
              <w:rPr>
                <w:b w:val="0"/>
                <w:color w:val="70AD47" w:themeColor="accent6"/>
                <w:sz w:val="20"/>
              </w:rPr>
              <w:t xml:space="preserve"> e tablet.</w:t>
            </w:r>
          </w:p>
        </w:tc>
      </w:tr>
    </w:tbl>
    <w:p w:rsidR="00381B20" w:rsidRDefault="00381B20" w:rsidP="00381B20">
      <w:pPr>
        <w:jc w:val="right"/>
        <w:rPr>
          <w:color w:val="70AD47" w:themeColor="accent6"/>
          <w:sz w:val="20"/>
        </w:rPr>
      </w:pPr>
    </w:p>
    <w:p w:rsidR="00223BBF" w:rsidRPr="00223BBF" w:rsidRDefault="00223B62" w:rsidP="00223BBF">
      <w:pPr>
        <w:spacing w:after="0"/>
        <w:jc w:val="right"/>
        <w:rPr>
          <w:color w:val="70AD47" w:themeColor="accent6"/>
          <w:sz w:val="20"/>
        </w:rPr>
      </w:pPr>
      <w:r>
        <w:rPr>
          <w:noProof/>
          <w:color w:val="70AD47" w:themeColor="accent6"/>
          <w:sz w:val="20"/>
          <w:lang w:eastAsia="it-IT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66FD7B25" wp14:editId="256A30FB">
                <wp:simplePos x="0" y="0"/>
                <wp:positionH relativeFrom="margin">
                  <wp:align>left</wp:align>
                </wp:positionH>
                <wp:positionV relativeFrom="paragraph">
                  <wp:posOffset>4085</wp:posOffset>
                </wp:positionV>
                <wp:extent cx="402609" cy="272956"/>
                <wp:effectExtent l="0" t="0" r="16510" b="13335"/>
                <wp:wrapNone/>
                <wp:docPr id="230" name="Rettangolo arrotondato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2609" cy="272956"/>
                        </a:xfrm>
                        <a:prstGeom prst="roundRect">
                          <a:avLst/>
                        </a:prstGeom>
                        <a:solidFill>
                          <a:srgbClr val="7030A0"/>
                        </a:solidFill>
                        <a:ln>
                          <a:solidFill>
                            <a:srgbClr val="6600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B63C8" w:rsidRPr="00AA6111" w:rsidRDefault="00EB63C8" w:rsidP="00223B62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AA6111">
                              <w:rPr>
                                <w:b/>
                              </w:rPr>
                              <w:t>SP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6FD7B25" id="Rettangolo arrotondato 230" o:spid="_x0000_s1179" style="position:absolute;left:0;text-align:left;margin-left:0;margin-top:.3pt;width:31.7pt;height:21.5pt;z-index:25184153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uPkuQIAANcFAAAOAAAAZHJzL2Uyb0RvYy54bWysVE1v2zAMvQ/YfxB0X+24SboGdYqgRYYB&#10;RRu0HXpWZCk2IIuapMTOfv0o+aNZV/QwLAdFNMlH8onk1XVbK3IQ1lWgczo5SykRmkNR6V1Ofzyv&#10;v3ylxHmmC6ZAi5wehaPXy8+frhqzEBmUoAphCYJot2hMTkvvzSJJHC9FzdwZGKFRKcHWzKNod0lh&#10;WYPotUqyNJ0nDdjCWODCOfx62ynpMuJLKbh/kNIJT1ROMTcfTxvPbTiT5RVb7CwzZcX7NNg/ZFGz&#10;SmPQEeqWeUb2tvoLqq64BQfSn3GoE5Cy4iLWgNVM0jfVPJXMiFgLkuPMSJP7f7D8/rCxpCpymp0j&#10;P5rV+EiPwuOT7UABYdaCB3w+DyRYIF+NcQt0ezIb20sOr6H4Vto6/GNZpI0cH0eOResJx4/TNJun&#10;l5RwVGUX2eVsHjCTV2djnf8moCbhklMLe1084jtGetnhzvnOfrALAR2oqlhXSkXB7rY3ypIDwze/&#10;SM/TVUwbQ/xhpvTHnvN5mq7XfXInnogTXJNAQ1d4vPmjEgFQ6UchkVAsNYspx1YWY0KMc6H9pFOV&#10;rBBdnrMUf0Ow0PzBI/ISAQOyxPpG7B5gsOxABuyOoN4+uIo4CaNz+lFinfPoESOD9qNzXWmw7wEo&#10;rKqP3NkPJHXUBJZ8u21js03SWbAN37ZQHLEFsc1ixzjD1xW+/B1zfsMsDiO2JS4Y/4CHVNDkFPob&#10;JSXYX+99D/Y4I6ilpMHhzqn7uWdWUKK+a5yey8l0GrZBFKaziwwFe6rZnmr0vr4B7KUJrjLD4zXY&#10;ezVcpYX6BffQKkRFFdMcY+eUezsIN75bOrjJuFitohluAMP8nX4yPIAHpkNTP7cvzJq+/T3OzT0M&#10;i4At3gxAZxs8Naz2HmQVp+OV1/4NcHvEZuo3XVhPp3K0et3Hy98AAAD//wMAUEsDBBQABgAIAAAA&#10;IQD5+P3L1wAAAAMBAAAPAAAAZHJzL2Rvd25yZXYueG1sTI/BbsIwEETvlfgHayv1UhUHiEKVZoMQ&#10;Er03wH2Jt0lovI5iA+nf1z21x9GMZt4Um8n26saj75wgLOYJKJbamU4ahONh//IKygcSQ70TRvhm&#10;D5ty9lBQbtxdPvhWhUbFEvE5IbQhDLnWvm7Zkp+7gSV6n260FKIcG21Gusdy2+tlkmTaUidxoaWB&#10;dy3XX9XVItBhsX1errWX+uLfT0m6CxddIT49Tts3UIGn8BeGX/yIDmVkOrurGK96hHgkIGSgopet&#10;UlBnhHSVgS4L/Z+9/AEAAP//AwBQSwECLQAUAAYACAAAACEAtoM4kv4AAADhAQAAEwAAAAAAAAAA&#10;AAAAAAAAAAAAW0NvbnRlbnRfVHlwZXNdLnhtbFBLAQItABQABgAIAAAAIQA4/SH/1gAAAJQBAAAL&#10;AAAAAAAAAAAAAAAAAC8BAABfcmVscy8ucmVsc1BLAQItABQABgAIAAAAIQCQUuPkuQIAANcFAAAO&#10;AAAAAAAAAAAAAAAAAC4CAABkcnMvZTJvRG9jLnhtbFBLAQItABQABgAIAAAAIQD5+P3L1wAAAAMB&#10;AAAPAAAAAAAAAAAAAAAAABMFAABkcnMvZG93bnJldi54bWxQSwUGAAAAAAQABADzAAAAFwYAAAAA&#10;" fillcolor="#7030a0" strokecolor="#60f" strokeweight="1pt">
                <v:stroke joinstyle="miter"/>
                <v:textbox>
                  <w:txbxContent>
                    <w:p w:rsidR="00EB63C8" w:rsidRPr="00AA6111" w:rsidRDefault="00EB63C8" w:rsidP="00223B62">
                      <w:pPr>
                        <w:spacing w:after="0"/>
                        <w:jc w:val="center"/>
                        <w:rPr>
                          <w:b/>
                        </w:rPr>
                      </w:pPr>
                      <w:r w:rsidRPr="00AA6111">
                        <w:rPr>
                          <w:b/>
                        </w:rPr>
                        <w:t>SP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381B20">
        <w:rPr>
          <w:color w:val="70AD47" w:themeColor="accent6"/>
          <w:sz w:val="20"/>
        </w:rPr>
        <w:t>Costo unitario di rifermento (iva inclusa)</w:t>
      </w:r>
      <w:r w:rsidR="00223BBF">
        <w:rPr>
          <w:color w:val="70AD47" w:themeColor="accent6"/>
          <w:sz w:val="20"/>
        </w:rPr>
        <w:t xml:space="preserve"> </w:t>
      </w:r>
      <w:proofErr w:type="spellStart"/>
      <w:r w:rsidR="00223BBF" w:rsidRPr="00223BBF">
        <w:rPr>
          <w:color w:val="70AD47" w:themeColor="accent6"/>
          <w:sz w:val="20"/>
        </w:rPr>
        <w:t>MajorTV</w:t>
      </w:r>
      <w:proofErr w:type="spellEnd"/>
      <w:r w:rsidR="00223BBF" w:rsidRPr="00223BBF">
        <w:rPr>
          <w:color w:val="70AD47" w:themeColor="accent6"/>
          <w:sz w:val="20"/>
        </w:rPr>
        <w:t xml:space="preserve"> – Player HDMI</w:t>
      </w:r>
      <w:r w:rsidR="00223BBF">
        <w:rPr>
          <w:color w:val="70AD47" w:themeColor="accent6"/>
          <w:sz w:val="20"/>
        </w:rPr>
        <w:t xml:space="preserve"> =</w:t>
      </w:r>
      <w:r w:rsidR="00223BBF" w:rsidRPr="00223BBF">
        <w:rPr>
          <w:color w:val="70AD47" w:themeColor="accent6"/>
          <w:sz w:val="20"/>
        </w:rPr>
        <w:t xml:space="preserve"> € 250,10</w:t>
      </w:r>
    </w:p>
    <w:p w:rsidR="00223BBF" w:rsidRPr="00223BBF" w:rsidRDefault="00223BBF" w:rsidP="00223BBF">
      <w:pPr>
        <w:spacing w:after="0"/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 xml:space="preserve">Costo unitario di rifermento (iva inclusa) </w:t>
      </w:r>
      <w:proofErr w:type="spellStart"/>
      <w:r w:rsidRPr="00223BBF">
        <w:rPr>
          <w:color w:val="70AD47" w:themeColor="accent6"/>
          <w:sz w:val="20"/>
        </w:rPr>
        <w:t>MajorTV</w:t>
      </w:r>
      <w:proofErr w:type="spellEnd"/>
      <w:r w:rsidRPr="00223BBF">
        <w:rPr>
          <w:color w:val="70AD47" w:themeColor="accent6"/>
          <w:sz w:val="20"/>
        </w:rPr>
        <w:t xml:space="preserve"> – Modulo software</w:t>
      </w:r>
      <w:r>
        <w:rPr>
          <w:color w:val="70AD47" w:themeColor="accent6"/>
          <w:sz w:val="20"/>
        </w:rPr>
        <w:t xml:space="preserve"> =</w:t>
      </w:r>
      <w:r w:rsidRPr="00223BBF">
        <w:rPr>
          <w:color w:val="70AD47" w:themeColor="accent6"/>
          <w:sz w:val="20"/>
        </w:rPr>
        <w:t xml:space="preserve"> € 860,10</w:t>
      </w:r>
    </w:p>
    <w:p w:rsidR="00223BBF" w:rsidRPr="00223BBF" w:rsidRDefault="00223BBF" w:rsidP="00223BBF">
      <w:pPr>
        <w:spacing w:after="0"/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 xml:space="preserve">Costo unitario di rifermento (iva </w:t>
      </w:r>
      <w:proofErr w:type="gramStart"/>
      <w:r>
        <w:rPr>
          <w:color w:val="70AD47" w:themeColor="accent6"/>
          <w:sz w:val="20"/>
        </w:rPr>
        <w:t xml:space="preserve">inclusa)  </w:t>
      </w:r>
      <w:proofErr w:type="spellStart"/>
      <w:r w:rsidRPr="00223BBF">
        <w:rPr>
          <w:color w:val="70AD47" w:themeColor="accent6"/>
          <w:sz w:val="20"/>
        </w:rPr>
        <w:t>MajorTV</w:t>
      </w:r>
      <w:proofErr w:type="spellEnd"/>
      <w:proofErr w:type="gramEnd"/>
      <w:r w:rsidRPr="00223BBF">
        <w:rPr>
          <w:color w:val="70AD47" w:themeColor="accent6"/>
          <w:sz w:val="20"/>
        </w:rPr>
        <w:t xml:space="preserve"> – Piattaforma integrata</w:t>
      </w:r>
      <w:r>
        <w:rPr>
          <w:color w:val="70AD47" w:themeColor="accent6"/>
          <w:sz w:val="20"/>
        </w:rPr>
        <w:t xml:space="preserve"> = </w:t>
      </w:r>
      <w:r w:rsidRPr="00223BBF">
        <w:rPr>
          <w:color w:val="70AD47" w:themeColor="accent6"/>
          <w:sz w:val="20"/>
        </w:rPr>
        <w:t>€ 1.958,10</w:t>
      </w:r>
    </w:p>
    <w:p w:rsidR="00223BBF" w:rsidRPr="00223BBF" w:rsidRDefault="00223BBF" w:rsidP="00223BBF">
      <w:pPr>
        <w:spacing w:after="0"/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 xml:space="preserve">Costo unitario di rifermento (iva inclusa) </w:t>
      </w:r>
      <w:proofErr w:type="spellStart"/>
      <w:r w:rsidRPr="00223BBF">
        <w:rPr>
          <w:color w:val="70AD47" w:themeColor="accent6"/>
          <w:sz w:val="20"/>
        </w:rPr>
        <w:t>MajorTV</w:t>
      </w:r>
      <w:proofErr w:type="spellEnd"/>
      <w:r w:rsidRPr="00223BBF">
        <w:rPr>
          <w:color w:val="70AD47" w:themeColor="accent6"/>
          <w:sz w:val="20"/>
        </w:rPr>
        <w:t xml:space="preserve"> – Piattaforma </w:t>
      </w:r>
      <w:r>
        <w:rPr>
          <w:color w:val="70AD47" w:themeColor="accent6"/>
          <w:sz w:val="20"/>
        </w:rPr>
        <w:t xml:space="preserve">integrata con 2 sintonizzatori = </w:t>
      </w:r>
      <w:r w:rsidRPr="00223BBF">
        <w:rPr>
          <w:color w:val="70AD47" w:themeColor="accent6"/>
          <w:sz w:val="20"/>
        </w:rPr>
        <w:t>€ 3.202,50</w:t>
      </w:r>
    </w:p>
    <w:p w:rsidR="00381B20" w:rsidRDefault="00223BBF" w:rsidP="00223BBF">
      <w:pPr>
        <w:spacing w:after="0"/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 xml:space="preserve">Costo unitario di rifermento (iva inclusa) </w:t>
      </w:r>
      <w:proofErr w:type="spellStart"/>
      <w:r w:rsidRPr="00223BBF">
        <w:rPr>
          <w:color w:val="70AD47" w:themeColor="accent6"/>
          <w:sz w:val="20"/>
        </w:rPr>
        <w:t>MajorTV</w:t>
      </w:r>
      <w:proofErr w:type="spellEnd"/>
      <w:r w:rsidRPr="00223BBF">
        <w:rPr>
          <w:color w:val="70AD47" w:themeColor="accent6"/>
          <w:sz w:val="20"/>
        </w:rPr>
        <w:t xml:space="preserve"> – Play</w:t>
      </w:r>
      <w:r>
        <w:rPr>
          <w:color w:val="70AD47" w:themeColor="accent6"/>
          <w:sz w:val="20"/>
        </w:rPr>
        <w:t>er HDMI - Pacco da 10</w:t>
      </w:r>
      <w:r>
        <w:rPr>
          <w:color w:val="70AD47" w:themeColor="accent6"/>
          <w:sz w:val="20"/>
        </w:rPr>
        <w:tab/>
      </w:r>
      <w:r w:rsidR="00223B62">
        <w:rPr>
          <w:color w:val="70AD47" w:themeColor="accent6"/>
          <w:sz w:val="20"/>
        </w:rPr>
        <w:t xml:space="preserve"> = </w:t>
      </w:r>
      <w:r>
        <w:rPr>
          <w:color w:val="70AD47" w:themeColor="accent6"/>
          <w:sz w:val="20"/>
        </w:rPr>
        <w:t xml:space="preserve">€ </w:t>
      </w:r>
      <w:r w:rsidR="00223B62">
        <w:rPr>
          <w:color w:val="70AD47" w:themeColor="accent6"/>
          <w:sz w:val="20"/>
        </w:rPr>
        <w:t>2.092,30</w:t>
      </w:r>
    </w:p>
    <w:p w:rsidR="00223BBF" w:rsidRPr="00092566" w:rsidRDefault="00223BBF" w:rsidP="00223BBF">
      <w:pPr>
        <w:spacing w:after="0"/>
        <w:jc w:val="right"/>
        <w:rPr>
          <w:color w:val="70AD47" w:themeColor="accent6"/>
          <w:sz w:val="20"/>
        </w:rPr>
      </w:pP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3783"/>
        <w:gridCol w:w="3243"/>
      </w:tblGrid>
      <w:tr w:rsidR="00AF04A2" w:rsidRPr="00D30344" w:rsidTr="00592911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AF04A2" w:rsidRPr="00E729A7" w:rsidRDefault="00AF04A2" w:rsidP="0059291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Sistema di acquisizione e diffusione di contenuti su tutti i dispositivi scolastici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AF04A2" w:rsidRPr="00D30344" w:rsidRDefault="00AF04A2" w:rsidP="0059291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proofErr w:type="gramStart"/>
            <w:r w:rsidRPr="00D30344">
              <w:rPr>
                <w:rFonts w:eastAsia="Times New Roman" w:cs="Times New Roman"/>
                <w:b/>
                <w:lang w:eastAsia="it-IT"/>
              </w:rPr>
              <w:t>quantità</w:t>
            </w:r>
            <w:proofErr w:type="gramEnd"/>
            <w:r w:rsidRPr="00D30344">
              <w:rPr>
                <w:rFonts w:eastAsia="Times New Roman" w:cs="Times New Roman"/>
                <w:b/>
                <w:lang w:eastAsia="it-IT"/>
              </w:rPr>
              <w:t xml:space="preserve"> n.</w:t>
            </w:r>
          </w:p>
        </w:tc>
      </w:tr>
      <w:tr w:rsidR="00AF04A2" w:rsidRPr="00D30344" w:rsidTr="00592911">
        <w:trPr>
          <w:trHeight w:val="443"/>
        </w:trPr>
        <w:tc>
          <w:tcPr>
            <w:tcW w:w="2988" w:type="dxa"/>
          </w:tcPr>
          <w:p w:rsidR="00AF04A2" w:rsidRPr="00D30344" w:rsidRDefault="00AF04A2" w:rsidP="0059291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Caratteristiche</w:t>
            </w:r>
          </w:p>
        </w:tc>
        <w:tc>
          <w:tcPr>
            <w:tcW w:w="7026" w:type="dxa"/>
            <w:gridSpan w:val="2"/>
          </w:tcPr>
          <w:p w:rsidR="00AF04A2" w:rsidRDefault="00AF04A2" w:rsidP="0059291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S</w:t>
            </w:r>
            <w:r w:rsidRPr="00814132">
              <w:rPr>
                <w:rFonts w:eastAsia="Times New Roman" w:cs="Times New Roman"/>
                <w:lang w:eastAsia="it-IT"/>
              </w:rPr>
              <w:t>istema integrato di acquisizione,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  <w:r w:rsidRPr="00814132">
              <w:rPr>
                <w:rFonts w:eastAsia="Times New Roman" w:cs="Times New Roman"/>
                <w:lang w:eastAsia="it-IT"/>
              </w:rPr>
              <w:t>gestione e diffusione di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  <w:r w:rsidRPr="00814132">
              <w:rPr>
                <w:rFonts w:eastAsia="Times New Roman" w:cs="Times New Roman"/>
                <w:lang w:eastAsia="it-IT"/>
              </w:rPr>
              <w:t xml:space="preserve">contenuti </w:t>
            </w:r>
            <w:r>
              <w:rPr>
                <w:rFonts w:eastAsia="Times New Roman" w:cs="Times New Roman"/>
                <w:lang w:eastAsia="it-IT"/>
              </w:rPr>
              <w:t xml:space="preserve">  </w:t>
            </w:r>
            <w:r w:rsidRPr="00814132">
              <w:rPr>
                <w:rFonts w:eastAsia="Times New Roman" w:cs="Times New Roman"/>
                <w:lang w:eastAsia="it-IT"/>
              </w:rPr>
              <w:t>multimediali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  <w:r w:rsidRPr="00814132">
              <w:rPr>
                <w:rFonts w:eastAsia="Times New Roman" w:cs="Times New Roman"/>
                <w:lang w:eastAsia="it-IT"/>
              </w:rPr>
              <w:t xml:space="preserve">in streaming, on </w:t>
            </w:r>
            <w:proofErr w:type="spellStart"/>
            <w:r w:rsidRPr="00814132">
              <w:rPr>
                <w:rFonts w:eastAsia="Times New Roman" w:cs="Times New Roman"/>
                <w:lang w:eastAsia="it-IT"/>
              </w:rPr>
              <w:t>demand</w:t>
            </w:r>
            <w:proofErr w:type="spellEnd"/>
            <w:r w:rsidRPr="00814132">
              <w:rPr>
                <w:rFonts w:eastAsia="Times New Roman" w:cs="Times New Roman"/>
                <w:lang w:eastAsia="it-IT"/>
              </w:rPr>
              <w:t xml:space="preserve">, in </w:t>
            </w:r>
            <w:proofErr w:type="spellStart"/>
            <w:r>
              <w:rPr>
                <w:rFonts w:eastAsia="Times New Roman" w:cs="Times New Roman"/>
                <w:lang w:eastAsia="it-IT"/>
              </w:rPr>
              <w:t>unicast</w:t>
            </w:r>
            <w:proofErr w:type="spellEnd"/>
            <w:r>
              <w:rPr>
                <w:rFonts w:eastAsia="Times New Roman" w:cs="Times New Roman"/>
                <w:lang w:eastAsia="it-IT"/>
              </w:rPr>
              <w:t xml:space="preserve"> e </w:t>
            </w:r>
            <w:proofErr w:type="spellStart"/>
            <w:r>
              <w:rPr>
                <w:rFonts w:eastAsia="Times New Roman" w:cs="Times New Roman"/>
                <w:lang w:eastAsia="it-IT"/>
              </w:rPr>
              <w:t>multicast</w:t>
            </w:r>
            <w:proofErr w:type="spellEnd"/>
            <w:r>
              <w:rPr>
                <w:rFonts w:eastAsia="Times New Roman" w:cs="Times New Roman"/>
                <w:lang w:eastAsia="it-IT"/>
              </w:rPr>
              <w:t xml:space="preserve">, su reti IP </w:t>
            </w:r>
            <w:r w:rsidRPr="00814132">
              <w:rPr>
                <w:rFonts w:eastAsia="Times New Roman" w:cs="Times New Roman"/>
                <w:lang w:eastAsia="it-IT"/>
              </w:rPr>
              <w:t>tramite una matrice di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  <w:r w:rsidRPr="00814132">
              <w:rPr>
                <w:rFonts w:eastAsia="Times New Roman" w:cs="Times New Roman"/>
                <w:lang w:eastAsia="it-IT"/>
              </w:rPr>
              <w:t xml:space="preserve">permutazione di </w:t>
            </w:r>
            <w:r>
              <w:rPr>
                <w:rFonts w:eastAsia="Times New Roman" w:cs="Times New Roman"/>
                <w:lang w:eastAsia="it-IT"/>
              </w:rPr>
              <w:t>flu</w:t>
            </w:r>
            <w:r w:rsidRPr="00814132">
              <w:rPr>
                <w:rFonts w:eastAsia="Times New Roman" w:cs="Times New Roman"/>
                <w:lang w:eastAsia="it-IT"/>
              </w:rPr>
              <w:t>ssi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  <w:r w:rsidRPr="00814132">
              <w:rPr>
                <w:rFonts w:eastAsia="Times New Roman" w:cs="Times New Roman"/>
                <w:lang w:eastAsia="it-IT"/>
              </w:rPr>
              <w:t>audio-video</w:t>
            </w:r>
            <w:r>
              <w:rPr>
                <w:rFonts w:eastAsia="Times New Roman" w:cs="Times New Roman"/>
                <w:lang w:eastAsia="it-IT"/>
              </w:rPr>
              <w:t>.</w:t>
            </w:r>
          </w:p>
          <w:p w:rsidR="00AF04A2" w:rsidRPr="00D30344" w:rsidRDefault="00AF04A2" w:rsidP="0059291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I c</w:t>
            </w:r>
            <w:r w:rsidRPr="00814132">
              <w:rPr>
                <w:rFonts w:eastAsia="Times New Roman" w:cs="Times New Roman"/>
                <w:lang w:eastAsia="it-IT"/>
              </w:rPr>
              <w:t>ontenuti informativi, di intrattenimento, pubblicitari, a scopo e</w:t>
            </w:r>
            <w:r>
              <w:rPr>
                <w:rFonts w:eastAsia="Times New Roman" w:cs="Times New Roman"/>
                <w:lang w:eastAsia="it-IT"/>
              </w:rPr>
              <w:t xml:space="preserve">ducativo vengono distribuiti con </w:t>
            </w:r>
            <w:r w:rsidRPr="00814132">
              <w:rPr>
                <w:rFonts w:eastAsia="Times New Roman" w:cs="Times New Roman"/>
                <w:lang w:eastAsia="it-IT"/>
              </w:rPr>
              <w:t xml:space="preserve">i più moderni </w:t>
            </w:r>
            <w:proofErr w:type="spellStart"/>
            <w:r w:rsidRPr="00814132">
              <w:rPr>
                <w:rFonts w:eastAsia="Times New Roman" w:cs="Times New Roman"/>
                <w:lang w:eastAsia="it-IT"/>
              </w:rPr>
              <w:t>codec</w:t>
            </w:r>
            <w:proofErr w:type="spellEnd"/>
            <w:r w:rsidRPr="00814132">
              <w:rPr>
                <w:rFonts w:eastAsia="Times New Roman" w:cs="Times New Roman"/>
                <w:lang w:eastAsia="it-IT"/>
              </w:rPr>
              <w:t xml:space="preserve"> e protocolli di rete, su monitor, video-</w:t>
            </w:r>
            <w:proofErr w:type="spellStart"/>
            <w:r w:rsidRPr="00814132">
              <w:rPr>
                <w:rFonts w:eastAsia="Times New Roman" w:cs="Times New Roman"/>
                <w:lang w:eastAsia="it-IT"/>
              </w:rPr>
              <w:t>wall</w:t>
            </w:r>
            <w:proofErr w:type="spellEnd"/>
            <w:r w:rsidRPr="00814132">
              <w:rPr>
                <w:rFonts w:eastAsia="Times New Roman" w:cs="Times New Roman"/>
                <w:lang w:eastAsia="it-IT"/>
              </w:rPr>
              <w:t xml:space="preserve">, TV, computer, </w:t>
            </w:r>
            <w:proofErr w:type="spellStart"/>
            <w:r w:rsidRPr="00814132">
              <w:rPr>
                <w:rFonts w:eastAsia="Times New Roman" w:cs="Times New Roman"/>
                <w:lang w:eastAsia="it-IT"/>
              </w:rPr>
              <w:t>smartphone</w:t>
            </w:r>
            <w:proofErr w:type="spellEnd"/>
            <w:r w:rsidRPr="00814132">
              <w:rPr>
                <w:rFonts w:eastAsia="Times New Roman" w:cs="Times New Roman"/>
                <w:lang w:eastAsia="it-IT"/>
              </w:rPr>
              <w:t xml:space="preserve"> e tablet.</w:t>
            </w:r>
          </w:p>
        </w:tc>
      </w:tr>
      <w:tr w:rsidR="00AF04A2" w:rsidRPr="00D30344" w:rsidTr="00592911">
        <w:trPr>
          <w:trHeight w:val="443"/>
        </w:trPr>
        <w:tc>
          <w:tcPr>
            <w:tcW w:w="2988" w:type="dxa"/>
          </w:tcPr>
          <w:p w:rsidR="00AF04A2" w:rsidRDefault="00AF04A2" w:rsidP="0059291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Architettura</w:t>
            </w:r>
          </w:p>
        </w:tc>
        <w:tc>
          <w:tcPr>
            <w:tcW w:w="7026" w:type="dxa"/>
            <w:gridSpan w:val="2"/>
          </w:tcPr>
          <w:p w:rsidR="00AF04A2" w:rsidRPr="00814132" w:rsidRDefault="00AF04A2" w:rsidP="00AF04A2">
            <w:pPr>
              <w:pStyle w:val="Paragrafoelenco"/>
              <w:numPr>
                <w:ilvl w:val="0"/>
                <w:numId w:val="36"/>
              </w:numPr>
              <w:rPr>
                <w:rFonts w:eastAsia="Times New Roman" w:cs="Times New Roman"/>
                <w:lang w:eastAsia="it-IT"/>
              </w:rPr>
            </w:pPr>
            <w:r w:rsidRPr="00814132">
              <w:rPr>
                <w:rFonts w:eastAsia="Times New Roman" w:cs="Times New Roman"/>
                <w:lang w:eastAsia="it-IT"/>
              </w:rPr>
              <w:t>1 Dispositivo per l’acquisizione, digitalizzazione e normalizzazione di contenuti</w:t>
            </w:r>
          </w:p>
          <w:p w:rsidR="00AF04A2" w:rsidRDefault="00AF04A2" w:rsidP="00AF04A2">
            <w:pPr>
              <w:pStyle w:val="Paragrafoelenco"/>
              <w:numPr>
                <w:ilvl w:val="0"/>
                <w:numId w:val="36"/>
              </w:num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1 dispositivo </w:t>
            </w:r>
            <w:r w:rsidRPr="00814132">
              <w:rPr>
                <w:rFonts w:eastAsia="Times New Roman" w:cs="Times New Roman"/>
                <w:lang w:eastAsia="it-IT"/>
              </w:rPr>
              <w:t xml:space="preserve">che consente di ricevere i </w:t>
            </w:r>
            <w:r w:rsidRPr="00814132">
              <w:rPr>
                <w:rFonts w:ascii="Calibri" w:eastAsia="Times New Roman" w:hAnsi="Calibri" w:cs="Calibri"/>
                <w:lang w:eastAsia="it-IT"/>
              </w:rPr>
              <w:t>fl</w:t>
            </w:r>
            <w:r w:rsidRPr="00814132">
              <w:rPr>
                <w:rFonts w:eastAsia="Times New Roman" w:cs="Times New Roman"/>
                <w:lang w:eastAsia="it-IT"/>
              </w:rPr>
              <w:t>ussi multimediali, codi</w:t>
            </w:r>
            <w:r w:rsidRPr="00814132">
              <w:rPr>
                <w:rFonts w:ascii="Calibri" w:eastAsia="Times New Roman" w:hAnsi="Calibri" w:cs="Calibri"/>
                <w:lang w:eastAsia="it-IT"/>
              </w:rPr>
              <w:t>fi</w:t>
            </w:r>
            <w:r w:rsidRPr="00814132">
              <w:rPr>
                <w:rFonts w:eastAsia="Times New Roman" w:cs="Times New Roman"/>
                <w:lang w:eastAsia="it-IT"/>
              </w:rPr>
              <w:t xml:space="preserve">carli </w:t>
            </w:r>
            <w:proofErr w:type="gramStart"/>
            <w:r w:rsidRPr="00814132">
              <w:rPr>
                <w:rFonts w:eastAsia="Times New Roman" w:cs="Times New Roman"/>
                <w:lang w:eastAsia="it-IT"/>
              </w:rPr>
              <w:t>e  trasmetterli</w:t>
            </w:r>
            <w:proofErr w:type="gramEnd"/>
            <w:r w:rsidRPr="00814132">
              <w:rPr>
                <w:rFonts w:eastAsia="Times New Roman" w:cs="Times New Roman"/>
                <w:lang w:eastAsia="it-IT"/>
              </w:rPr>
              <w:t xml:space="preserve"> su una rete IP in modalità </w:t>
            </w:r>
            <w:proofErr w:type="spellStart"/>
            <w:r w:rsidRPr="00814132">
              <w:rPr>
                <w:rFonts w:eastAsia="Times New Roman" w:cs="Times New Roman"/>
                <w:lang w:eastAsia="it-IT"/>
              </w:rPr>
              <w:t>unicast</w:t>
            </w:r>
            <w:proofErr w:type="spellEnd"/>
            <w:r w:rsidRPr="00814132">
              <w:rPr>
                <w:rFonts w:eastAsia="Times New Roman" w:cs="Times New Roman"/>
                <w:lang w:eastAsia="it-IT"/>
              </w:rPr>
              <w:t xml:space="preserve"> o </w:t>
            </w:r>
            <w:proofErr w:type="spellStart"/>
            <w:r w:rsidRPr="00814132">
              <w:rPr>
                <w:rFonts w:eastAsia="Times New Roman" w:cs="Times New Roman"/>
                <w:lang w:eastAsia="it-IT"/>
              </w:rPr>
              <w:t>multicast</w:t>
            </w:r>
            <w:proofErr w:type="spellEnd"/>
            <w:r w:rsidRPr="00814132">
              <w:rPr>
                <w:rFonts w:eastAsia="Times New Roman" w:cs="Times New Roman"/>
                <w:lang w:eastAsia="it-IT"/>
              </w:rPr>
              <w:t>, a seconda delle applicazioni.</w:t>
            </w:r>
          </w:p>
          <w:p w:rsidR="00AF04A2" w:rsidRPr="00814132" w:rsidRDefault="00AF04A2" w:rsidP="00AF04A2">
            <w:pPr>
              <w:pStyle w:val="Paragrafoelenco"/>
              <w:numPr>
                <w:ilvl w:val="0"/>
                <w:numId w:val="36"/>
              </w:num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1 Dispositivo </w:t>
            </w:r>
            <w:proofErr w:type="spellStart"/>
            <w:r>
              <w:rPr>
                <w:rFonts w:eastAsia="Times New Roman" w:cs="Times New Roman"/>
                <w:lang w:eastAsia="it-IT"/>
              </w:rPr>
              <w:t>Stream</w:t>
            </w:r>
            <w:proofErr w:type="spellEnd"/>
            <w:r>
              <w:rPr>
                <w:rFonts w:eastAsia="Times New Roman" w:cs="Times New Roman"/>
                <w:lang w:eastAsia="it-IT"/>
              </w:rPr>
              <w:t xml:space="preserve"> Player per ciascun device (circa) per la s</w:t>
            </w:r>
            <w:r w:rsidRPr="00814132">
              <w:rPr>
                <w:rFonts w:eastAsia="Times New Roman" w:cs="Times New Roman"/>
                <w:lang w:eastAsia="it-IT"/>
              </w:rPr>
              <w:t xml:space="preserve">incronizzazione dei contenuti multimediali e delle configurazioni, esecuzione dei palinsesti, visualizzazione dei contenuti su monitor, TV, </w:t>
            </w:r>
            <w:proofErr w:type="spellStart"/>
            <w:r w:rsidRPr="00814132">
              <w:rPr>
                <w:rFonts w:eastAsia="Times New Roman" w:cs="Times New Roman"/>
                <w:lang w:eastAsia="it-IT"/>
              </w:rPr>
              <w:t>videowall</w:t>
            </w:r>
            <w:proofErr w:type="spellEnd"/>
          </w:p>
        </w:tc>
      </w:tr>
      <w:tr w:rsidR="00AF04A2" w:rsidRPr="00D30344" w:rsidTr="00592911">
        <w:trPr>
          <w:trHeight w:val="443"/>
        </w:trPr>
        <w:tc>
          <w:tcPr>
            <w:tcW w:w="2988" w:type="dxa"/>
          </w:tcPr>
          <w:p w:rsidR="00AF04A2" w:rsidRDefault="00AF04A2" w:rsidP="00592911">
            <w:pPr>
              <w:rPr>
                <w:rFonts w:eastAsia="Times New Roman" w:cs="Times New Roman"/>
                <w:b/>
                <w:lang w:eastAsia="it-IT"/>
              </w:rPr>
            </w:pPr>
            <w:r w:rsidRPr="00814132">
              <w:rPr>
                <w:rFonts w:eastAsia="Times New Roman" w:cs="Times New Roman"/>
                <w:b/>
                <w:lang w:eastAsia="it-IT"/>
              </w:rPr>
              <w:t>Acquisizione di contenuti</w:t>
            </w:r>
          </w:p>
        </w:tc>
        <w:tc>
          <w:tcPr>
            <w:tcW w:w="7026" w:type="dxa"/>
            <w:gridSpan w:val="2"/>
          </w:tcPr>
          <w:p w:rsidR="00AF04A2" w:rsidRPr="00814132" w:rsidRDefault="00AF04A2" w:rsidP="00592911">
            <w:pPr>
              <w:rPr>
                <w:rFonts w:eastAsia="Times New Roman" w:cs="Times New Roman"/>
                <w:lang w:eastAsia="it-IT"/>
              </w:rPr>
            </w:pPr>
            <w:r w:rsidRPr="00814132">
              <w:rPr>
                <w:rFonts w:eastAsia="Times New Roman" w:cs="Times New Roman"/>
                <w:lang w:eastAsia="it-IT"/>
              </w:rPr>
              <w:t xml:space="preserve">Live, </w:t>
            </w:r>
            <w:proofErr w:type="spellStart"/>
            <w:r w:rsidRPr="00814132">
              <w:rPr>
                <w:rFonts w:eastAsia="Times New Roman" w:cs="Times New Roman"/>
                <w:lang w:eastAsia="it-IT"/>
              </w:rPr>
              <w:t>videoconf</w:t>
            </w:r>
            <w:proofErr w:type="spellEnd"/>
            <w:r w:rsidRPr="00814132">
              <w:rPr>
                <w:rFonts w:eastAsia="Times New Roman" w:cs="Times New Roman"/>
                <w:lang w:eastAsia="it-IT"/>
              </w:rPr>
              <w:t>, broadcast media, Internet</w:t>
            </w:r>
          </w:p>
        </w:tc>
      </w:tr>
      <w:tr w:rsidR="00AF04A2" w:rsidRPr="00D30344" w:rsidTr="00592911">
        <w:trPr>
          <w:trHeight w:val="443"/>
        </w:trPr>
        <w:tc>
          <w:tcPr>
            <w:tcW w:w="2988" w:type="dxa"/>
          </w:tcPr>
          <w:p w:rsidR="00AF04A2" w:rsidRPr="00814132" w:rsidRDefault="00AF04A2" w:rsidP="00592911">
            <w:pPr>
              <w:rPr>
                <w:rFonts w:eastAsia="Times New Roman" w:cs="Times New Roman"/>
                <w:b/>
                <w:lang w:eastAsia="it-IT"/>
              </w:rPr>
            </w:pPr>
            <w:r w:rsidRPr="00814132">
              <w:rPr>
                <w:rFonts w:eastAsia="Times New Roman" w:cs="Times New Roman"/>
                <w:b/>
                <w:bCs/>
                <w:lang w:eastAsia="it-IT"/>
              </w:rPr>
              <w:t>Gestione dei palinsesti</w:t>
            </w:r>
          </w:p>
        </w:tc>
        <w:tc>
          <w:tcPr>
            <w:tcW w:w="7026" w:type="dxa"/>
            <w:gridSpan w:val="2"/>
          </w:tcPr>
          <w:p w:rsidR="00AF04A2" w:rsidRPr="00814132" w:rsidRDefault="00AF04A2" w:rsidP="00AF04A2">
            <w:pPr>
              <w:pStyle w:val="Paragrafoelenco"/>
              <w:numPr>
                <w:ilvl w:val="0"/>
                <w:numId w:val="36"/>
              </w:numPr>
              <w:rPr>
                <w:rFonts w:eastAsia="Times New Roman" w:cs="Times New Roman"/>
                <w:lang w:eastAsia="it-IT"/>
              </w:rPr>
            </w:pPr>
            <w:r w:rsidRPr="00814132">
              <w:rPr>
                <w:rFonts w:eastAsia="Times New Roman" w:cs="Times New Roman"/>
                <w:lang w:eastAsia="it-IT"/>
              </w:rPr>
              <w:t>Pianificazione dei media in sequenze video (“</w:t>
            </w:r>
            <w:r w:rsidRPr="00814132">
              <w:rPr>
                <w:rFonts w:eastAsia="Times New Roman" w:cs="Times New Roman"/>
                <w:i/>
                <w:iCs/>
                <w:lang w:eastAsia="it-IT"/>
              </w:rPr>
              <w:t>palinsesti</w:t>
            </w:r>
            <w:r w:rsidRPr="00814132">
              <w:rPr>
                <w:rFonts w:eastAsia="Times New Roman" w:cs="Times New Roman"/>
                <w:lang w:eastAsia="it-IT"/>
              </w:rPr>
              <w:t>”)</w:t>
            </w:r>
            <w:r>
              <w:t xml:space="preserve"> </w:t>
            </w:r>
            <w:r w:rsidRPr="00814132">
              <w:rPr>
                <w:rFonts w:eastAsia="Times New Roman" w:cs="Times New Roman"/>
                <w:lang w:eastAsia="it-IT"/>
              </w:rPr>
              <w:t>a finestre temporali differenziate per ogni monitor/TV</w:t>
            </w:r>
          </w:p>
          <w:p w:rsidR="00AF04A2" w:rsidRPr="00814132" w:rsidRDefault="00AF04A2" w:rsidP="00AF04A2">
            <w:pPr>
              <w:pStyle w:val="Paragrafoelenco"/>
              <w:numPr>
                <w:ilvl w:val="0"/>
                <w:numId w:val="36"/>
              </w:numPr>
              <w:rPr>
                <w:rFonts w:eastAsia="Times New Roman" w:cs="Times New Roman"/>
                <w:lang w:eastAsia="it-IT"/>
              </w:rPr>
            </w:pPr>
            <w:r w:rsidRPr="00814132">
              <w:rPr>
                <w:rFonts w:eastAsia="Times New Roman" w:cs="Times New Roman"/>
                <w:lang w:eastAsia="it-IT"/>
              </w:rPr>
              <w:t>Gestione dei palinsesti associati ad ogni monitor</w:t>
            </w:r>
          </w:p>
        </w:tc>
      </w:tr>
      <w:tr w:rsidR="00AF04A2" w:rsidRPr="00D30344" w:rsidTr="00592911">
        <w:trPr>
          <w:trHeight w:val="443"/>
        </w:trPr>
        <w:tc>
          <w:tcPr>
            <w:tcW w:w="2988" w:type="dxa"/>
          </w:tcPr>
          <w:p w:rsidR="00AF04A2" w:rsidRPr="00814132" w:rsidRDefault="00AF04A2" w:rsidP="00592911">
            <w:pPr>
              <w:rPr>
                <w:rFonts w:eastAsia="Times New Roman" w:cs="Times New Roman"/>
                <w:b/>
                <w:bCs/>
                <w:lang w:eastAsia="it-IT"/>
              </w:rPr>
            </w:pPr>
            <w:r w:rsidRPr="00814132">
              <w:rPr>
                <w:rFonts w:eastAsia="Times New Roman" w:cs="Times New Roman"/>
                <w:b/>
                <w:bCs/>
                <w:lang w:eastAsia="it-IT"/>
              </w:rPr>
              <w:t>Flussi IP</w:t>
            </w:r>
          </w:p>
        </w:tc>
        <w:tc>
          <w:tcPr>
            <w:tcW w:w="7026" w:type="dxa"/>
            <w:gridSpan w:val="2"/>
          </w:tcPr>
          <w:p w:rsidR="00AF04A2" w:rsidRPr="00814132" w:rsidRDefault="00AF04A2" w:rsidP="0059291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I</w:t>
            </w:r>
            <w:r w:rsidRPr="00814132">
              <w:rPr>
                <w:rFonts w:eastAsia="Times New Roman" w:cs="Times New Roman"/>
                <w:lang w:eastAsia="it-IT"/>
              </w:rPr>
              <w:t xml:space="preserve">n modalità </w:t>
            </w:r>
            <w:proofErr w:type="spellStart"/>
            <w:r w:rsidRPr="00814132">
              <w:rPr>
                <w:rFonts w:eastAsia="Times New Roman" w:cs="Times New Roman"/>
                <w:lang w:eastAsia="it-IT"/>
              </w:rPr>
              <w:t>unicast</w:t>
            </w:r>
            <w:proofErr w:type="spellEnd"/>
            <w:r w:rsidRPr="00814132">
              <w:rPr>
                <w:rFonts w:eastAsia="Times New Roman" w:cs="Times New Roman"/>
                <w:lang w:eastAsia="it-IT"/>
              </w:rPr>
              <w:t xml:space="preserve"> o </w:t>
            </w:r>
            <w:proofErr w:type="spellStart"/>
            <w:r w:rsidRPr="00814132">
              <w:rPr>
                <w:rFonts w:eastAsia="Times New Roman" w:cs="Times New Roman"/>
                <w:lang w:eastAsia="it-IT"/>
              </w:rPr>
              <w:t>multicast</w:t>
            </w:r>
            <w:proofErr w:type="spellEnd"/>
            <w:r w:rsidRPr="00814132">
              <w:rPr>
                <w:rFonts w:eastAsia="Times New Roman" w:cs="Times New Roman"/>
                <w:lang w:eastAsia="it-IT"/>
              </w:rPr>
              <w:t>, flessibilità in relazione alla rete utilizzata</w:t>
            </w:r>
          </w:p>
        </w:tc>
      </w:tr>
      <w:tr w:rsidR="00AF04A2" w:rsidRPr="00D30344" w:rsidTr="00592911">
        <w:trPr>
          <w:trHeight w:val="594"/>
        </w:trPr>
        <w:tc>
          <w:tcPr>
            <w:tcW w:w="2988" w:type="dxa"/>
          </w:tcPr>
          <w:p w:rsidR="00AF04A2" w:rsidRDefault="00AF04A2" w:rsidP="00592911">
            <w:pPr>
              <w:rPr>
                <w:rFonts w:eastAsia="Times New Roman" w:cs="Times New Roman"/>
                <w:b/>
                <w:lang w:eastAsia="it-IT"/>
              </w:rPr>
            </w:pPr>
            <w:r w:rsidRPr="00814132">
              <w:rPr>
                <w:rFonts w:eastAsia="Times New Roman" w:cs="Times New Roman"/>
                <w:b/>
                <w:bCs/>
                <w:lang w:eastAsia="it-IT"/>
              </w:rPr>
              <w:t>Pubblicazione e Visualizzazione</w:t>
            </w:r>
          </w:p>
        </w:tc>
        <w:tc>
          <w:tcPr>
            <w:tcW w:w="7026" w:type="dxa"/>
            <w:gridSpan w:val="2"/>
          </w:tcPr>
          <w:p w:rsidR="00AF04A2" w:rsidRPr="00814132" w:rsidRDefault="00AF04A2" w:rsidP="00592911">
            <w:pPr>
              <w:rPr>
                <w:rFonts w:eastAsia="Times New Roman" w:cs="Times New Roman"/>
                <w:lang w:eastAsia="it-IT"/>
              </w:rPr>
            </w:pPr>
            <w:r w:rsidRPr="00814132">
              <w:rPr>
                <w:rFonts w:eastAsia="Times New Roman" w:cs="Times New Roman"/>
                <w:lang w:eastAsia="it-IT"/>
              </w:rPr>
              <w:t xml:space="preserve">Pubblicazione e visualizzazione e su monitor, TV, LIM, </w:t>
            </w:r>
            <w:proofErr w:type="spellStart"/>
            <w:r w:rsidRPr="00814132">
              <w:rPr>
                <w:rFonts w:eastAsia="Times New Roman" w:cs="Times New Roman"/>
                <w:lang w:eastAsia="it-IT"/>
              </w:rPr>
              <w:t>videowall</w:t>
            </w:r>
            <w:proofErr w:type="spellEnd"/>
            <w:r>
              <w:rPr>
                <w:rFonts w:eastAsia="Times New Roman" w:cs="Times New Roman"/>
                <w:lang w:eastAsia="it-IT"/>
              </w:rPr>
              <w:t xml:space="preserve">, proiettori, PC, </w:t>
            </w:r>
            <w:proofErr w:type="spellStart"/>
            <w:r>
              <w:rPr>
                <w:rFonts w:eastAsia="Times New Roman" w:cs="Times New Roman"/>
                <w:lang w:eastAsia="it-IT"/>
              </w:rPr>
              <w:t>smartphone</w:t>
            </w:r>
            <w:proofErr w:type="spellEnd"/>
            <w:r>
              <w:rPr>
                <w:rFonts w:eastAsia="Times New Roman" w:cs="Times New Roman"/>
                <w:lang w:eastAsia="it-IT"/>
              </w:rPr>
              <w:t>, PDA</w:t>
            </w:r>
          </w:p>
        </w:tc>
      </w:tr>
      <w:tr w:rsidR="00AF04A2" w:rsidRPr="00D30344" w:rsidTr="00592911">
        <w:trPr>
          <w:trHeight w:val="843"/>
        </w:trPr>
        <w:tc>
          <w:tcPr>
            <w:tcW w:w="2988" w:type="dxa"/>
          </w:tcPr>
          <w:p w:rsidR="00AF04A2" w:rsidRPr="00814132" w:rsidRDefault="00AF04A2" w:rsidP="00592911">
            <w:pPr>
              <w:rPr>
                <w:rFonts w:eastAsia="Times New Roman" w:cs="Times New Roman"/>
                <w:b/>
                <w:lang w:eastAsia="it-IT"/>
              </w:rPr>
            </w:pPr>
            <w:r w:rsidRPr="00814132">
              <w:rPr>
                <w:rFonts w:eastAsia="Times New Roman" w:cs="Times New Roman"/>
                <w:b/>
                <w:bCs/>
                <w:lang w:eastAsia="it-IT"/>
              </w:rPr>
              <w:t>Compatibilità</w:t>
            </w:r>
          </w:p>
          <w:p w:rsidR="00AF04A2" w:rsidRDefault="00AF04A2" w:rsidP="00592911">
            <w:pPr>
              <w:rPr>
                <w:rFonts w:eastAsia="Times New Roman" w:cs="Times New Roman"/>
                <w:b/>
                <w:lang w:eastAsia="it-IT"/>
              </w:rPr>
            </w:pPr>
          </w:p>
        </w:tc>
        <w:tc>
          <w:tcPr>
            <w:tcW w:w="7026" w:type="dxa"/>
            <w:gridSpan w:val="2"/>
          </w:tcPr>
          <w:p w:rsidR="00AF04A2" w:rsidRPr="00814132" w:rsidRDefault="00AF04A2" w:rsidP="00592911">
            <w:pPr>
              <w:rPr>
                <w:rFonts w:eastAsia="Times New Roman" w:cs="Times New Roman"/>
                <w:lang w:eastAsia="it-IT"/>
              </w:rPr>
            </w:pPr>
            <w:r w:rsidRPr="00814132">
              <w:rPr>
                <w:rFonts w:eastAsia="Times New Roman" w:cs="Times New Roman"/>
                <w:lang w:eastAsia="it-IT"/>
              </w:rPr>
              <w:t>Estensione all'utilizzo dei più diffusi formati grafici e video (</w:t>
            </w:r>
            <w:proofErr w:type="spellStart"/>
            <w:r w:rsidRPr="00814132">
              <w:rPr>
                <w:rFonts w:eastAsia="Times New Roman" w:cs="Times New Roman"/>
                <w:lang w:eastAsia="it-IT"/>
              </w:rPr>
              <w:t>tiff</w:t>
            </w:r>
            <w:proofErr w:type="spellEnd"/>
            <w:r w:rsidRPr="00814132">
              <w:rPr>
                <w:rFonts w:eastAsia="Times New Roman" w:cs="Times New Roman"/>
                <w:lang w:eastAsia="it-IT"/>
              </w:rPr>
              <w:t xml:space="preserve">, </w:t>
            </w:r>
            <w:proofErr w:type="spellStart"/>
            <w:r w:rsidRPr="00814132">
              <w:rPr>
                <w:rFonts w:eastAsia="Times New Roman" w:cs="Times New Roman"/>
                <w:lang w:eastAsia="it-IT"/>
              </w:rPr>
              <w:t>png</w:t>
            </w:r>
            <w:proofErr w:type="spellEnd"/>
            <w:r w:rsidRPr="00814132">
              <w:rPr>
                <w:rFonts w:eastAsia="Times New Roman" w:cs="Times New Roman"/>
                <w:lang w:eastAsia="it-IT"/>
              </w:rPr>
              <w:t xml:space="preserve">, avi, </w:t>
            </w:r>
            <w:proofErr w:type="spellStart"/>
            <w:proofErr w:type="gramStart"/>
            <w:r w:rsidRPr="00814132">
              <w:rPr>
                <w:rFonts w:eastAsia="Times New Roman" w:cs="Times New Roman"/>
                <w:lang w:eastAsia="it-IT"/>
              </w:rPr>
              <w:t>mpeg</w:t>
            </w:r>
            <w:proofErr w:type="spellEnd"/>
            <w:r w:rsidRPr="00814132">
              <w:rPr>
                <w:rFonts w:eastAsia="Times New Roman" w:cs="Times New Roman"/>
                <w:lang w:eastAsia="it-IT"/>
              </w:rPr>
              <w:t>,..</w:t>
            </w:r>
            <w:proofErr w:type="gramEnd"/>
            <w:r w:rsidRPr="00814132">
              <w:rPr>
                <w:rFonts w:eastAsia="Times New Roman" w:cs="Times New Roman"/>
                <w:lang w:eastAsia="it-IT"/>
              </w:rPr>
              <w:t>). Transcodifiche per garantire interoperabilità e supporto ai popolari standard video H264 e MPEG4</w:t>
            </w:r>
          </w:p>
        </w:tc>
      </w:tr>
      <w:tr w:rsidR="00AF04A2" w:rsidRPr="00D30344" w:rsidTr="00592911">
        <w:trPr>
          <w:trHeight w:val="681"/>
        </w:trPr>
        <w:tc>
          <w:tcPr>
            <w:tcW w:w="2988" w:type="dxa"/>
          </w:tcPr>
          <w:p w:rsidR="00AF04A2" w:rsidRPr="00814132" w:rsidRDefault="00AF04A2" w:rsidP="00592911">
            <w:pPr>
              <w:rPr>
                <w:rFonts w:eastAsia="Times New Roman" w:cs="Times New Roman"/>
                <w:b/>
                <w:bCs/>
                <w:lang w:eastAsia="it-IT"/>
              </w:rPr>
            </w:pPr>
            <w:r w:rsidRPr="00814132">
              <w:rPr>
                <w:rFonts w:eastAsia="Times New Roman" w:cs="Times New Roman"/>
                <w:b/>
                <w:bCs/>
                <w:lang w:eastAsia="it-IT"/>
              </w:rPr>
              <w:t>Gestione centralizzata</w:t>
            </w:r>
          </w:p>
        </w:tc>
        <w:tc>
          <w:tcPr>
            <w:tcW w:w="7026" w:type="dxa"/>
            <w:gridSpan w:val="2"/>
          </w:tcPr>
          <w:p w:rsidR="00AF04A2" w:rsidRPr="00814132" w:rsidRDefault="00AF04A2" w:rsidP="00592911">
            <w:pPr>
              <w:rPr>
                <w:rFonts w:eastAsia="Times New Roman" w:cs="Times New Roman"/>
                <w:lang w:eastAsia="it-IT"/>
              </w:rPr>
            </w:pPr>
            <w:r w:rsidRPr="00814132">
              <w:rPr>
                <w:rFonts w:eastAsia="Times New Roman" w:cs="Times New Roman"/>
                <w:lang w:eastAsia="it-IT"/>
              </w:rPr>
              <w:t>Gestione della piattaforma integralmente via web, tramite un intuitivo pannello di comando. I flussi video possono essere gestiti da remoto</w:t>
            </w:r>
          </w:p>
        </w:tc>
      </w:tr>
      <w:tr w:rsidR="00AF04A2" w:rsidRPr="00D30344" w:rsidTr="00592911">
        <w:trPr>
          <w:trHeight w:val="681"/>
        </w:trPr>
        <w:tc>
          <w:tcPr>
            <w:tcW w:w="2988" w:type="dxa"/>
          </w:tcPr>
          <w:p w:rsidR="00AF04A2" w:rsidRPr="00814132" w:rsidRDefault="00AF04A2" w:rsidP="00592911">
            <w:pPr>
              <w:rPr>
                <w:rFonts w:eastAsia="Times New Roman" w:cs="Times New Roman"/>
                <w:b/>
                <w:bCs/>
                <w:lang w:eastAsia="it-IT"/>
              </w:rPr>
            </w:pPr>
            <w:r w:rsidRPr="00814132">
              <w:rPr>
                <w:rFonts w:eastAsia="Times New Roman" w:cs="Times New Roman"/>
                <w:b/>
                <w:bCs/>
                <w:lang w:eastAsia="it-IT"/>
              </w:rPr>
              <w:t>Content delivery</w:t>
            </w:r>
          </w:p>
        </w:tc>
        <w:tc>
          <w:tcPr>
            <w:tcW w:w="7026" w:type="dxa"/>
            <w:gridSpan w:val="2"/>
          </w:tcPr>
          <w:p w:rsidR="00AF04A2" w:rsidRPr="00814132" w:rsidRDefault="00AF04A2" w:rsidP="00592911">
            <w:pPr>
              <w:rPr>
                <w:rFonts w:eastAsia="Times New Roman" w:cs="Times New Roman"/>
                <w:lang w:eastAsia="it-IT"/>
              </w:rPr>
            </w:pPr>
            <w:r w:rsidRPr="00814132">
              <w:rPr>
                <w:rFonts w:eastAsia="Times New Roman" w:cs="Times New Roman"/>
                <w:lang w:eastAsia="it-IT"/>
              </w:rPr>
              <w:t>I contenuti possono essere distribuiti risparmiando banda e realizzando architetture resistenti ai guasti dei collegamenti Internet</w:t>
            </w:r>
          </w:p>
        </w:tc>
      </w:tr>
      <w:tr w:rsidR="00AF04A2" w:rsidRPr="00D30344" w:rsidTr="00592911">
        <w:trPr>
          <w:trHeight w:val="681"/>
        </w:trPr>
        <w:tc>
          <w:tcPr>
            <w:tcW w:w="2988" w:type="dxa"/>
          </w:tcPr>
          <w:p w:rsidR="00AF04A2" w:rsidRPr="00814132" w:rsidRDefault="00AF04A2" w:rsidP="00592911">
            <w:pPr>
              <w:rPr>
                <w:rFonts w:eastAsia="Times New Roman" w:cs="Times New Roman"/>
                <w:b/>
                <w:bCs/>
                <w:lang w:eastAsia="it-IT"/>
              </w:rPr>
            </w:pPr>
            <w:r w:rsidRPr="00814132">
              <w:rPr>
                <w:rFonts w:eastAsia="Times New Roman" w:cs="Times New Roman"/>
                <w:b/>
                <w:bCs/>
                <w:lang w:eastAsia="it-IT"/>
              </w:rPr>
              <w:lastRenderedPageBreak/>
              <w:t>Integrazione web</w:t>
            </w:r>
          </w:p>
        </w:tc>
        <w:tc>
          <w:tcPr>
            <w:tcW w:w="7026" w:type="dxa"/>
            <w:gridSpan w:val="2"/>
          </w:tcPr>
          <w:p w:rsidR="00AF04A2" w:rsidRPr="00814132" w:rsidRDefault="00AF04A2" w:rsidP="00592911">
            <w:pPr>
              <w:rPr>
                <w:rFonts w:eastAsia="Times New Roman" w:cs="Times New Roman"/>
                <w:lang w:eastAsia="it-IT"/>
              </w:rPr>
            </w:pPr>
            <w:r w:rsidRPr="00814132">
              <w:rPr>
                <w:rFonts w:eastAsia="Times New Roman" w:cs="Times New Roman"/>
                <w:lang w:eastAsia="it-IT"/>
              </w:rPr>
              <w:t xml:space="preserve">Modularità del layout con, con integrazione di applicazioni web (streaming, </w:t>
            </w:r>
            <w:proofErr w:type="spellStart"/>
            <w:r w:rsidRPr="00814132">
              <w:rPr>
                <w:rFonts w:eastAsia="Times New Roman" w:cs="Times New Roman"/>
                <w:lang w:eastAsia="it-IT"/>
              </w:rPr>
              <w:t>previsoni</w:t>
            </w:r>
            <w:proofErr w:type="spellEnd"/>
            <w:r w:rsidRPr="00814132">
              <w:rPr>
                <w:rFonts w:eastAsia="Times New Roman" w:cs="Times New Roman"/>
                <w:lang w:eastAsia="it-IT"/>
              </w:rPr>
              <w:t xml:space="preserve"> meteo, notizie </w:t>
            </w:r>
            <w:proofErr w:type="spellStart"/>
            <w:r w:rsidRPr="00814132">
              <w:rPr>
                <w:rFonts w:eastAsia="Times New Roman" w:cs="Times New Roman"/>
                <w:lang w:eastAsia="it-IT"/>
              </w:rPr>
              <w:t>rss</w:t>
            </w:r>
            <w:proofErr w:type="spellEnd"/>
            <w:r w:rsidRPr="00814132">
              <w:rPr>
                <w:rFonts w:eastAsia="Times New Roman" w:cs="Times New Roman"/>
                <w:lang w:eastAsia="it-IT"/>
              </w:rPr>
              <w:t xml:space="preserve"> </w:t>
            </w:r>
            <w:proofErr w:type="spellStart"/>
            <w:r w:rsidRPr="00814132">
              <w:rPr>
                <w:rFonts w:eastAsia="Times New Roman" w:cs="Times New Roman"/>
                <w:lang w:eastAsia="it-IT"/>
              </w:rPr>
              <w:t>feeds</w:t>
            </w:r>
            <w:proofErr w:type="spellEnd"/>
            <w:r w:rsidRPr="00814132">
              <w:rPr>
                <w:rFonts w:eastAsia="Times New Roman" w:cs="Times New Roman"/>
                <w:lang w:eastAsia="it-IT"/>
              </w:rPr>
              <w:t xml:space="preserve">, </w:t>
            </w:r>
            <w:proofErr w:type="gramStart"/>
            <w:r w:rsidRPr="00814132">
              <w:rPr>
                <w:rFonts w:eastAsia="Times New Roman" w:cs="Times New Roman"/>
                <w:lang w:eastAsia="it-IT"/>
              </w:rPr>
              <w:t>ecc..</w:t>
            </w:r>
            <w:proofErr w:type="gramEnd"/>
            <w:r w:rsidRPr="00814132">
              <w:rPr>
                <w:rFonts w:eastAsia="Times New Roman" w:cs="Times New Roman"/>
                <w:lang w:eastAsia="it-IT"/>
              </w:rPr>
              <w:t xml:space="preserve">) </w:t>
            </w:r>
          </w:p>
        </w:tc>
      </w:tr>
    </w:tbl>
    <w:p w:rsidR="00381B20" w:rsidRDefault="00381B20" w:rsidP="00381B20">
      <w:pPr>
        <w:pStyle w:val="Titolo3"/>
        <w:rPr>
          <w:b/>
        </w:rPr>
      </w:pPr>
    </w:p>
    <w:p w:rsidR="00381B20" w:rsidRDefault="00381B20" w:rsidP="00381B20">
      <w:pPr>
        <w:pStyle w:val="Titolo3"/>
        <w:ind w:left="1224"/>
        <w:rPr>
          <w:b/>
        </w:rPr>
      </w:pPr>
    </w:p>
    <w:p w:rsidR="00CA1B71" w:rsidRDefault="00CA1B71" w:rsidP="0034715A">
      <w:pPr>
        <w:pStyle w:val="Titolo3"/>
        <w:numPr>
          <w:ilvl w:val="2"/>
          <w:numId w:val="2"/>
        </w:numPr>
        <w:rPr>
          <w:b/>
        </w:rPr>
      </w:pPr>
      <w:bookmarkStart w:id="317" w:name="_Toc478132853"/>
      <w:r>
        <w:rPr>
          <w:b/>
        </w:rPr>
        <w:t xml:space="preserve">Defibrillatori </w:t>
      </w:r>
      <w:proofErr w:type="spellStart"/>
      <w:r>
        <w:rPr>
          <w:b/>
        </w:rPr>
        <w:t>SaverOne</w:t>
      </w:r>
      <w:bookmarkEnd w:id="316"/>
      <w:bookmarkEnd w:id="317"/>
      <w:proofErr w:type="spellEnd"/>
    </w:p>
    <w:p w:rsidR="00CA1B71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>
              <w:rPr>
                <w:noProof/>
                <w:color w:val="70AD47" w:themeColor="accent6"/>
                <w:sz w:val="20"/>
                <w:lang w:eastAsia="it-IT"/>
              </w:rPr>
              <w:drawing>
                <wp:anchor distT="0" distB="0" distL="114300" distR="114300" simplePos="0" relativeHeight="251668480" behindDoc="0" locked="0" layoutInCell="1" allowOverlap="1" wp14:anchorId="75E5CE4B" wp14:editId="0C280D88">
                  <wp:simplePos x="0" y="0"/>
                  <wp:positionH relativeFrom="column">
                    <wp:posOffset>4690110</wp:posOffset>
                  </wp:positionH>
                  <wp:positionV relativeFrom="paragraph">
                    <wp:posOffset>48260</wp:posOffset>
                  </wp:positionV>
                  <wp:extent cx="1581150" cy="1581150"/>
                  <wp:effectExtent l="19050" t="19050" r="19050" b="19050"/>
                  <wp:wrapNone/>
                  <wp:docPr id="28" name="Immagine 0" descr="arredik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redikk.jpg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CA1B7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Piccolo e resistente con batteria a lunga durata ideale per il trasporto in ogni circostanza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Test automatici per verifica funzionamento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 xml:space="preserve">Icone luminose e guida vocale per guidare l’operatore </w:t>
            </w:r>
            <w:proofErr w:type="spellStart"/>
            <w:r>
              <w:rPr>
                <w:b w:val="0"/>
                <w:color w:val="70AD47" w:themeColor="accent6"/>
                <w:sz w:val="20"/>
              </w:rPr>
              <w:t>step-by-step</w:t>
            </w:r>
            <w:proofErr w:type="spellEnd"/>
          </w:p>
          <w:p w:rsidR="00CA1B7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Doppia connettività USB e SD card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Tecnologia bifasica con energia fino a 200J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Adatto per adulti e bambini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Garanzia italiana 6 anni</w:t>
            </w:r>
          </w:p>
          <w:p w:rsidR="00CA1B71" w:rsidRPr="00715E82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Due tipologie di batterie non ricaricabile e ricaricabile (opzionale)</w:t>
            </w:r>
          </w:p>
        </w:tc>
      </w:tr>
    </w:tbl>
    <w:p w:rsidR="00CA1B71" w:rsidRDefault="00223B62" w:rsidP="00CA1B71">
      <w:pPr>
        <w:jc w:val="right"/>
        <w:rPr>
          <w:color w:val="70AD47" w:themeColor="accent6"/>
          <w:sz w:val="20"/>
        </w:rPr>
      </w:pPr>
      <w:r>
        <w:rPr>
          <w:noProof/>
          <w:color w:val="70AD47" w:themeColor="accent6"/>
          <w:sz w:val="20"/>
          <w:lang w:eastAsia="it-IT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779BDEAA" wp14:editId="31BA0BCE">
                <wp:simplePos x="0" y="0"/>
                <wp:positionH relativeFrom="margin">
                  <wp:align>left</wp:align>
                </wp:positionH>
                <wp:positionV relativeFrom="paragraph">
                  <wp:posOffset>107798</wp:posOffset>
                </wp:positionV>
                <wp:extent cx="402609" cy="272956"/>
                <wp:effectExtent l="0" t="0" r="16510" b="13335"/>
                <wp:wrapNone/>
                <wp:docPr id="234" name="Rettangolo arrotondato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2609" cy="272956"/>
                        </a:xfrm>
                        <a:prstGeom prst="roundRect">
                          <a:avLst/>
                        </a:prstGeom>
                        <a:solidFill>
                          <a:srgbClr val="7030A0"/>
                        </a:solidFill>
                        <a:ln>
                          <a:solidFill>
                            <a:srgbClr val="6600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B63C8" w:rsidRPr="00AA6111" w:rsidRDefault="00EB63C8" w:rsidP="00223B62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AA6111">
                              <w:rPr>
                                <w:b/>
                              </w:rPr>
                              <w:t>SP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79BDEAA" id="Rettangolo arrotondato 234" o:spid="_x0000_s1180" style="position:absolute;left:0;text-align:left;margin-left:0;margin-top:8.5pt;width:31.7pt;height:21.5pt;z-index:25184460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PxKhuQIAANcFAAAOAAAAZHJzL2Uyb0RvYy54bWysVEtv2zAMvg/YfxB0X+24adoGdYqgRYYB&#10;RVe0HXpWZDk2IIsapSTOfv0o+dGsK3oYloMimeRH8uPj6rptNNspdDWYnE9OUs6UkVDUZpPzH8+r&#10;LxecOS9MITQYlfODcvx68fnT1d7OVQYV6EIhIxDj5nub88p7O08SJyvVCHcCVhkSloCN8PTETVKg&#10;2BN6o5MsTWfJHrCwCFI5R19vOyFfRPyyVNJ/L0unPNM5p9h8PDGe63Amiysx36CwVS37MMQ/RNGI&#10;2pDTEepWeMG2WP8F1dQSwUHpTyQ0CZRlLVXMgbKZpG+yeaqEVTEXIsfZkSb3/2Dl/e4BWV3kPDud&#10;cmZEQ0V6VJ5KtgENTCCCByqfBxY0iK+9dXMye7IP2L8cXUPybYlN+Ke0WBs5Powcq9YzSR+naTZL&#10;LzmTJMrOs8uzWcBMXo0tOv9VQcPCJecIW1M8Uh0jvWJ353ynP+gFhw50XaxqreMDN+sbjWwnqObn&#10;6Wm6jGUmF3+oafOx5WyWpqtVH9yRJeEE0yTQ0CUeb/6gVQDU5lGVRCilmsWQYyurMSAhpTJ+0okq&#10;UaguzrOUfoOz0PzBIvISAQNySfmN2D3AoNmBDNgdQb1+MFVxEkbj9KPAOuPRInoG40fjpjaA7wFo&#10;yqr33OkPJHXUBJZ8u25js03Si6Abvq2hOFALUpvFjnFWrmqq/J1w/kEgDSONLS0Y/52OUsM+59Df&#10;OKsAf733PejTjJCUsz0Nd87dz61AxZn+Zmh6LifTadgG8TE9O8/ogceS9bHEbJsboF6a0CqzMl6D&#10;vtfDtURoXmgPLYNXEgkjyXfOpcfhceO7pUObTKrlMqrRBrDC35knKwN4YDo09XP7ItD27e9pbu5h&#10;WARi/mYAOt1gaWC59VDWcTpeee1rQNsjNlO/6cJ6On5Hrdd9vPgNAAD//wMAUEsDBBQABgAIAAAA&#10;IQAKFnb/1wAAAAUBAAAPAAAAZHJzL2Rvd25yZXYueG1sTI9Bb8IwDIXvk/YfIk/iMkECQzB1TRFC&#10;YvcVuJvGa8sap2oCdP9+3mk7PdnPev5evhl9p240xDawhfnMgCKugmu5tnA87KevoGJCdtgFJgvf&#10;FGFTPD7kmLlw5w+6lalWEsIxQwtNSn2mdawa8hhnoScW7zMMHpOMQ63dgHcJ951eGLPSHluWDw32&#10;tGuo+iqv3gIe5tvnxVpHri7x/WSWu3TRpbWTp3H7BirRmP6O4Rdf0KEQpnO4souqsyBFkmzXouKu&#10;XpagzqLGgC5y/Z+++AEAAP//AwBQSwECLQAUAAYACAAAACEAtoM4kv4AAADhAQAAEwAAAAAAAAAA&#10;AAAAAAAAAAAAW0NvbnRlbnRfVHlwZXNdLnhtbFBLAQItABQABgAIAAAAIQA4/SH/1gAAAJQBAAAL&#10;AAAAAAAAAAAAAAAAAC8BAABfcmVscy8ucmVsc1BLAQItABQABgAIAAAAIQD9PxKhuQIAANcFAAAO&#10;AAAAAAAAAAAAAAAAAC4CAABkcnMvZTJvRG9jLnhtbFBLAQItABQABgAIAAAAIQAKFnb/1wAAAAUB&#10;AAAPAAAAAAAAAAAAAAAAABMFAABkcnMvZG93bnJldi54bWxQSwUGAAAAAAQABADzAAAAFwYAAAAA&#10;" fillcolor="#7030a0" strokecolor="#60f" strokeweight="1pt">
                <v:stroke joinstyle="miter"/>
                <v:textbox>
                  <w:txbxContent>
                    <w:p w:rsidR="00EB63C8" w:rsidRPr="00AA6111" w:rsidRDefault="00EB63C8" w:rsidP="00223B62">
                      <w:pPr>
                        <w:spacing w:after="0"/>
                        <w:jc w:val="center"/>
                        <w:rPr>
                          <w:b/>
                        </w:rPr>
                      </w:pPr>
                      <w:r w:rsidRPr="00AA6111">
                        <w:rPr>
                          <w:b/>
                        </w:rPr>
                        <w:t>SP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7011AA" w:rsidRPr="00092566" w:rsidRDefault="007011AA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€ 1.500,00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3783"/>
        <w:gridCol w:w="3243"/>
      </w:tblGrid>
      <w:tr w:rsidR="00CA1B71" w:rsidRPr="00D30344" w:rsidTr="00CA1B71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CA1B71" w:rsidRPr="00E729A7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b/>
                <w:szCs w:val="20"/>
              </w:rPr>
              <w:t>Defibrillatore Semi-Automatico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proofErr w:type="gramStart"/>
            <w:r w:rsidRPr="00D30344">
              <w:rPr>
                <w:rFonts w:eastAsia="Times New Roman" w:cs="Times New Roman"/>
                <w:b/>
                <w:lang w:eastAsia="it-IT"/>
              </w:rPr>
              <w:t>quantità</w:t>
            </w:r>
            <w:proofErr w:type="gramEnd"/>
            <w:r w:rsidRPr="00D30344">
              <w:rPr>
                <w:rFonts w:eastAsia="Times New Roman" w:cs="Times New Roman"/>
                <w:b/>
                <w:lang w:eastAsia="it-IT"/>
              </w:rPr>
              <w:t xml:space="preserve"> n.</w:t>
            </w:r>
            <w:r>
              <w:rPr>
                <w:rFonts w:eastAsia="Times New Roman" w:cs="Times New Roman"/>
                <w:b/>
                <w:lang w:eastAsia="it-IT"/>
              </w:rPr>
              <w:t xml:space="preserve"> </w:t>
            </w:r>
            <w:r w:rsidRPr="00CA1B71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CA1B71" w:rsidRPr="00D30344" w:rsidTr="00CA1B71">
        <w:trPr>
          <w:trHeight w:val="443"/>
        </w:trPr>
        <w:tc>
          <w:tcPr>
            <w:tcW w:w="2988" w:type="dxa"/>
            <w:vAlign w:val="center"/>
          </w:tcPr>
          <w:p w:rsidR="00CA1B71" w:rsidRPr="004100B3" w:rsidRDefault="00CA1B71" w:rsidP="00CA1B71">
            <w:pPr>
              <w:spacing w:line="360" w:lineRule="auto"/>
              <w:rPr>
                <w:b/>
                <w:i/>
              </w:rPr>
            </w:pPr>
            <w:r>
              <w:rPr>
                <w:b/>
                <w:i/>
              </w:rPr>
              <w:t>Sistema</w:t>
            </w:r>
          </w:p>
        </w:tc>
        <w:tc>
          <w:tcPr>
            <w:tcW w:w="7026" w:type="dxa"/>
            <w:gridSpan w:val="2"/>
            <w:vAlign w:val="center"/>
          </w:tcPr>
          <w:p w:rsidR="00CA1B71" w:rsidRDefault="00CA1B71" w:rsidP="00CA1B71">
            <w:pPr>
              <w:jc w:val="both"/>
            </w:pPr>
            <w:r>
              <w:t>Defibrillatore</w:t>
            </w:r>
            <w:r w:rsidRPr="00EC1B03">
              <w:t xml:space="preserve"> resistente con batteria a lunga durata ideale per il trasporto in ogni circostanza</w:t>
            </w:r>
          </w:p>
          <w:p w:rsidR="00CA1B71" w:rsidRDefault="00CA1B71" w:rsidP="00CA1B71">
            <w:pPr>
              <w:jc w:val="both"/>
            </w:pPr>
            <w:r w:rsidRPr="00EC1B03">
              <w:t xml:space="preserve">Icone luminose e guida vocale per guidare l’operatore </w:t>
            </w:r>
            <w:proofErr w:type="spellStart"/>
            <w:r w:rsidRPr="00EC1B03">
              <w:t>step-by-step</w:t>
            </w:r>
            <w:proofErr w:type="spellEnd"/>
          </w:p>
          <w:p w:rsidR="00CA1B71" w:rsidRDefault="00CA1B71" w:rsidP="00CA1B71">
            <w:pPr>
              <w:jc w:val="both"/>
            </w:pPr>
            <w:r>
              <w:t>Doppia connettività USB e SD card</w:t>
            </w:r>
          </w:p>
          <w:p w:rsidR="00CA1B71" w:rsidRPr="004100B3" w:rsidRDefault="00CA1B71" w:rsidP="00CA1B71">
            <w:pPr>
              <w:jc w:val="both"/>
            </w:pPr>
            <w:r w:rsidRPr="00EC1B03">
              <w:t>Adatto per adulti e bambini</w:t>
            </w:r>
          </w:p>
        </w:tc>
      </w:tr>
      <w:tr w:rsidR="00CA1B71" w:rsidRPr="00D30344" w:rsidTr="00CA1B71">
        <w:trPr>
          <w:trHeight w:val="375"/>
        </w:trPr>
        <w:tc>
          <w:tcPr>
            <w:tcW w:w="2988" w:type="dxa"/>
            <w:vAlign w:val="center"/>
          </w:tcPr>
          <w:p w:rsidR="00CA1B71" w:rsidRPr="004100B3" w:rsidRDefault="00CA1B71" w:rsidP="00CA1B71">
            <w:pPr>
              <w:spacing w:line="360" w:lineRule="auto"/>
              <w:rPr>
                <w:b/>
                <w:i/>
              </w:rPr>
            </w:pPr>
            <w:r>
              <w:rPr>
                <w:b/>
                <w:i/>
              </w:rPr>
              <w:t>Tecnologia</w:t>
            </w:r>
          </w:p>
        </w:tc>
        <w:tc>
          <w:tcPr>
            <w:tcW w:w="7026" w:type="dxa"/>
            <w:gridSpan w:val="2"/>
            <w:vAlign w:val="center"/>
          </w:tcPr>
          <w:p w:rsidR="00CA1B71" w:rsidRPr="004100B3" w:rsidRDefault="00CA1B71" w:rsidP="00CA1B71">
            <w:pPr>
              <w:jc w:val="both"/>
            </w:pPr>
            <w:r>
              <w:t>Tecnologia bifasica con energia fino a 200J</w:t>
            </w:r>
          </w:p>
        </w:tc>
      </w:tr>
      <w:tr w:rsidR="00CA1B71" w:rsidRPr="00D30344" w:rsidTr="00CA1B71">
        <w:trPr>
          <w:trHeight w:val="375"/>
        </w:trPr>
        <w:tc>
          <w:tcPr>
            <w:tcW w:w="2988" w:type="dxa"/>
            <w:vAlign w:val="center"/>
          </w:tcPr>
          <w:p w:rsidR="00CA1B71" w:rsidRDefault="00CA1B71" w:rsidP="00CA1B71">
            <w:pPr>
              <w:spacing w:line="360" w:lineRule="auto"/>
              <w:rPr>
                <w:b/>
                <w:i/>
              </w:rPr>
            </w:pPr>
            <w:r>
              <w:rPr>
                <w:b/>
                <w:i/>
              </w:rPr>
              <w:t>Batterie</w:t>
            </w:r>
          </w:p>
        </w:tc>
        <w:tc>
          <w:tcPr>
            <w:tcW w:w="7026" w:type="dxa"/>
            <w:gridSpan w:val="2"/>
            <w:vAlign w:val="center"/>
          </w:tcPr>
          <w:p w:rsidR="00CA1B71" w:rsidRDefault="00CA1B71" w:rsidP="00CA1B71">
            <w:pPr>
              <w:jc w:val="both"/>
            </w:pPr>
            <w:r>
              <w:t xml:space="preserve">Tempo di ricarica </w:t>
            </w:r>
            <w:r w:rsidRPr="00EC1B03">
              <w:t>2</w:t>
            </w:r>
            <w:r>
              <w:t>,5 ore con stazione di ricarica</w:t>
            </w:r>
          </w:p>
          <w:p w:rsidR="00CA1B71" w:rsidRDefault="00CA1B71" w:rsidP="00CA1B71">
            <w:pPr>
              <w:jc w:val="both"/>
            </w:pPr>
            <w:r>
              <w:t xml:space="preserve">Autonomia </w:t>
            </w:r>
            <w:r w:rsidRPr="00EC1B03">
              <w:t>250 shocks a 200J</w:t>
            </w:r>
          </w:p>
        </w:tc>
      </w:tr>
      <w:tr w:rsidR="00CA1B71" w:rsidRPr="00D30344" w:rsidTr="00CA1B71">
        <w:trPr>
          <w:trHeight w:val="375"/>
        </w:trPr>
        <w:tc>
          <w:tcPr>
            <w:tcW w:w="2988" w:type="dxa"/>
            <w:vAlign w:val="center"/>
          </w:tcPr>
          <w:p w:rsidR="00CA1B71" w:rsidRDefault="00CA1B71" w:rsidP="00CA1B71">
            <w:pPr>
              <w:spacing w:line="360" w:lineRule="auto"/>
              <w:rPr>
                <w:b/>
                <w:i/>
              </w:rPr>
            </w:pPr>
            <w:proofErr w:type="spellStart"/>
            <w:r>
              <w:rPr>
                <w:b/>
                <w:i/>
              </w:rPr>
              <w:t>Pads</w:t>
            </w:r>
            <w:proofErr w:type="spellEnd"/>
          </w:p>
        </w:tc>
        <w:tc>
          <w:tcPr>
            <w:tcW w:w="7026" w:type="dxa"/>
            <w:gridSpan w:val="2"/>
            <w:vAlign w:val="center"/>
          </w:tcPr>
          <w:p w:rsidR="00CA1B71" w:rsidRDefault="00CA1B71" w:rsidP="00CA1B71">
            <w:pPr>
              <w:jc w:val="both"/>
            </w:pPr>
            <w:proofErr w:type="spellStart"/>
            <w:r w:rsidRPr="00EC1B03">
              <w:t>Monopaziente</w:t>
            </w:r>
            <w:proofErr w:type="spellEnd"/>
            <w:r w:rsidRPr="00EC1B03">
              <w:t xml:space="preserve">, </w:t>
            </w:r>
            <w:proofErr w:type="spellStart"/>
            <w:r w:rsidRPr="00EC1B03">
              <w:t>pregellate</w:t>
            </w:r>
            <w:proofErr w:type="spellEnd"/>
            <w:r w:rsidRPr="00EC1B03">
              <w:t xml:space="preserve"> e adesive</w:t>
            </w:r>
          </w:p>
        </w:tc>
      </w:tr>
      <w:tr w:rsidR="00CA1B71" w:rsidRPr="00D30344" w:rsidTr="00CA1B71">
        <w:trPr>
          <w:trHeight w:val="375"/>
        </w:trPr>
        <w:tc>
          <w:tcPr>
            <w:tcW w:w="2988" w:type="dxa"/>
            <w:vAlign w:val="center"/>
          </w:tcPr>
          <w:p w:rsidR="00CA1B71" w:rsidRDefault="00CA1B71" w:rsidP="00CA1B71">
            <w:pPr>
              <w:spacing w:line="360" w:lineRule="auto"/>
              <w:rPr>
                <w:b/>
                <w:i/>
              </w:rPr>
            </w:pPr>
            <w:r>
              <w:rPr>
                <w:b/>
                <w:i/>
              </w:rPr>
              <w:t>Memoria interna</w:t>
            </w:r>
          </w:p>
        </w:tc>
        <w:tc>
          <w:tcPr>
            <w:tcW w:w="7026" w:type="dxa"/>
            <w:gridSpan w:val="2"/>
            <w:vAlign w:val="center"/>
          </w:tcPr>
          <w:p w:rsidR="00CA1B71" w:rsidRPr="00EC1B03" w:rsidRDefault="00CA1B71" w:rsidP="00CA1B71">
            <w:pPr>
              <w:jc w:val="both"/>
            </w:pPr>
            <w:r w:rsidRPr="00EC1B03">
              <w:t>1Gbit (128MB)</w:t>
            </w:r>
          </w:p>
        </w:tc>
      </w:tr>
    </w:tbl>
    <w:p w:rsidR="00CA1B71" w:rsidRPr="002165A1" w:rsidRDefault="00CA1B71" w:rsidP="00CA1B71">
      <w:pPr>
        <w:pStyle w:val="Paragrafoelenco"/>
        <w:spacing w:before="120" w:after="0"/>
        <w:ind w:left="0"/>
        <w:jc w:val="both"/>
        <w:rPr>
          <w:iCs/>
        </w:rPr>
      </w:pPr>
    </w:p>
    <w:p w:rsidR="00CA1B71" w:rsidRDefault="00CA1B71" w:rsidP="00CA1B71"/>
    <w:p w:rsidR="007C2E08" w:rsidRDefault="007C2E08">
      <w:r>
        <w:br w:type="page"/>
      </w:r>
    </w:p>
    <w:p w:rsidR="002F6ED0" w:rsidRDefault="007C2E08" w:rsidP="0034715A">
      <w:pPr>
        <w:pStyle w:val="Titolo1"/>
        <w:numPr>
          <w:ilvl w:val="0"/>
          <w:numId w:val="2"/>
        </w:numPr>
      </w:pPr>
      <w:bookmarkStart w:id="318" w:name="_Toc478132854"/>
      <w:r>
        <w:lastRenderedPageBreak/>
        <w:t xml:space="preserve">Esempi </w:t>
      </w:r>
      <w:r w:rsidR="0092713D">
        <w:t>di</w:t>
      </w:r>
      <w:r w:rsidR="00B44495">
        <w:t xml:space="preserve"> s</w:t>
      </w:r>
      <w:r w:rsidR="002F6ED0">
        <w:t>oluzioni</w:t>
      </w:r>
      <w:bookmarkEnd w:id="318"/>
      <w:r w:rsidR="002F6ED0">
        <w:t xml:space="preserve"> </w:t>
      </w:r>
    </w:p>
    <w:p w:rsidR="002F6ED0" w:rsidRPr="009D45F9" w:rsidRDefault="00B44495" w:rsidP="0034715A">
      <w:pPr>
        <w:pStyle w:val="Titolo3"/>
        <w:numPr>
          <w:ilvl w:val="1"/>
          <w:numId w:val="2"/>
        </w:numPr>
        <w:rPr>
          <w:sz w:val="28"/>
        </w:rPr>
      </w:pPr>
      <w:bookmarkStart w:id="319" w:name="_Toc478132855"/>
      <w:r w:rsidRPr="009D45F9">
        <w:rPr>
          <w:sz w:val="28"/>
        </w:rPr>
        <w:t>Soluzione A: Kit LIM</w:t>
      </w:r>
      <w:bookmarkEnd w:id="319"/>
    </w:p>
    <w:p w:rsidR="003F087F" w:rsidRPr="009D45F9" w:rsidRDefault="00B44495" w:rsidP="00E80A23">
      <w:pPr>
        <w:pStyle w:val="Paragrafoelenco"/>
        <w:numPr>
          <w:ilvl w:val="0"/>
          <w:numId w:val="4"/>
        </w:numPr>
        <w:rPr>
          <w:sz w:val="24"/>
        </w:rPr>
      </w:pPr>
      <w:r w:rsidRPr="009D45F9">
        <w:rPr>
          <w:sz w:val="24"/>
        </w:rPr>
        <w:t>LIM</w:t>
      </w:r>
      <w:r w:rsidR="00E80A23" w:rsidRPr="009D45F9">
        <w:rPr>
          <w:sz w:val="24"/>
        </w:rPr>
        <w:t xml:space="preserve"> </w:t>
      </w:r>
      <w:proofErr w:type="spellStart"/>
      <w:r w:rsidR="00E80A23" w:rsidRPr="009D45F9">
        <w:rPr>
          <w:sz w:val="24"/>
        </w:rPr>
        <w:t>GeniusBoard</w:t>
      </w:r>
      <w:proofErr w:type="spellEnd"/>
      <w:r w:rsidR="00E80A23" w:rsidRPr="009D45F9">
        <w:rPr>
          <w:sz w:val="24"/>
        </w:rPr>
        <w:t xml:space="preserve">® </w:t>
      </w:r>
      <w:proofErr w:type="spellStart"/>
      <w:r w:rsidR="00E80A23" w:rsidRPr="009D45F9">
        <w:rPr>
          <w:sz w:val="24"/>
        </w:rPr>
        <w:t>mod</w:t>
      </w:r>
      <w:proofErr w:type="spellEnd"/>
      <w:r w:rsidR="00E80A23" w:rsidRPr="009D45F9">
        <w:rPr>
          <w:sz w:val="24"/>
        </w:rPr>
        <w:t>. 4TI82</w:t>
      </w:r>
      <w:r w:rsidR="009D45F9" w:rsidRPr="009D45F9">
        <w:rPr>
          <w:sz w:val="24"/>
        </w:rPr>
        <w:t xml:space="preserve">/ </w:t>
      </w:r>
      <w:proofErr w:type="spellStart"/>
      <w:r w:rsidR="009D45F9" w:rsidRPr="009D45F9">
        <w:rPr>
          <w:sz w:val="24"/>
        </w:rPr>
        <w:t>mod</w:t>
      </w:r>
      <w:proofErr w:type="spellEnd"/>
      <w:r w:rsidR="009D45F9" w:rsidRPr="009D45F9">
        <w:rPr>
          <w:sz w:val="24"/>
        </w:rPr>
        <w:t>. 4TI78</w:t>
      </w:r>
    </w:p>
    <w:p w:rsidR="00B44495" w:rsidRPr="00AF04A2" w:rsidRDefault="00B44495" w:rsidP="00AF04A2">
      <w:pPr>
        <w:pStyle w:val="Paragrafoelenco"/>
        <w:numPr>
          <w:ilvl w:val="0"/>
          <w:numId w:val="4"/>
        </w:numPr>
        <w:rPr>
          <w:sz w:val="24"/>
        </w:rPr>
      </w:pPr>
      <w:r w:rsidRPr="009D45F9">
        <w:rPr>
          <w:sz w:val="24"/>
        </w:rPr>
        <w:t>Videoproiettore</w:t>
      </w:r>
      <w:r w:rsidR="00E80A23" w:rsidRPr="009D45F9">
        <w:rPr>
          <w:sz w:val="24"/>
        </w:rPr>
        <w:t xml:space="preserve"> (NEC UM301X, </w:t>
      </w:r>
      <w:r w:rsidR="00AF04A2">
        <w:rPr>
          <w:sz w:val="24"/>
        </w:rPr>
        <w:t>Epson Eb570</w:t>
      </w:r>
      <w:r w:rsidR="00E80A23" w:rsidRPr="00AF04A2">
        <w:rPr>
          <w:sz w:val="24"/>
        </w:rPr>
        <w:t xml:space="preserve">) </w:t>
      </w:r>
    </w:p>
    <w:p w:rsidR="00B44495" w:rsidRPr="009D45F9" w:rsidRDefault="00B44495" w:rsidP="00E24F1F">
      <w:pPr>
        <w:pStyle w:val="Paragrafoelenco"/>
        <w:numPr>
          <w:ilvl w:val="0"/>
          <w:numId w:val="4"/>
        </w:numPr>
        <w:rPr>
          <w:sz w:val="24"/>
        </w:rPr>
      </w:pPr>
      <w:r w:rsidRPr="009D45F9">
        <w:rPr>
          <w:sz w:val="24"/>
        </w:rPr>
        <w:t>Notebook</w:t>
      </w:r>
    </w:p>
    <w:p w:rsidR="00B44495" w:rsidRPr="009D45F9" w:rsidRDefault="002441C0" w:rsidP="00E24F1F">
      <w:pPr>
        <w:pStyle w:val="Paragrafoelenco"/>
        <w:numPr>
          <w:ilvl w:val="0"/>
          <w:numId w:val="4"/>
        </w:numPr>
        <w:rPr>
          <w:sz w:val="24"/>
        </w:rPr>
      </w:pPr>
      <w:proofErr w:type="gramStart"/>
      <w:r>
        <w:rPr>
          <w:sz w:val="24"/>
        </w:rPr>
        <w:t>i</w:t>
      </w:r>
      <w:proofErr w:type="gramEnd"/>
      <w:r>
        <w:rPr>
          <w:sz w:val="24"/>
        </w:rPr>
        <w:t>3LEARNHUB</w:t>
      </w:r>
    </w:p>
    <w:p w:rsidR="00834FEC" w:rsidRPr="009D45F9" w:rsidRDefault="00834FEC" w:rsidP="0034715A">
      <w:pPr>
        <w:pStyle w:val="Titolo3"/>
        <w:numPr>
          <w:ilvl w:val="1"/>
          <w:numId w:val="2"/>
        </w:numPr>
        <w:rPr>
          <w:sz w:val="28"/>
        </w:rPr>
      </w:pPr>
      <w:bookmarkStart w:id="320" w:name="_Toc478132856"/>
      <w:r w:rsidRPr="009D45F9">
        <w:rPr>
          <w:sz w:val="28"/>
        </w:rPr>
        <w:t xml:space="preserve">Soluzione </w:t>
      </w:r>
      <w:r w:rsidR="00AF04A2">
        <w:rPr>
          <w:sz w:val="28"/>
        </w:rPr>
        <w:t>C</w:t>
      </w:r>
      <w:r w:rsidRPr="009D45F9">
        <w:rPr>
          <w:sz w:val="28"/>
        </w:rPr>
        <w:t xml:space="preserve">: Kit </w:t>
      </w:r>
      <w:r>
        <w:rPr>
          <w:sz w:val="28"/>
        </w:rPr>
        <w:t>Videoproiettore interattivo</w:t>
      </w:r>
      <w:bookmarkEnd w:id="320"/>
    </w:p>
    <w:p w:rsidR="00834FEC" w:rsidRDefault="00834FEC" w:rsidP="00834FEC">
      <w:pPr>
        <w:pStyle w:val="Paragrafoelenco"/>
        <w:numPr>
          <w:ilvl w:val="0"/>
          <w:numId w:val="4"/>
        </w:numPr>
        <w:rPr>
          <w:sz w:val="24"/>
        </w:rPr>
      </w:pPr>
      <w:r w:rsidRPr="009D45F9">
        <w:rPr>
          <w:sz w:val="24"/>
        </w:rPr>
        <w:t xml:space="preserve">Videoproiettore interattivo </w:t>
      </w:r>
      <w:r>
        <w:rPr>
          <w:sz w:val="24"/>
        </w:rPr>
        <w:t>Epson Eb</w:t>
      </w:r>
      <w:r w:rsidR="002441C0">
        <w:rPr>
          <w:sz w:val="24"/>
        </w:rPr>
        <w:t>6</w:t>
      </w:r>
      <w:r>
        <w:rPr>
          <w:sz w:val="24"/>
        </w:rPr>
        <w:t>95Wi</w:t>
      </w:r>
    </w:p>
    <w:p w:rsidR="00834FEC" w:rsidRPr="009D45F9" w:rsidRDefault="00834FEC" w:rsidP="00834FEC">
      <w:pPr>
        <w:pStyle w:val="Paragrafoelenco"/>
        <w:numPr>
          <w:ilvl w:val="0"/>
          <w:numId w:val="4"/>
        </w:numPr>
        <w:rPr>
          <w:sz w:val="24"/>
        </w:rPr>
      </w:pPr>
      <w:r w:rsidRPr="009D45F9">
        <w:rPr>
          <w:sz w:val="24"/>
        </w:rPr>
        <w:t xml:space="preserve">Lavagna Bianca </w:t>
      </w:r>
      <w:proofErr w:type="spellStart"/>
      <w:r w:rsidRPr="009D45F9">
        <w:rPr>
          <w:sz w:val="24"/>
        </w:rPr>
        <w:t>GeniusBoard</w:t>
      </w:r>
      <w:proofErr w:type="spellEnd"/>
      <w:r w:rsidRPr="009D45F9">
        <w:rPr>
          <w:sz w:val="24"/>
        </w:rPr>
        <w:t>® White</w:t>
      </w:r>
    </w:p>
    <w:p w:rsidR="00834FEC" w:rsidRPr="009D45F9" w:rsidRDefault="00834FEC" w:rsidP="00834FEC">
      <w:pPr>
        <w:pStyle w:val="Paragrafoelenco"/>
        <w:numPr>
          <w:ilvl w:val="0"/>
          <w:numId w:val="4"/>
        </w:numPr>
        <w:rPr>
          <w:sz w:val="24"/>
        </w:rPr>
      </w:pPr>
      <w:r w:rsidRPr="009D45F9">
        <w:rPr>
          <w:sz w:val="24"/>
        </w:rPr>
        <w:t>Notebook</w:t>
      </w:r>
    </w:p>
    <w:p w:rsidR="002441C0" w:rsidRPr="009D45F9" w:rsidRDefault="002441C0" w:rsidP="002441C0">
      <w:pPr>
        <w:pStyle w:val="Paragrafoelenco"/>
        <w:numPr>
          <w:ilvl w:val="0"/>
          <w:numId w:val="4"/>
        </w:numPr>
        <w:rPr>
          <w:sz w:val="24"/>
        </w:rPr>
      </w:pPr>
      <w:proofErr w:type="gramStart"/>
      <w:r>
        <w:rPr>
          <w:sz w:val="24"/>
        </w:rPr>
        <w:t>i</w:t>
      </w:r>
      <w:proofErr w:type="gramEnd"/>
      <w:r>
        <w:rPr>
          <w:sz w:val="24"/>
        </w:rPr>
        <w:t>3LEARNHUB</w:t>
      </w:r>
    </w:p>
    <w:p w:rsidR="00B44495" w:rsidRPr="009D45F9" w:rsidRDefault="00B44495" w:rsidP="0034715A">
      <w:pPr>
        <w:pStyle w:val="Titolo3"/>
        <w:numPr>
          <w:ilvl w:val="1"/>
          <w:numId w:val="2"/>
        </w:numPr>
        <w:rPr>
          <w:sz w:val="28"/>
        </w:rPr>
      </w:pPr>
      <w:bookmarkStart w:id="321" w:name="_Toc478132857"/>
      <w:r w:rsidRPr="009D45F9">
        <w:rPr>
          <w:sz w:val="28"/>
        </w:rPr>
        <w:t xml:space="preserve">Soluzione </w:t>
      </w:r>
      <w:r w:rsidR="00AF04A2">
        <w:rPr>
          <w:sz w:val="28"/>
        </w:rPr>
        <w:t>D</w:t>
      </w:r>
      <w:r w:rsidR="00F0228B" w:rsidRPr="009D45F9">
        <w:rPr>
          <w:sz w:val="28"/>
        </w:rPr>
        <w:t xml:space="preserve">: Kit </w:t>
      </w:r>
      <w:r w:rsidR="009B17D0" w:rsidRPr="009D45F9">
        <w:rPr>
          <w:sz w:val="28"/>
        </w:rPr>
        <w:t>P</w:t>
      </w:r>
      <w:r w:rsidR="00F0228B" w:rsidRPr="009D45F9">
        <w:rPr>
          <w:sz w:val="28"/>
        </w:rPr>
        <w:t>avimento</w:t>
      </w:r>
      <w:r w:rsidR="009B17D0" w:rsidRPr="009D45F9">
        <w:rPr>
          <w:sz w:val="28"/>
        </w:rPr>
        <w:t xml:space="preserve"> e/o tavolo</w:t>
      </w:r>
      <w:r w:rsidR="00F0228B" w:rsidRPr="009D45F9">
        <w:rPr>
          <w:sz w:val="28"/>
        </w:rPr>
        <w:t xml:space="preserve"> interattivo</w:t>
      </w:r>
      <w:bookmarkEnd w:id="321"/>
    </w:p>
    <w:p w:rsidR="002F6ED0" w:rsidRPr="009D45F9" w:rsidRDefault="009B17D0" w:rsidP="009B17D0">
      <w:pPr>
        <w:pStyle w:val="Paragrafoelenco"/>
        <w:numPr>
          <w:ilvl w:val="0"/>
          <w:numId w:val="4"/>
        </w:numPr>
        <w:rPr>
          <w:sz w:val="24"/>
        </w:rPr>
      </w:pPr>
      <w:r w:rsidRPr="009D45F9">
        <w:rPr>
          <w:sz w:val="24"/>
        </w:rPr>
        <w:t>Videop</w:t>
      </w:r>
      <w:r w:rsidR="00B44495" w:rsidRPr="009D45F9">
        <w:rPr>
          <w:sz w:val="24"/>
        </w:rPr>
        <w:t>roiettore interattivo</w:t>
      </w:r>
      <w:r w:rsidRPr="009D45F9">
        <w:rPr>
          <w:sz w:val="24"/>
        </w:rPr>
        <w:t xml:space="preserve"> NEC UM301Xi</w:t>
      </w:r>
    </w:p>
    <w:p w:rsidR="002F6ED0" w:rsidRDefault="009B17D0" w:rsidP="00F55360">
      <w:pPr>
        <w:pStyle w:val="Paragrafoelenco"/>
        <w:numPr>
          <w:ilvl w:val="0"/>
          <w:numId w:val="4"/>
        </w:numPr>
        <w:rPr>
          <w:sz w:val="24"/>
        </w:rPr>
      </w:pPr>
      <w:r w:rsidRPr="009D45F9">
        <w:rPr>
          <w:sz w:val="24"/>
        </w:rPr>
        <w:t xml:space="preserve">Nautilus </w:t>
      </w:r>
      <w:r w:rsidR="00374808" w:rsidRPr="009D45F9">
        <w:rPr>
          <w:sz w:val="24"/>
        </w:rPr>
        <w:t xml:space="preserve">Sistema </w:t>
      </w:r>
      <w:r w:rsidRPr="009D45F9">
        <w:rPr>
          <w:sz w:val="24"/>
        </w:rPr>
        <w:t>portatile</w:t>
      </w:r>
    </w:p>
    <w:p w:rsidR="00834FEC" w:rsidRPr="009D45F9" w:rsidRDefault="00834FEC" w:rsidP="00F55360">
      <w:pPr>
        <w:pStyle w:val="Paragrafoelenco"/>
        <w:numPr>
          <w:ilvl w:val="0"/>
          <w:numId w:val="4"/>
        </w:numPr>
        <w:rPr>
          <w:sz w:val="24"/>
        </w:rPr>
      </w:pPr>
      <w:r>
        <w:rPr>
          <w:sz w:val="24"/>
        </w:rPr>
        <w:t>Tappeto Nautilus</w:t>
      </w:r>
    </w:p>
    <w:p w:rsidR="00F0228B" w:rsidRPr="009D45F9" w:rsidRDefault="00F0228B" w:rsidP="00F55360">
      <w:pPr>
        <w:pStyle w:val="Paragrafoelenco"/>
        <w:numPr>
          <w:ilvl w:val="0"/>
          <w:numId w:val="4"/>
        </w:numPr>
        <w:rPr>
          <w:sz w:val="24"/>
        </w:rPr>
      </w:pPr>
      <w:r w:rsidRPr="009D45F9">
        <w:rPr>
          <w:sz w:val="24"/>
        </w:rPr>
        <w:t>Notebook</w:t>
      </w:r>
    </w:p>
    <w:p w:rsidR="002441C0" w:rsidRPr="009D45F9" w:rsidRDefault="002441C0" w:rsidP="002441C0">
      <w:pPr>
        <w:pStyle w:val="Paragrafoelenco"/>
        <w:numPr>
          <w:ilvl w:val="0"/>
          <w:numId w:val="4"/>
        </w:numPr>
        <w:rPr>
          <w:sz w:val="24"/>
        </w:rPr>
      </w:pPr>
      <w:proofErr w:type="gramStart"/>
      <w:r>
        <w:rPr>
          <w:sz w:val="24"/>
        </w:rPr>
        <w:t>i</w:t>
      </w:r>
      <w:proofErr w:type="gramEnd"/>
      <w:r>
        <w:rPr>
          <w:sz w:val="24"/>
        </w:rPr>
        <w:t>3LEARNHUB</w:t>
      </w:r>
    </w:p>
    <w:p w:rsidR="009B17D0" w:rsidRPr="009D45F9" w:rsidRDefault="009B17D0" w:rsidP="0034715A">
      <w:pPr>
        <w:pStyle w:val="Titolo3"/>
        <w:numPr>
          <w:ilvl w:val="1"/>
          <w:numId w:val="2"/>
        </w:numPr>
        <w:rPr>
          <w:sz w:val="28"/>
        </w:rPr>
      </w:pPr>
      <w:bookmarkStart w:id="322" w:name="_Toc478132858"/>
      <w:r w:rsidRPr="009D45F9">
        <w:rPr>
          <w:sz w:val="28"/>
        </w:rPr>
        <w:t xml:space="preserve">Soluzione </w:t>
      </w:r>
      <w:r w:rsidR="00AF04A2">
        <w:rPr>
          <w:sz w:val="28"/>
        </w:rPr>
        <w:t>E</w:t>
      </w:r>
      <w:r w:rsidRPr="009D45F9">
        <w:rPr>
          <w:sz w:val="28"/>
        </w:rPr>
        <w:t xml:space="preserve">: Kit </w:t>
      </w:r>
      <w:r w:rsidR="002441C0">
        <w:rPr>
          <w:sz w:val="28"/>
        </w:rPr>
        <w:t>Display</w:t>
      </w:r>
      <w:r w:rsidRPr="009D45F9">
        <w:rPr>
          <w:sz w:val="28"/>
        </w:rPr>
        <w:t xml:space="preserve"> interattivo</w:t>
      </w:r>
      <w:bookmarkEnd w:id="322"/>
    </w:p>
    <w:p w:rsidR="009B17D0" w:rsidRPr="009D45F9" w:rsidRDefault="009B17D0" w:rsidP="009B17D0">
      <w:pPr>
        <w:pStyle w:val="Paragrafoelenco"/>
        <w:numPr>
          <w:ilvl w:val="0"/>
          <w:numId w:val="4"/>
        </w:numPr>
        <w:rPr>
          <w:sz w:val="24"/>
        </w:rPr>
      </w:pPr>
      <w:proofErr w:type="spellStart"/>
      <w:r w:rsidRPr="009D45F9">
        <w:rPr>
          <w:sz w:val="24"/>
        </w:rPr>
        <w:t>GeniusBoard</w:t>
      </w:r>
      <w:proofErr w:type="spellEnd"/>
      <w:r w:rsidRPr="009D45F9">
        <w:rPr>
          <w:sz w:val="24"/>
        </w:rPr>
        <w:t>® Panel</w:t>
      </w:r>
    </w:p>
    <w:p w:rsidR="009B17D0" w:rsidRPr="009D45F9" w:rsidRDefault="009B17D0" w:rsidP="009B17D0">
      <w:pPr>
        <w:pStyle w:val="Paragrafoelenco"/>
        <w:numPr>
          <w:ilvl w:val="0"/>
          <w:numId w:val="4"/>
        </w:numPr>
        <w:rPr>
          <w:sz w:val="24"/>
        </w:rPr>
      </w:pPr>
      <w:r w:rsidRPr="009D45F9">
        <w:rPr>
          <w:sz w:val="24"/>
        </w:rPr>
        <w:t>Notebook</w:t>
      </w:r>
    </w:p>
    <w:p w:rsidR="002441C0" w:rsidRPr="009D45F9" w:rsidRDefault="002441C0" w:rsidP="002441C0">
      <w:pPr>
        <w:pStyle w:val="Paragrafoelenco"/>
        <w:numPr>
          <w:ilvl w:val="0"/>
          <w:numId w:val="4"/>
        </w:numPr>
        <w:rPr>
          <w:sz w:val="24"/>
        </w:rPr>
      </w:pPr>
      <w:proofErr w:type="gramStart"/>
      <w:r>
        <w:rPr>
          <w:sz w:val="24"/>
        </w:rPr>
        <w:t>i</w:t>
      </w:r>
      <w:proofErr w:type="gramEnd"/>
      <w:r>
        <w:rPr>
          <w:sz w:val="24"/>
        </w:rPr>
        <w:t>3LEARNHUB</w:t>
      </w:r>
    </w:p>
    <w:p w:rsidR="00AF04A2" w:rsidRPr="00AF04A2" w:rsidRDefault="00AF04A2" w:rsidP="0034715A">
      <w:pPr>
        <w:pStyle w:val="Titolo3"/>
        <w:numPr>
          <w:ilvl w:val="1"/>
          <w:numId w:val="2"/>
        </w:numPr>
        <w:rPr>
          <w:sz w:val="28"/>
        </w:rPr>
      </w:pPr>
      <w:bookmarkStart w:id="323" w:name="_Toc478132859"/>
      <w:r w:rsidRPr="009D45F9">
        <w:rPr>
          <w:sz w:val="28"/>
        </w:rPr>
        <w:t xml:space="preserve">Soluzione </w:t>
      </w:r>
      <w:r>
        <w:rPr>
          <w:sz w:val="28"/>
        </w:rPr>
        <w:t>F</w:t>
      </w:r>
      <w:r w:rsidRPr="009D45F9">
        <w:rPr>
          <w:sz w:val="28"/>
        </w:rPr>
        <w:t xml:space="preserve">: </w:t>
      </w:r>
      <w:r>
        <w:rPr>
          <w:sz w:val="28"/>
        </w:rPr>
        <w:t>D</w:t>
      </w:r>
      <w:r w:rsidRPr="00AF04A2">
        <w:rPr>
          <w:sz w:val="28"/>
        </w:rPr>
        <w:t xml:space="preserve">istribuzione di contenuti multimediali </w:t>
      </w:r>
      <w:r>
        <w:rPr>
          <w:sz w:val="28"/>
        </w:rPr>
        <w:t>monitor della scuola</w:t>
      </w:r>
      <w:bookmarkEnd w:id="323"/>
    </w:p>
    <w:p w:rsidR="00AF04A2" w:rsidRDefault="00AF04A2" w:rsidP="00AF04A2">
      <w:pPr>
        <w:pStyle w:val="Paragrafoelenco"/>
        <w:numPr>
          <w:ilvl w:val="0"/>
          <w:numId w:val="4"/>
        </w:numPr>
        <w:rPr>
          <w:sz w:val="24"/>
        </w:rPr>
      </w:pPr>
      <w:r>
        <w:rPr>
          <w:sz w:val="24"/>
        </w:rPr>
        <w:t>LIM</w:t>
      </w:r>
    </w:p>
    <w:p w:rsidR="00AF04A2" w:rsidRPr="009D45F9" w:rsidRDefault="00AF04A2" w:rsidP="00AF04A2">
      <w:pPr>
        <w:pStyle w:val="Paragrafoelenco"/>
        <w:numPr>
          <w:ilvl w:val="0"/>
          <w:numId w:val="4"/>
        </w:numPr>
        <w:rPr>
          <w:sz w:val="24"/>
        </w:rPr>
      </w:pPr>
      <w:proofErr w:type="spellStart"/>
      <w:proofErr w:type="gramStart"/>
      <w:r>
        <w:rPr>
          <w:sz w:val="24"/>
        </w:rPr>
        <w:t>avMatrix</w:t>
      </w:r>
      <w:proofErr w:type="spellEnd"/>
      <w:proofErr w:type="gramEnd"/>
      <w:r>
        <w:rPr>
          <w:sz w:val="24"/>
        </w:rPr>
        <w:t xml:space="preserve"> e </w:t>
      </w:r>
      <w:proofErr w:type="spellStart"/>
      <w:r>
        <w:rPr>
          <w:sz w:val="24"/>
        </w:rPr>
        <w:t>MajorSP</w:t>
      </w:r>
      <w:proofErr w:type="spellEnd"/>
    </w:p>
    <w:p w:rsidR="00AF04A2" w:rsidRPr="009D45F9" w:rsidRDefault="00AF04A2" w:rsidP="00AF04A2">
      <w:pPr>
        <w:pStyle w:val="Paragrafoelenco"/>
        <w:numPr>
          <w:ilvl w:val="0"/>
          <w:numId w:val="4"/>
        </w:numPr>
        <w:rPr>
          <w:sz w:val="24"/>
        </w:rPr>
      </w:pPr>
      <w:r w:rsidRPr="009D45F9">
        <w:rPr>
          <w:sz w:val="24"/>
        </w:rPr>
        <w:t>Notebook</w:t>
      </w:r>
    </w:p>
    <w:p w:rsidR="009B17D0" w:rsidRDefault="009B17D0" w:rsidP="009B17D0"/>
    <w:p w:rsidR="002F6ED0" w:rsidRDefault="004141C9" w:rsidP="002F6ED0">
      <w:r w:rsidRPr="004141C9">
        <w:t xml:space="preserve"> </w:t>
      </w:r>
    </w:p>
    <w:p w:rsidR="007C2E08" w:rsidRDefault="007C2E08">
      <w:pPr>
        <w:rPr>
          <w:rFonts w:asciiTheme="majorHAnsi" w:eastAsiaTheme="majorEastAsia" w:hAnsiTheme="majorHAnsi" w:cstheme="majorBidi"/>
          <w:color w:val="2E74B5" w:themeColor="accent1" w:themeShade="BF"/>
          <w:sz w:val="32"/>
          <w:szCs w:val="32"/>
        </w:rPr>
      </w:pPr>
    </w:p>
    <w:sectPr w:rsidR="007C2E08" w:rsidSect="004C3D88">
      <w:headerReference w:type="default" r:id="rId76"/>
      <w:footerReference w:type="default" r:id="rId77"/>
      <w:type w:val="continuous"/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B63C8" w:rsidRDefault="00EB63C8" w:rsidP="00B81D19">
      <w:pPr>
        <w:spacing w:after="0" w:line="240" w:lineRule="auto"/>
      </w:pPr>
      <w:r>
        <w:separator/>
      </w:r>
    </w:p>
  </w:endnote>
  <w:endnote w:type="continuationSeparator" w:id="0">
    <w:p w:rsidR="00EB63C8" w:rsidRDefault="00EB63C8" w:rsidP="00B81D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70080103"/>
      <w:docPartObj>
        <w:docPartGallery w:val="Page Numbers (Bottom of Page)"/>
        <w:docPartUnique/>
      </w:docPartObj>
    </w:sdtPr>
    <w:sdtEndPr/>
    <w:sdtContent>
      <w:p w:rsidR="00EB63C8" w:rsidRDefault="00EB63C8">
        <w:pPr>
          <w:pStyle w:val="Pidipagina"/>
          <w:jc w:val="right"/>
        </w:pPr>
        <w:r>
          <w:rPr>
            <w:rFonts w:ascii="Calibri" w:hAnsi="Calibri"/>
            <w:noProof/>
            <w:sz w:val="18"/>
            <w:lang w:eastAsia="it-IT"/>
          </w:rPr>
          <w:drawing>
            <wp:anchor distT="0" distB="0" distL="114300" distR="114300" simplePos="0" relativeHeight="251657216" behindDoc="0" locked="0" layoutInCell="1" allowOverlap="1" wp14:anchorId="1BC72F64" wp14:editId="4371C1D4">
              <wp:simplePos x="0" y="0"/>
              <wp:positionH relativeFrom="margin">
                <wp:posOffset>0</wp:posOffset>
              </wp:positionH>
              <wp:positionV relativeFrom="paragraph">
                <wp:posOffset>27057</wp:posOffset>
              </wp:positionV>
              <wp:extent cx="462280" cy="213360"/>
              <wp:effectExtent l="0" t="0" r="0" b="0"/>
              <wp:wrapNone/>
              <wp:docPr id="12" name="Immagine 1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logo KK lght.jpg"/>
                      <pic:cNvPicPr/>
                    </pic:nvPicPr>
                    <pic:blipFill>
                      <a:blip r:embed="rId1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62280" cy="21336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anchor>
          </w:drawing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F12AAD">
          <w:rPr>
            <w:noProof/>
          </w:rPr>
          <w:t>32</w:t>
        </w:r>
        <w:r>
          <w:fldChar w:fldCharType="end"/>
        </w:r>
      </w:p>
    </w:sdtContent>
  </w:sdt>
  <w:p w:rsidR="00EB63C8" w:rsidRPr="00210144" w:rsidRDefault="00EB63C8" w:rsidP="00210144">
    <w:pPr>
      <w:pStyle w:val="Pidipagina"/>
      <w:ind w:firstLine="720"/>
      <w:rPr>
        <w:rFonts w:ascii="Calibri" w:hAnsi="Calibri"/>
        <w:sz w:val="18"/>
        <w:lang w:val="en-GB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B63C8" w:rsidRDefault="00EB63C8" w:rsidP="00B81D19">
      <w:pPr>
        <w:spacing w:after="0" w:line="240" w:lineRule="auto"/>
      </w:pPr>
      <w:r>
        <w:separator/>
      </w:r>
    </w:p>
  </w:footnote>
  <w:footnote w:type="continuationSeparator" w:id="0">
    <w:p w:rsidR="00EB63C8" w:rsidRDefault="00EB63C8" w:rsidP="00B81D1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B63C8" w:rsidRDefault="00F12AAD" w:rsidP="00210144">
    <w:pPr>
      <w:pStyle w:val="Intestazione"/>
      <w:tabs>
        <w:tab w:val="clear" w:pos="4819"/>
        <w:tab w:val="clear" w:pos="9638"/>
        <w:tab w:val="left" w:pos="7725"/>
      </w:tabs>
    </w:pPr>
    <w:sdt>
      <w:sdtPr>
        <w:id w:val="426472365"/>
        <w:docPartObj>
          <w:docPartGallery w:val="Watermarks"/>
          <w:docPartUnique/>
        </w:docPartObj>
      </w:sdtPr>
      <w:sdtEndPr/>
      <w:sdtContent>
        <w:r>
          <w:pict>
            <v:shapetype id="_x0000_t136" coordsize="21600,21600" o:spt="136" adj="10800" path="m@7,l@8,m@5,21600l@6,21600e">
              <v:formulas>
                <v:f eqn="sum #0 0 10800"/>
                <v:f eqn="prod #0 2 1"/>
                <v:f eqn="sum 21600 0 @1"/>
                <v:f eqn="sum 0 0 @2"/>
                <v:f eqn="sum 21600 0 @3"/>
                <v:f eqn="if @0 @3 0"/>
                <v:f eqn="if @0 21600 @1"/>
                <v:f eqn="if @0 0 @2"/>
                <v:f eqn="if @0 @4 21600"/>
                <v:f eqn="mid @5 @6"/>
                <v:f eqn="mid @8 @5"/>
                <v:f eqn="mid @7 @8"/>
                <v:f eqn="mid @6 @7"/>
                <v:f eqn="sum @6 0 @5"/>
              </v:formulas>
              <v:path textpathok="t" o:connecttype="custom" o:connectlocs="@9,0;@10,10800;@11,21600;@12,10800" o:connectangles="270,180,90,0"/>
              <v:textpath on="t" fitshape="t"/>
              <v:handles>
                <v:h position="#0,bottomRight" xrange="6629,14971"/>
              </v:handles>
              <o:lock v:ext="edit" text="t" shapetype="t"/>
            </v:shapetype>
            <v:shape id="PowerPlusWaterMarkObject409218627" o:spid="_x0000_s2050" type="#_x0000_t136" style="position:absolute;margin-left:0;margin-top:0;width:452.95pt;height:226.45pt;rotation:315;z-index:-251658240;mso-position-horizontal:center;mso-position-horizontal-relative:margin;mso-position-vertical:center;mso-position-vertical-relative:margin" o:allowincell="f" fillcolor="silver" stroked="f">
              <v:fill opacity=".5"/>
              <v:textpath style="font-family:&quot;calibri&quot;;font-size:1pt" string="Know K."/>
              <w10:wrap anchorx="margin" anchory="margin"/>
            </v:shape>
          </w:pict>
        </w:r>
      </w:sdtContent>
    </w:sdt>
    <w:r w:rsidR="00EB63C8"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EF16649"/>
    <w:multiLevelType w:val="multilevel"/>
    <w:tmpl w:val="0410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 w15:restartNumberingAfterBreak="0">
    <w:nsid w:val="0FA72E0A"/>
    <w:multiLevelType w:val="hybridMultilevel"/>
    <w:tmpl w:val="E812880E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115A6CD0"/>
    <w:multiLevelType w:val="multilevel"/>
    <w:tmpl w:val="0410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 w15:restartNumberingAfterBreak="0">
    <w:nsid w:val="1B430F58"/>
    <w:multiLevelType w:val="multilevel"/>
    <w:tmpl w:val="F4F8848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  <w:rPr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 w15:restartNumberingAfterBreak="0">
    <w:nsid w:val="22E57099"/>
    <w:multiLevelType w:val="hybridMultilevel"/>
    <w:tmpl w:val="696271CA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23616956"/>
    <w:multiLevelType w:val="hybridMultilevel"/>
    <w:tmpl w:val="C1824EE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3C14A0B"/>
    <w:multiLevelType w:val="multilevel"/>
    <w:tmpl w:val="0410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" w15:restartNumberingAfterBreak="0">
    <w:nsid w:val="25B67DF0"/>
    <w:multiLevelType w:val="multilevel"/>
    <w:tmpl w:val="0410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 w15:restartNumberingAfterBreak="0">
    <w:nsid w:val="25BE14C9"/>
    <w:multiLevelType w:val="hybridMultilevel"/>
    <w:tmpl w:val="17A0B4C2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27912E5A"/>
    <w:multiLevelType w:val="hybridMultilevel"/>
    <w:tmpl w:val="EF261950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84B0F6B"/>
    <w:multiLevelType w:val="hybridMultilevel"/>
    <w:tmpl w:val="784C75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C3E7394"/>
    <w:multiLevelType w:val="hybridMultilevel"/>
    <w:tmpl w:val="975C1FA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3BCC8D04">
      <w:numFmt w:val="bullet"/>
      <w:lvlText w:val="-"/>
      <w:lvlJc w:val="left"/>
      <w:pPr>
        <w:ind w:left="1080" w:hanging="360"/>
      </w:pPr>
      <w:rPr>
        <w:rFonts w:ascii="Calibri" w:eastAsia="Times New Roman" w:hAnsi="Calibri" w:cstheme="minorBidi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3575752B"/>
    <w:multiLevelType w:val="multilevel"/>
    <w:tmpl w:val="0410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3" w15:restartNumberingAfterBreak="0">
    <w:nsid w:val="35B5243C"/>
    <w:multiLevelType w:val="hybridMultilevel"/>
    <w:tmpl w:val="7316A83A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381B2AB0"/>
    <w:multiLevelType w:val="hybridMultilevel"/>
    <w:tmpl w:val="D1EC048E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9C4526D"/>
    <w:multiLevelType w:val="hybridMultilevel"/>
    <w:tmpl w:val="C75CCC32"/>
    <w:lvl w:ilvl="0" w:tplc="13D66084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70AD47" w:themeColor="accent6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3AEF2F85"/>
    <w:multiLevelType w:val="hybridMultilevel"/>
    <w:tmpl w:val="6E4854E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B502D87"/>
    <w:multiLevelType w:val="multilevel"/>
    <w:tmpl w:val="0410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3BBB252B"/>
    <w:multiLevelType w:val="multilevel"/>
    <w:tmpl w:val="F4F8848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  <w:rPr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9" w15:restartNumberingAfterBreak="0">
    <w:nsid w:val="3C431E9E"/>
    <w:multiLevelType w:val="multilevel"/>
    <w:tmpl w:val="F4F8848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  <w:rPr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0" w15:restartNumberingAfterBreak="0">
    <w:nsid w:val="48407C2B"/>
    <w:multiLevelType w:val="hybridMultilevel"/>
    <w:tmpl w:val="96502AE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9882710"/>
    <w:multiLevelType w:val="hybridMultilevel"/>
    <w:tmpl w:val="FE164520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4BAF574">
      <w:numFmt w:val="bullet"/>
      <w:lvlText w:val="•"/>
      <w:lvlJc w:val="left"/>
      <w:pPr>
        <w:ind w:left="1785" w:hanging="705"/>
      </w:pPr>
      <w:rPr>
        <w:rFonts w:ascii="Calibri" w:eastAsiaTheme="minorHAnsi" w:hAnsi="Calibri" w:cs="Arial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2F6702D"/>
    <w:multiLevelType w:val="multilevel"/>
    <w:tmpl w:val="F4F8848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  <w:rPr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552249BB"/>
    <w:multiLevelType w:val="multilevel"/>
    <w:tmpl w:val="F4F8848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  <w:rPr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4" w15:restartNumberingAfterBreak="0">
    <w:nsid w:val="5D71710C"/>
    <w:multiLevelType w:val="multilevel"/>
    <w:tmpl w:val="F4F8848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  <w:rPr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5" w15:restartNumberingAfterBreak="0">
    <w:nsid w:val="5DDA2DCB"/>
    <w:multiLevelType w:val="multilevel"/>
    <w:tmpl w:val="0410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6" w15:restartNumberingAfterBreak="0">
    <w:nsid w:val="5EC564CC"/>
    <w:multiLevelType w:val="multilevel"/>
    <w:tmpl w:val="F4F8848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  <w:rPr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7" w15:restartNumberingAfterBreak="0">
    <w:nsid w:val="6CEB4D83"/>
    <w:multiLevelType w:val="multilevel"/>
    <w:tmpl w:val="0410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8" w15:restartNumberingAfterBreak="0">
    <w:nsid w:val="6F4C13F3"/>
    <w:multiLevelType w:val="multilevel"/>
    <w:tmpl w:val="F4F8848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  <w:rPr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9" w15:restartNumberingAfterBreak="0">
    <w:nsid w:val="715E75CB"/>
    <w:multiLevelType w:val="multilevel"/>
    <w:tmpl w:val="F4F8848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  <w:rPr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0" w15:restartNumberingAfterBreak="0">
    <w:nsid w:val="7772243B"/>
    <w:multiLevelType w:val="hybridMultilevel"/>
    <w:tmpl w:val="6B62F44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78F6E02"/>
    <w:multiLevelType w:val="multilevel"/>
    <w:tmpl w:val="0410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2" w15:restartNumberingAfterBreak="0">
    <w:nsid w:val="78355255"/>
    <w:multiLevelType w:val="hybridMultilevel"/>
    <w:tmpl w:val="6AB63280"/>
    <w:lvl w:ilvl="0" w:tplc="DA1C0440">
      <w:numFmt w:val="bullet"/>
      <w:lvlText w:val="•"/>
      <w:lvlJc w:val="left"/>
      <w:pPr>
        <w:ind w:left="1065" w:hanging="705"/>
      </w:pPr>
      <w:rPr>
        <w:rFonts w:ascii="Calibri" w:eastAsia="Times New Roman" w:hAnsi="Calibri" w:cs="Times New Roman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9AD34B7"/>
    <w:multiLevelType w:val="hybridMultilevel"/>
    <w:tmpl w:val="1BACEDF2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 w15:restartNumberingAfterBreak="0">
    <w:nsid w:val="79D54468"/>
    <w:multiLevelType w:val="hybridMultilevel"/>
    <w:tmpl w:val="047428B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DB85025"/>
    <w:multiLevelType w:val="multilevel"/>
    <w:tmpl w:val="0410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6" w15:restartNumberingAfterBreak="0">
    <w:nsid w:val="7DE802E4"/>
    <w:multiLevelType w:val="hybridMultilevel"/>
    <w:tmpl w:val="1EE0DEC4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F7041D5"/>
    <w:multiLevelType w:val="multilevel"/>
    <w:tmpl w:val="0410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8"/>
  </w:num>
  <w:num w:numId="2">
    <w:abstractNumId w:val="19"/>
  </w:num>
  <w:num w:numId="3">
    <w:abstractNumId w:val="34"/>
  </w:num>
  <w:num w:numId="4">
    <w:abstractNumId w:val="36"/>
  </w:num>
  <w:num w:numId="5">
    <w:abstractNumId w:val="16"/>
  </w:num>
  <w:num w:numId="6">
    <w:abstractNumId w:val="31"/>
  </w:num>
  <w:num w:numId="7">
    <w:abstractNumId w:val="21"/>
  </w:num>
  <w:num w:numId="8">
    <w:abstractNumId w:val="10"/>
  </w:num>
  <w:num w:numId="9">
    <w:abstractNumId w:val="11"/>
  </w:num>
  <w:num w:numId="10">
    <w:abstractNumId w:val="32"/>
  </w:num>
  <w:num w:numId="11">
    <w:abstractNumId w:val="5"/>
  </w:num>
  <w:num w:numId="12">
    <w:abstractNumId w:val="20"/>
  </w:num>
  <w:num w:numId="13">
    <w:abstractNumId w:val="14"/>
  </w:num>
  <w:num w:numId="14">
    <w:abstractNumId w:val="30"/>
  </w:num>
  <w:num w:numId="15">
    <w:abstractNumId w:val="9"/>
  </w:num>
  <w:num w:numId="16">
    <w:abstractNumId w:val="33"/>
  </w:num>
  <w:num w:numId="17">
    <w:abstractNumId w:val="13"/>
  </w:num>
  <w:num w:numId="18">
    <w:abstractNumId w:val="7"/>
  </w:num>
  <w:num w:numId="19">
    <w:abstractNumId w:val="37"/>
  </w:num>
  <w:num w:numId="20">
    <w:abstractNumId w:val="2"/>
  </w:num>
  <w:num w:numId="21">
    <w:abstractNumId w:val="35"/>
  </w:num>
  <w:num w:numId="22">
    <w:abstractNumId w:val="27"/>
  </w:num>
  <w:num w:numId="23">
    <w:abstractNumId w:val="0"/>
  </w:num>
  <w:num w:numId="24">
    <w:abstractNumId w:val="6"/>
  </w:num>
  <w:num w:numId="25">
    <w:abstractNumId w:val="25"/>
  </w:num>
  <w:num w:numId="26">
    <w:abstractNumId w:val="12"/>
  </w:num>
  <w:num w:numId="27">
    <w:abstractNumId w:val="17"/>
  </w:num>
  <w:num w:numId="28">
    <w:abstractNumId w:val="22"/>
  </w:num>
  <w:num w:numId="29">
    <w:abstractNumId w:val="26"/>
  </w:num>
  <w:num w:numId="30">
    <w:abstractNumId w:val="28"/>
  </w:num>
  <w:num w:numId="31">
    <w:abstractNumId w:val="1"/>
  </w:num>
  <w:num w:numId="32">
    <w:abstractNumId w:val="23"/>
  </w:num>
  <w:num w:numId="33">
    <w:abstractNumId w:val="15"/>
  </w:num>
  <w:num w:numId="34">
    <w:abstractNumId w:val="29"/>
  </w:num>
  <w:num w:numId="35">
    <w:abstractNumId w:val="18"/>
  </w:num>
  <w:num w:numId="36">
    <w:abstractNumId w:val="4"/>
  </w:num>
  <w:num w:numId="37">
    <w:abstractNumId w:val="24"/>
  </w:num>
  <w:num w:numId="38">
    <w:abstractNumId w:val="3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283"/>
  <w:characterSpacingControl w:val="doNotCompress"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1D19"/>
    <w:rsid w:val="00007400"/>
    <w:rsid w:val="00007968"/>
    <w:rsid w:val="00011CB2"/>
    <w:rsid w:val="00032747"/>
    <w:rsid w:val="0003672B"/>
    <w:rsid w:val="00053F20"/>
    <w:rsid w:val="00064015"/>
    <w:rsid w:val="00072F0D"/>
    <w:rsid w:val="000861D9"/>
    <w:rsid w:val="00092566"/>
    <w:rsid w:val="000A1276"/>
    <w:rsid w:val="000A38CE"/>
    <w:rsid w:val="000B560B"/>
    <w:rsid w:val="000B7E6F"/>
    <w:rsid w:val="000C39EC"/>
    <w:rsid w:val="000F2522"/>
    <w:rsid w:val="000F2DE1"/>
    <w:rsid w:val="000F6B89"/>
    <w:rsid w:val="00101BE2"/>
    <w:rsid w:val="001207C7"/>
    <w:rsid w:val="0012539E"/>
    <w:rsid w:val="00144FEE"/>
    <w:rsid w:val="001461C1"/>
    <w:rsid w:val="00172EC4"/>
    <w:rsid w:val="0018609D"/>
    <w:rsid w:val="00192084"/>
    <w:rsid w:val="001929DD"/>
    <w:rsid w:val="00194118"/>
    <w:rsid w:val="00194696"/>
    <w:rsid w:val="00195B14"/>
    <w:rsid w:val="001C6A11"/>
    <w:rsid w:val="001E126A"/>
    <w:rsid w:val="001E15F6"/>
    <w:rsid w:val="001E4FAF"/>
    <w:rsid w:val="001E5A01"/>
    <w:rsid w:val="001E5E1D"/>
    <w:rsid w:val="001E638B"/>
    <w:rsid w:val="001F29BC"/>
    <w:rsid w:val="00201110"/>
    <w:rsid w:val="00202B7E"/>
    <w:rsid w:val="00210144"/>
    <w:rsid w:val="00223B62"/>
    <w:rsid w:val="00223BBF"/>
    <w:rsid w:val="00226DCB"/>
    <w:rsid w:val="00235731"/>
    <w:rsid w:val="00236358"/>
    <w:rsid w:val="002441C0"/>
    <w:rsid w:val="0026277A"/>
    <w:rsid w:val="00267E0D"/>
    <w:rsid w:val="00280299"/>
    <w:rsid w:val="00282798"/>
    <w:rsid w:val="002A756D"/>
    <w:rsid w:val="002C39EF"/>
    <w:rsid w:val="002C5AB5"/>
    <w:rsid w:val="002F1B76"/>
    <w:rsid w:val="002F6ED0"/>
    <w:rsid w:val="00311E80"/>
    <w:rsid w:val="00327878"/>
    <w:rsid w:val="00335B29"/>
    <w:rsid w:val="003464BD"/>
    <w:rsid w:val="00346C31"/>
    <w:rsid w:val="0034715A"/>
    <w:rsid w:val="00355A7C"/>
    <w:rsid w:val="00357B35"/>
    <w:rsid w:val="00367C2C"/>
    <w:rsid w:val="00370150"/>
    <w:rsid w:val="0037109E"/>
    <w:rsid w:val="00374808"/>
    <w:rsid w:val="00377D0A"/>
    <w:rsid w:val="00381B20"/>
    <w:rsid w:val="00392E72"/>
    <w:rsid w:val="003A3DEB"/>
    <w:rsid w:val="003A5B7F"/>
    <w:rsid w:val="003A5C97"/>
    <w:rsid w:val="003B3F30"/>
    <w:rsid w:val="003C1CFE"/>
    <w:rsid w:val="003C7AE6"/>
    <w:rsid w:val="003E6040"/>
    <w:rsid w:val="003F087F"/>
    <w:rsid w:val="004141C9"/>
    <w:rsid w:val="004229DE"/>
    <w:rsid w:val="00426E1A"/>
    <w:rsid w:val="00442237"/>
    <w:rsid w:val="00444C14"/>
    <w:rsid w:val="0044746A"/>
    <w:rsid w:val="0045187E"/>
    <w:rsid w:val="00452670"/>
    <w:rsid w:val="004633DB"/>
    <w:rsid w:val="00470EBB"/>
    <w:rsid w:val="0048567F"/>
    <w:rsid w:val="004A3848"/>
    <w:rsid w:val="004A5D77"/>
    <w:rsid w:val="004A6AB2"/>
    <w:rsid w:val="004A6EF8"/>
    <w:rsid w:val="004B0E43"/>
    <w:rsid w:val="004C3D88"/>
    <w:rsid w:val="004C69A7"/>
    <w:rsid w:val="004D7EC5"/>
    <w:rsid w:val="004E0DAF"/>
    <w:rsid w:val="004F5915"/>
    <w:rsid w:val="005077F0"/>
    <w:rsid w:val="00512C57"/>
    <w:rsid w:val="005158D4"/>
    <w:rsid w:val="005177DE"/>
    <w:rsid w:val="00524BDD"/>
    <w:rsid w:val="005358AB"/>
    <w:rsid w:val="00554DD6"/>
    <w:rsid w:val="0056091F"/>
    <w:rsid w:val="00562CD1"/>
    <w:rsid w:val="00565E99"/>
    <w:rsid w:val="005742CD"/>
    <w:rsid w:val="005764AE"/>
    <w:rsid w:val="005828D6"/>
    <w:rsid w:val="00585744"/>
    <w:rsid w:val="00592911"/>
    <w:rsid w:val="00596D88"/>
    <w:rsid w:val="005971FB"/>
    <w:rsid w:val="005975FA"/>
    <w:rsid w:val="005B2220"/>
    <w:rsid w:val="005D51DC"/>
    <w:rsid w:val="00602A86"/>
    <w:rsid w:val="006061A0"/>
    <w:rsid w:val="00611489"/>
    <w:rsid w:val="006121E5"/>
    <w:rsid w:val="006308EE"/>
    <w:rsid w:val="00633F6B"/>
    <w:rsid w:val="00653F65"/>
    <w:rsid w:val="00676097"/>
    <w:rsid w:val="00686021"/>
    <w:rsid w:val="00686F73"/>
    <w:rsid w:val="00692E8F"/>
    <w:rsid w:val="006A1944"/>
    <w:rsid w:val="006D0A2E"/>
    <w:rsid w:val="006D1CE3"/>
    <w:rsid w:val="006D36C4"/>
    <w:rsid w:val="006D5AED"/>
    <w:rsid w:val="006D6B27"/>
    <w:rsid w:val="006E04C0"/>
    <w:rsid w:val="006E3B62"/>
    <w:rsid w:val="006E7D5E"/>
    <w:rsid w:val="007011AA"/>
    <w:rsid w:val="00702CB4"/>
    <w:rsid w:val="007102BF"/>
    <w:rsid w:val="0072004F"/>
    <w:rsid w:val="00723CDF"/>
    <w:rsid w:val="007335B4"/>
    <w:rsid w:val="00735DA1"/>
    <w:rsid w:val="007504D1"/>
    <w:rsid w:val="00750557"/>
    <w:rsid w:val="007675E6"/>
    <w:rsid w:val="00776F84"/>
    <w:rsid w:val="007851DE"/>
    <w:rsid w:val="00790E0A"/>
    <w:rsid w:val="00796E0B"/>
    <w:rsid w:val="007A32B9"/>
    <w:rsid w:val="007B1CC5"/>
    <w:rsid w:val="007C12B0"/>
    <w:rsid w:val="007C1EAA"/>
    <w:rsid w:val="007C2E08"/>
    <w:rsid w:val="007C3072"/>
    <w:rsid w:val="007E071D"/>
    <w:rsid w:val="007E1FF5"/>
    <w:rsid w:val="00802AFD"/>
    <w:rsid w:val="0081532D"/>
    <w:rsid w:val="00831B30"/>
    <w:rsid w:val="00834FEC"/>
    <w:rsid w:val="00837C0E"/>
    <w:rsid w:val="00844E4B"/>
    <w:rsid w:val="0085376C"/>
    <w:rsid w:val="00860832"/>
    <w:rsid w:val="0086129A"/>
    <w:rsid w:val="0086529D"/>
    <w:rsid w:val="008653CC"/>
    <w:rsid w:val="00871EA1"/>
    <w:rsid w:val="00887291"/>
    <w:rsid w:val="00887D3F"/>
    <w:rsid w:val="00897DD8"/>
    <w:rsid w:val="008A5CA1"/>
    <w:rsid w:val="008A6BAB"/>
    <w:rsid w:val="008A7869"/>
    <w:rsid w:val="008B4302"/>
    <w:rsid w:val="008B77EC"/>
    <w:rsid w:val="008C1475"/>
    <w:rsid w:val="008C30E3"/>
    <w:rsid w:val="008C463F"/>
    <w:rsid w:val="008D185C"/>
    <w:rsid w:val="008D4DA6"/>
    <w:rsid w:val="008D5040"/>
    <w:rsid w:val="008E0523"/>
    <w:rsid w:val="008E28A1"/>
    <w:rsid w:val="008E372D"/>
    <w:rsid w:val="008F4D8B"/>
    <w:rsid w:val="00912E98"/>
    <w:rsid w:val="00914FCD"/>
    <w:rsid w:val="00923EFD"/>
    <w:rsid w:val="0092713D"/>
    <w:rsid w:val="009310B2"/>
    <w:rsid w:val="0093171F"/>
    <w:rsid w:val="009414C0"/>
    <w:rsid w:val="009438DE"/>
    <w:rsid w:val="00961EEB"/>
    <w:rsid w:val="00962122"/>
    <w:rsid w:val="00963300"/>
    <w:rsid w:val="00965E13"/>
    <w:rsid w:val="00974455"/>
    <w:rsid w:val="0097545D"/>
    <w:rsid w:val="009845F4"/>
    <w:rsid w:val="00986AF1"/>
    <w:rsid w:val="00987D1F"/>
    <w:rsid w:val="009917A0"/>
    <w:rsid w:val="0099348B"/>
    <w:rsid w:val="00994FD7"/>
    <w:rsid w:val="009A3D31"/>
    <w:rsid w:val="009B17D0"/>
    <w:rsid w:val="009C7A52"/>
    <w:rsid w:val="009D45F9"/>
    <w:rsid w:val="009D7F74"/>
    <w:rsid w:val="009E5339"/>
    <w:rsid w:val="009F0223"/>
    <w:rsid w:val="00A0503A"/>
    <w:rsid w:val="00A11FF8"/>
    <w:rsid w:val="00A13FD9"/>
    <w:rsid w:val="00A20092"/>
    <w:rsid w:val="00A2142F"/>
    <w:rsid w:val="00A24269"/>
    <w:rsid w:val="00A31C0D"/>
    <w:rsid w:val="00A40C71"/>
    <w:rsid w:val="00A41D93"/>
    <w:rsid w:val="00A425D4"/>
    <w:rsid w:val="00A45522"/>
    <w:rsid w:val="00A529A5"/>
    <w:rsid w:val="00A63D46"/>
    <w:rsid w:val="00A66B41"/>
    <w:rsid w:val="00A77132"/>
    <w:rsid w:val="00A84CAD"/>
    <w:rsid w:val="00A84F93"/>
    <w:rsid w:val="00A87B19"/>
    <w:rsid w:val="00A92733"/>
    <w:rsid w:val="00A96BE4"/>
    <w:rsid w:val="00AA6111"/>
    <w:rsid w:val="00AB2FF2"/>
    <w:rsid w:val="00AD5C80"/>
    <w:rsid w:val="00AE5673"/>
    <w:rsid w:val="00AF04A2"/>
    <w:rsid w:val="00AF1BCF"/>
    <w:rsid w:val="00AF6F91"/>
    <w:rsid w:val="00B01176"/>
    <w:rsid w:val="00B040C7"/>
    <w:rsid w:val="00B12515"/>
    <w:rsid w:val="00B13636"/>
    <w:rsid w:val="00B203FD"/>
    <w:rsid w:val="00B24CAF"/>
    <w:rsid w:val="00B31900"/>
    <w:rsid w:val="00B44495"/>
    <w:rsid w:val="00B56A7A"/>
    <w:rsid w:val="00B6755A"/>
    <w:rsid w:val="00B72442"/>
    <w:rsid w:val="00B74852"/>
    <w:rsid w:val="00B805C8"/>
    <w:rsid w:val="00B81D19"/>
    <w:rsid w:val="00B86A1E"/>
    <w:rsid w:val="00BA5B8B"/>
    <w:rsid w:val="00BC3611"/>
    <w:rsid w:val="00BC43F0"/>
    <w:rsid w:val="00BD0E66"/>
    <w:rsid w:val="00BD4A81"/>
    <w:rsid w:val="00BD4C49"/>
    <w:rsid w:val="00BE0026"/>
    <w:rsid w:val="00BF48FB"/>
    <w:rsid w:val="00C216E8"/>
    <w:rsid w:val="00C24362"/>
    <w:rsid w:val="00C30D42"/>
    <w:rsid w:val="00C30E47"/>
    <w:rsid w:val="00C379C7"/>
    <w:rsid w:val="00C41D7F"/>
    <w:rsid w:val="00C44B61"/>
    <w:rsid w:val="00C62291"/>
    <w:rsid w:val="00C65E93"/>
    <w:rsid w:val="00CA1B71"/>
    <w:rsid w:val="00CA63C7"/>
    <w:rsid w:val="00CB08EF"/>
    <w:rsid w:val="00CB7864"/>
    <w:rsid w:val="00CF1C55"/>
    <w:rsid w:val="00CF481F"/>
    <w:rsid w:val="00D06C51"/>
    <w:rsid w:val="00D20DA7"/>
    <w:rsid w:val="00D412AB"/>
    <w:rsid w:val="00D512E1"/>
    <w:rsid w:val="00D555C3"/>
    <w:rsid w:val="00D6604C"/>
    <w:rsid w:val="00D73BD0"/>
    <w:rsid w:val="00D73D9E"/>
    <w:rsid w:val="00D8418F"/>
    <w:rsid w:val="00D9158C"/>
    <w:rsid w:val="00D9601B"/>
    <w:rsid w:val="00DA20CF"/>
    <w:rsid w:val="00DA54D8"/>
    <w:rsid w:val="00DD07A7"/>
    <w:rsid w:val="00DD0D5E"/>
    <w:rsid w:val="00DD2E75"/>
    <w:rsid w:val="00DF1672"/>
    <w:rsid w:val="00E03A9D"/>
    <w:rsid w:val="00E14DB1"/>
    <w:rsid w:val="00E24F1F"/>
    <w:rsid w:val="00E25C06"/>
    <w:rsid w:val="00E27F67"/>
    <w:rsid w:val="00E30679"/>
    <w:rsid w:val="00E463DF"/>
    <w:rsid w:val="00E60CED"/>
    <w:rsid w:val="00E742D9"/>
    <w:rsid w:val="00E80A23"/>
    <w:rsid w:val="00E8208D"/>
    <w:rsid w:val="00E86979"/>
    <w:rsid w:val="00E877F8"/>
    <w:rsid w:val="00EB34C8"/>
    <w:rsid w:val="00EB49B0"/>
    <w:rsid w:val="00EB63C8"/>
    <w:rsid w:val="00EB67FC"/>
    <w:rsid w:val="00EC386E"/>
    <w:rsid w:val="00ED40B7"/>
    <w:rsid w:val="00ED5B01"/>
    <w:rsid w:val="00F00AA8"/>
    <w:rsid w:val="00F0228B"/>
    <w:rsid w:val="00F12AAD"/>
    <w:rsid w:val="00F25384"/>
    <w:rsid w:val="00F27FDD"/>
    <w:rsid w:val="00F42D55"/>
    <w:rsid w:val="00F55360"/>
    <w:rsid w:val="00F610CF"/>
    <w:rsid w:val="00F81865"/>
    <w:rsid w:val="00F85E5F"/>
    <w:rsid w:val="00F908C5"/>
    <w:rsid w:val="00FB34E3"/>
    <w:rsid w:val="00FC4766"/>
    <w:rsid w:val="00FD08D6"/>
    <w:rsid w:val="00FE7CC0"/>
    <w:rsid w:val="00FF49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1"/>
    </o:shapelayout>
  </w:shapeDefaults>
  <w:decimalSymbol w:val=","/>
  <w:listSeparator w:val=";"/>
  <w15:docId w15:val="{2EE8EB14-7D38-4279-8274-C2E4C3F8FF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  <w:rsid w:val="00B81D19"/>
  </w:style>
  <w:style w:type="paragraph" w:styleId="Titolo1">
    <w:name w:val="heading 1"/>
    <w:basedOn w:val="Normale"/>
    <w:next w:val="Normale"/>
    <w:link w:val="Titolo1Carattere"/>
    <w:uiPriority w:val="9"/>
    <w:qFormat/>
    <w:rsid w:val="00B81D1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B81D1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itolo3">
    <w:name w:val="heading 3"/>
    <w:basedOn w:val="Normale"/>
    <w:next w:val="Normale"/>
    <w:link w:val="Titolo3Carattere"/>
    <w:uiPriority w:val="9"/>
    <w:unhideWhenUsed/>
    <w:qFormat/>
    <w:rsid w:val="002F6ED0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Rimandonotaapidipagina">
    <w:name w:val="footnote reference"/>
    <w:semiHidden/>
    <w:rsid w:val="00B81D19"/>
    <w:rPr>
      <w:vertAlign w:val="superscript"/>
    </w:rPr>
  </w:style>
  <w:style w:type="paragraph" w:styleId="Testonotaapidipagina">
    <w:name w:val="footnote text"/>
    <w:basedOn w:val="Normale"/>
    <w:link w:val="TestonotaapidipaginaCarattere"/>
    <w:semiHidden/>
    <w:unhideWhenUsed/>
    <w:rsid w:val="00B81D19"/>
    <w:pPr>
      <w:spacing w:after="0" w:line="240" w:lineRule="auto"/>
    </w:pPr>
    <w:rPr>
      <w:sz w:val="20"/>
      <w:szCs w:val="20"/>
    </w:rPr>
  </w:style>
  <w:style w:type="character" w:customStyle="1" w:styleId="TestonotaapidipaginaCarattere">
    <w:name w:val="Testo nota a piè di pagina Carattere"/>
    <w:basedOn w:val="Carpredefinitoparagrafo"/>
    <w:link w:val="Testonotaapidipagina"/>
    <w:semiHidden/>
    <w:rsid w:val="00B81D19"/>
    <w:rPr>
      <w:sz w:val="20"/>
      <w:szCs w:val="20"/>
    </w:rPr>
  </w:style>
  <w:style w:type="table" w:customStyle="1" w:styleId="Tabellagriglia1chiara-colore11">
    <w:name w:val="Tabella griglia 1 chiara - colore 11"/>
    <w:basedOn w:val="Tabellanormale"/>
    <w:uiPriority w:val="46"/>
    <w:rsid w:val="00B81D19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1" w:themeTint="66"/>
        <w:left w:val="single" w:sz="4" w:space="0" w:color="BDD6EE" w:themeColor="accent1" w:themeTint="66"/>
        <w:bottom w:val="single" w:sz="4" w:space="0" w:color="BDD6EE" w:themeColor="accent1" w:themeTint="66"/>
        <w:right w:val="single" w:sz="4" w:space="0" w:color="BDD6EE" w:themeColor="accent1" w:themeTint="66"/>
        <w:insideH w:val="single" w:sz="4" w:space="0" w:color="BDD6EE" w:themeColor="accent1" w:themeTint="66"/>
        <w:insideV w:val="single" w:sz="4" w:space="0" w:color="BDD6EE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Titolo1Carattere">
    <w:name w:val="Titolo 1 Carattere"/>
    <w:basedOn w:val="Carpredefinitoparagrafo"/>
    <w:link w:val="Titolo1"/>
    <w:uiPriority w:val="9"/>
    <w:rsid w:val="00B81D1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Sottotitolo">
    <w:name w:val="Subtitle"/>
    <w:basedOn w:val="Normale"/>
    <w:next w:val="Normale"/>
    <w:link w:val="SottotitoloCarattere"/>
    <w:uiPriority w:val="11"/>
    <w:qFormat/>
    <w:rsid w:val="00B81D19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ottotitoloCarattere">
    <w:name w:val="Sottotitolo Carattere"/>
    <w:basedOn w:val="Carpredefinitoparagrafo"/>
    <w:link w:val="Sottotitolo"/>
    <w:uiPriority w:val="11"/>
    <w:rsid w:val="00B81D19"/>
    <w:rPr>
      <w:rFonts w:eastAsiaTheme="minorEastAsia"/>
      <w:color w:val="5A5A5A" w:themeColor="text1" w:themeTint="A5"/>
      <w:spacing w:val="15"/>
    </w:rPr>
  </w:style>
  <w:style w:type="character" w:customStyle="1" w:styleId="Titolo2Carattere">
    <w:name w:val="Titolo 2 Carattere"/>
    <w:basedOn w:val="Carpredefinitoparagrafo"/>
    <w:link w:val="Titolo2"/>
    <w:uiPriority w:val="9"/>
    <w:rsid w:val="00B81D1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Paragrafoelenco">
    <w:name w:val="List Paragraph"/>
    <w:basedOn w:val="Normale"/>
    <w:uiPriority w:val="34"/>
    <w:qFormat/>
    <w:rsid w:val="005177DE"/>
    <w:pPr>
      <w:ind w:left="720"/>
      <w:contextualSpacing/>
    </w:pPr>
  </w:style>
  <w:style w:type="table" w:styleId="Grigliatabella">
    <w:name w:val="Table Grid"/>
    <w:basedOn w:val="Tabellanormale"/>
    <w:uiPriority w:val="39"/>
    <w:rsid w:val="00DD07A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">
    <w:name w:val="TableGrid"/>
    <w:rsid w:val="001E638B"/>
    <w:pPr>
      <w:spacing w:after="0" w:line="240" w:lineRule="auto"/>
    </w:pPr>
    <w:rPr>
      <w:rFonts w:eastAsiaTheme="minorEastAsia"/>
      <w:lang w:eastAsia="it-IT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Enfasiintensa">
    <w:name w:val="Intense Emphasis"/>
    <w:basedOn w:val="Carpredefinitoparagrafo"/>
    <w:uiPriority w:val="21"/>
    <w:qFormat/>
    <w:rsid w:val="001E638B"/>
    <w:rPr>
      <w:i/>
      <w:iCs/>
      <w:color w:val="5B9BD5" w:themeColor="accent1"/>
    </w:rPr>
  </w:style>
  <w:style w:type="paragraph" w:styleId="Intestazione">
    <w:name w:val="header"/>
    <w:basedOn w:val="Normale"/>
    <w:link w:val="IntestazioneCarattere"/>
    <w:uiPriority w:val="99"/>
    <w:unhideWhenUsed/>
    <w:rsid w:val="004F5915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4F5915"/>
  </w:style>
  <w:style w:type="paragraph" w:styleId="Pidipagina">
    <w:name w:val="footer"/>
    <w:basedOn w:val="Normale"/>
    <w:link w:val="PidipaginaCarattere"/>
    <w:uiPriority w:val="99"/>
    <w:unhideWhenUsed/>
    <w:rsid w:val="004F5915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4F5915"/>
  </w:style>
  <w:style w:type="character" w:styleId="Collegamentoipertestuale">
    <w:name w:val="Hyperlink"/>
    <w:basedOn w:val="Carpredefinitoparagrafo"/>
    <w:uiPriority w:val="99"/>
    <w:unhideWhenUsed/>
    <w:rsid w:val="00210144"/>
    <w:rPr>
      <w:color w:val="0563C1" w:themeColor="hyperlink"/>
      <w:u w:val="single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21014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210144"/>
    <w:rPr>
      <w:rFonts w:ascii="Segoe UI" w:hAnsi="Segoe UI" w:cs="Segoe UI"/>
      <w:sz w:val="18"/>
      <w:szCs w:val="18"/>
    </w:rPr>
  </w:style>
  <w:style w:type="paragraph" w:styleId="Titolosommario">
    <w:name w:val="TOC Heading"/>
    <w:basedOn w:val="Titolo1"/>
    <w:next w:val="Normale"/>
    <w:uiPriority w:val="39"/>
    <w:unhideWhenUsed/>
    <w:qFormat/>
    <w:rsid w:val="001E5A01"/>
    <w:pPr>
      <w:outlineLvl w:val="9"/>
    </w:pPr>
    <w:rPr>
      <w:lang w:eastAsia="it-IT"/>
    </w:rPr>
  </w:style>
  <w:style w:type="paragraph" w:styleId="Sommario1">
    <w:name w:val="toc 1"/>
    <w:basedOn w:val="Normale"/>
    <w:next w:val="Normale"/>
    <w:autoRedefine/>
    <w:uiPriority w:val="39"/>
    <w:unhideWhenUsed/>
    <w:rsid w:val="001E5A01"/>
    <w:pPr>
      <w:spacing w:after="100"/>
    </w:pPr>
  </w:style>
  <w:style w:type="paragraph" w:styleId="Sommario2">
    <w:name w:val="toc 2"/>
    <w:basedOn w:val="Normale"/>
    <w:next w:val="Normale"/>
    <w:autoRedefine/>
    <w:uiPriority w:val="39"/>
    <w:unhideWhenUsed/>
    <w:rsid w:val="001E5A01"/>
    <w:pPr>
      <w:spacing w:after="100"/>
      <w:ind w:left="220"/>
    </w:pPr>
  </w:style>
  <w:style w:type="paragraph" w:styleId="Didascalia">
    <w:name w:val="caption"/>
    <w:basedOn w:val="Normale"/>
    <w:next w:val="Normale"/>
    <w:uiPriority w:val="35"/>
    <w:unhideWhenUsed/>
    <w:qFormat/>
    <w:rsid w:val="00BF48FB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customStyle="1" w:styleId="Standard">
    <w:name w:val="Standard"/>
    <w:rsid w:val="00EB34C8"/>
    <w:pPr>
      <w:widowControl w:val="0"/>
      <w:suppressAutoHyphens/>
      <w:autoSpaceDN w:val="0"/>
      <w:spacing w:after="0" w:line="240" w:lineRule="auto"/>
    </w:pPr>
    <w:rPr>
      <w:rFonts w:ascii="Calibri" w:eastAsia="Segoe UI" w:hAnsi="Calibri" w:cs="Tahoma"/>
      <w:color w:val="000000"/>
      <w:kern w:val="3"/>
      <w:sz w:val="24"/>
      <w:szCs w:val="24"/>
      <w:lang w:val="en-US" w:bidi="en-US"/>
    </w:rPr>
  </w:style>
  <w:style w:type="table" w:customStyle="1" w:styleId="Tabellasemplice-11">
    <w:name w:val="Tabella semplice - 11"/>
    <w:basedOn w:val="Tabellanormale"/>
    <w:uiPriority w:val="41"/>
    <w:rsid w:val="00AE5673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Tabellagriglia1chiara-colore51">
    <w:name w:val="Tabella griglia 1 chiara - colore 51"/>
    <w:basedOn w:val="Tabellanormale"/>
    <w:uiPriority w:val="46"/>
    <w:rsid w:val="00AE5673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5" w:themeTint="66"/>
        <w:left w:val="single" w:sz="4" w:space="0" w:color="B4C6E7" w:themeColor="accent5" w:themeTint="66"/>
        <w:bottom w:val="single" w:sz="4" w:space="0" w:color="B4C6E7" w:themeColor="accent5" w:themeTint="66"/>
        <w:right w:val="single" w:sz="4" w:space="0" w:color="B4C6E7" w:themeColor="accent5" w:themeTint="66"/>
        <w:insideH w:val="single" w:sz="4" w:space="0" w:color="B4C6E7" w:themeColor="accent5" w:themeTint="66"/>
        <w:insideV w:val="single" w:sz="4" w:space="0" w:color="B4C6E7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lagriglia1chiara-colore6">
    <w:name w:val="Grid Table 1 Light Accent 6"/>
    <w:basedOn w:val="Tabellanormale"/>
    <w:uiPriority w:val="46"/>
    <w:rsid w:val="00BC43F0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lagriglia1chiara-colore1">
    <w:name w:val="Grid Table 1 Light Accent 1"/>
    <w:basedOn w:val="Tabellanormale"/>
    <w:uiPriority w:val="46"/>
    <w:rsid w:val="00A11FF8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1" w:themeTint="66"/>
        <w:left w:val="single" w:sz="4" w:space="0" w:color="BDD6EE" w:themeColor="accent1" w:themeTint="66"/>
        <w:bottom w:val="single" w:sz="4" w:space="0" w:color="BDD6EE" w:themeColor="accent1" w:themeTint="66"/>
        <w:right w:val="single" w:sz="4" w:space="0" w:color="BDD6EE" w:themeColor="accent1" w:themeTint="66"/>
        <w:insideH w:val="single" w:sz="4" w:space="0" w:color="BDD6EE" w:themeColor="accent1" w:themeTint="66"/>
        <w:insideV w:val="single" w:sz="4" w:space="0" w:color="BDD6EE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Titolo">
    <w:name w:val="Title"/>
    <w:basedOn w:val="Normale"/>
    <w:next w:val="Normale"/>
    <w:link w:val="TitoloCarattere"/>
    <w:uiPriority w:val="10"/>
    <w:qFormat/>
    <w:rsid w:val="002F6ED0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oloCarattere">
    <w:name w:val="Titolo Carattere"/>
    <w:basedOn w:val="Carpredefinitoparagrafo"/>
    <w:link w:val="Titolo"/>
    <w:uiPriority w:val="10"/>
    <w:rsid w:val="002F6ED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olo3Carattere">
    <w:name w:val="Titolo 3 Carattere"/>
    <w:basedOn w:val="Carpredefinitoparagrafo"/>
    <w:link w:val="Titolo3"/>
    <w:uiPriority w:val="9"/>
    <w:rsid w:val="002F6ED0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table" w:styleId="Grigliatabellachiara">
    <w:name w:val="Grid Table Light"/>
    <w:basedOn w:val="Tabellanormale"/>
    <w:uiPriority w:val="40"/>
    <w:rsid w:val="00633F6B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Nessunaspaziatura">
    <w:name w:val="No Spacing"/>
    <w:link w:val="NessunaspaziaturaCarattere"/>
    <w:uiPriority w:val="1"/>
    <w:qFormat/>
    <w:rsid w:val="004C3D88"/>
    <w:pPr>
      <w:spacing w:after="0" w:line="240" w:lineRule="auto"/>
    </w:pPr>
    <w:rPr>
      <w:rFonts w:eastAsiaTheme="minorEastAsia"/>
      <w:lang w:eastAsia="it-IT"/>
    </w:rPr>
  </w:style>
  <w:style w:type="character" w:customStyle="1" w:styleId="NessunaspaziaturaCarattere">
    <w:name w:val="Nessuna spaziatura Carattere"/>
    <w:basedOn w:val="Carpredefinitoparagrafo"/>
    <w:link w:val="Nessunaspaziatura"/>
    <w:uiPriority w:val="1"/>
    <w:rsid w:val="004C3D88"/>
    <w:rPr>
      <w:rFonts w:eastAsiaTheme="minorEastAsia"/>
      <w:lang w:eastAsia="it-IT"/>
    </w:rPr>
  </w:style>
  <w:style w:type="character" w:styleId="Testosegnaposto">
    <w:name w:val="Placeholder Text"/>
    <w:basedOn w:val="Carpredefinitoparagrafo"/>
    <w:uiPriority w:val="99"/>
    <w:semiHidden/>
    <w:rsid w:val="00A84F93"/>
    <w:rPr>
      <w:color w:val="808080"/>
    </w:rPr>
  </w:style>
  <w:style w:type="paragraph" w:styleId="Sommario3">
    <w:name w:val="toc 3"/>
    <w:basedOn w:val="Normale"/>
    <w:next w:val="Normale"/>
    <w:autoRedefine/>
    <w:uiPriority w:val="39"/>
    <w:unhideWhenUsed/>
    <w:rsid w:val="0092713D"/>
    <w:pPr>
      <w:spacing w:after="100"/>
      <w:ind w:left="440"/>
    </w:pPr>
  </w:style>
  <w:style w:type="table" w:customStyle="1" w:styleId="Grigliatabellachiara1">
    <w:name w:val="Griglia tabella chiara1"/>
    <w:basedOn w:val="Tabellanormale"/>
    <w:next w:val="Grigliatabellachiara"/>
    <w:uiPriority w:val="40"/>
    <w:rsid w:val="008A6BAB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Grigliatabellachiara2">
    <w:name w:val="Griglia tabella chiara2"/>
    <w:basedOn w:val="Tabellanormale"/>
    <w:next w:val="Grigliatabellachiara"/>
    <w:uiPriority w:val="40"/>
    <w:rsid w:val="00FE7CC0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Default">
    <w:name w:val="Default"/>
    <w:rsid w:val="00442237"/>
    <w:pPr>
      <w:autoSpaceDE w:val="0"/>
      <w:autoSpaceDN w:val="0"/>
      <w:adjustRightInd w:val="0"/>
      <w:spacing w:after="0" w:line="240" w:lineRule="auto"/>
    </w:pPr>
    <w:rPr>
      <w:rFonts w:ascii="Cambria" w:hAnsi="Cambria" w:cs="Cambria"/>
      <w:color w:val="000000"/>
      <w:sz w:val="24"/>
      <w:szCs w:val="24"/>
    </w:rPr>
  </w:style>
  <w:style w:type="table" w:customStyle="1" w:styleId="Tabellagriglia1chiara-colore61">
    <w:name w:val="Tabella griglia 1 chiara - colore 61"/>
    <w:basedOn w:val="Tabellanormale"/>
    <w:uiPriority w:val="46"/>
    <w:rsid w:val="00CA1B71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ellagriglia1chiara-colore12">
    <w:name w:val="Tabella griglia 1 chiara - colore 12"/>
    <w:basedOn w:val="Tabellanormale"/>
    <w:uiPriority w:val="46"/>
    <w:rsid w:val="00CA1B71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1" w:themeTint="66"/>
        <w:left w:val="single" w:sz="4" w:space="0" w:color="BDD6EE" w:themeColor="accent1" w:themeTint="66"/>
        <w:bottom w:val="single" w:sz="4" w:space="0" w:color="BDD6EE" w:themeColor="accent1" w:themeTint="66"/>
        <w:right w:val="single" w:sz="4" w:space="0" w:color="BDD6EE" w:themeColor="accent1" w:themeTint="66"/>
        <w:insideH w:val="single" w:sz="4" w:space="0" w:color="BDD6EE" w:themeColor="accent1" w:themeTint="66"/>
        <w:insideV w:val="single" w:sz="4" w:space="0" w:color="BDD6EE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Enfasigrassetto">
    <w:name w:val="Strong"/>
    <w:basedOn w:val="Carpredefinitoparagrafo"/>
    <w:uiPriority w:val="22"/>
    <w:qFormat/>
    <w:rsid w:val="00CA1B71"/>
    <w:rPr>
      <w:b/>
      <w:bCs/>
    </w:rPr>
  </w:style>
  <w:style w:type="paragraph" w:styleId="NormaleWeb">
    <w:name w:val="Normal (Web)"/>
    <w:basedOn w:val="Normale"/>
    <w:uiPriority w:val="99"/>
    <w:semiHidden/>
    <w:unhideWhenUsed/>
    <w:rsid w:val="00CA1B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494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487528">
          <w:marLeft w:val="288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315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0382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4260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9309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4481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2162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275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690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2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35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25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619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877261">
          <w:marLeft w:val="288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065902">
          <w:marLeft w:val="288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616669">
          <w:marLeft w:val="288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429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67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248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81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19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037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08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65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62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235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94408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3811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04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8380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9193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8316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93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05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71340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9414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812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4997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6955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7644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4467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1946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6974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8913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0816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3603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4341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8047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6021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2579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7739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337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90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48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3299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4515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2931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4446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9032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407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5015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7711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9611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3466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8862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2635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0363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3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93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1.png"/><Relationship Id="rId42" Type="http://schemas.openxmlformats.org/officeDocument/2006/relationships/image" Target="media/image23.png"/><Relationship Id="rId47" Type="http://schemas.openxmlformats.org/officeDocument/2006/relationships/image" Target="media/image26.jpeg"/><Relationship Id="rId63" Type="http://schemas.openxmlformats.org/officeDocument/2006/relationships/image" Target="media/image40.jpeg"/><Relationship Id="rId68" Type="http://schemas.openxmlformats.org/officeDocument/2006/relationships/image" Target="media/image45.jpg"/><Relationship Id="rId16" Type="http://schemas.openxmlformats.org/officeDocument/2006/relationships/image" Target="media/image6.jpeg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18.png"/><Relationship Id="rId37" Type="http://schemas.openxmlformats.org/officeDocument/2006/relationships/hyperlink" Target="http://www.globisens.net/sites/default/files/images/models/accessories/current.jpg" TargetMode="External"/><Relationship Id="rId40" Type="http://schemas.openxmlformats.org/officeDocument/2006/relationships/image" Target="media/image22.png"/><Relationship Id="rId45" Type="http://schemas.openxmlformats.org/officeDocument/2006/relationships/hyperlink" Target="http://www.globisens.net/sites/default/files/images/models/accessories/Physics-Science-Kit.jpg" TargetMode="External"/><Relationship Id="rId53" Type="http://schemas.openxmlformats.org/officeDocument/2006/relationships/image" Target="media/image30.jpeg"/><Relationship Id="rId58" Type="http://schemas.openxmlformats.org/officeDocument/2006/relationships/image" Target="media/image35.jpeg"/><Relationship Id="rId66" Type="http://schemas.openxmlformats.org/officeDocument/2006/relationships/image" Target="media/image43.jpg"/><Relationship Id="rId74" Type="http://schemas.openxmlformats.org/officeDocument/2006/relationships/image" Target="media/image51.jpe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38.jpeg"/><Relationship Id="rId19" Type="http://schemas.openxmlformats.org/officeDocument/2006/relationships/image" Target="media/image9.jpeg"/><Relationship Id="rId14" Type="http://schemas.openxmlformats.org/officeDocument/2006/relationships/image" Target="media/image4.png"/><Relationship Id="rId22" Type="http://schemas.openxmlformats.org/officeDocument/2006/relationships/image" Target="media/image12.jpeg"/><Relationship Id="rId27" Type="http://schemas.openxmlformats.org/officeDocument/2006/relationships/hyperlink" Target="http://www.globisens.net/sites/default/files/images/models/accessories/voltage.jpg" TargetMode="External"/><Relationship Id="rId30" Type="http://schemas.openxmlformats.org/officeDocument/2006/relationships/image" Target="media/image17.png"/><Relationship Id="rId35" Type="http://schemas.openxmlformats.org/officeDocument/2006/relationships/hyperlink" Target="http://www.globisens.net/sites/default/files/images/models/accessories/respiration.jpg" TargetMode="External"/><Relationship Id="rId43" Type="http://schemas.openxmlformats.org/officeDocument/2006/relationships/hyperlink" Target="http://www.globisens.net/sites/default/files/images/models/accessories/Biology-and-Chemistry-Science-Kit.jpg" TargetMode="External"/><Relationship Id="rId48" Type="http://schemas.openxmlformats.org/officeDocument/2006/relationships/hyperlink" Target="file:///E:\Amb\Fotografie\Motorino.jpg" TargetMode="External"/><Relationship Id="rId56" Type="http://schemas.openxmlformats.org/officeDocument/2006/relationships/image" Target="media/image33.jpeg"/><Relationship Id="rId64" Type="http://schemas.openxmlformats.org/officeDocument/2006/relationships/image" Target="media/image41.jpeg"/><Relationship Id="rId69" Type="http://schemas.openxmlformats.org/officeDocument/2006/relationships/image" Target="media/image46.jpg"/><Relationship Id="rId77" Type="http://schemas.openxmlformats.org/officeDocument/2006/relationships/footer" Target="footer1.xml"/><Relationship Id="rId8" Type="http://schemas.openxmlformats.org/officeDocument/2006/relationships/hyperlink" Target="https://www.libercloud.net/canvas/34570" TargetMode="External"/><Relationship Id="rId51" Type="http://schemas.openxmlformats.org/officeDocument/2006/relationships/image" Target="media/image28.png"/><Relationship Id="rId72" Type="http://schemas.openxmlformats.org/officeDocument/2006/relationships/image" Target="media/image49.jp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png"/><Relationship Id="rId25" Type="http://schemas.openxmlformats.org/officeDocument/2006/relationships/hyperlink" Target="http://www.globisens.net/sites/default/files/images/models/accessories/dymo.jpg" TargetMode="External"/><Relationship Id="rId33" Type="http://schemas.openxmlformats.org/officeDocument/2006/relationships/hyperlink" Target="http://www.globisens.net/sites/default/files/images/models/accessories/heartrate.jpg" TargetMode="External"/><Relationship Id="rId38" Type="http://schemas.openxmlformats.org/officeDocument/2006/relationships/image" Target="media/image21.png"/><Relationship Id="rId46" Type="http://schemas.openxmlformats.org/officeDocument/2006/relationships/image" Target="media/image25.png"/><Relationship Id="rId59" Type="http://schemas.openxmlformats.org/officeDocument/2006/relationships/image" Target="media/image36.png"/><Relationship Id="rId67" Type="http://schemas.openxmlformats.org/officeDocument/2006/relationships/image" Target="media/image44.jpeg"/><Relationship Id="rId20" Type="http://schemas.openxmlformats.org/officeDocument/2006/relationships/image" Target="media/image10.jpeg"/><Relationship Id="rId41" Type="http://schemas.openxmlformats.org/officeDocument/2006/relationships/hyperlink" Target="http://www.globisens.net/sites/default/files/images/models/accessories/photogate.jpg" TargetMode="External"/><Relationship Id="rId54" Type="http://schemas.openxmlformats.org/officeDocument/2006/relationships/image" Target="media/image31.jpg"/><Relationship Id="rId62" Type="http://schemas.openxmlformats.org/officeDocument/2006/relationships/image" Target="media/image39.jpeg"/><Relationship Id="rId70" Type="http://schemas.openxmlformats.org/officeDocument/2006/relationships/image" Target="media/image47.jpg"/><Relationship Id="rId75" Type="http://schemas.openxmlformats.org/officeDocument/2006/relationships/image" Target="media/image5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png"/><Relationship Id="rId28" Type="http://schemas.openxmlformats.org/officeDocument/2006/relationships/image" Target="media/image16.png"/><Relationship Id="rId36" Type="http://schemas.openxmlformats.org/officeDocument/2006/relationships/image" Target="media/image20.png"/><Relationship Id="rId49" Type="http://schemas.openxmlformats.org/officeDocument/2006/relationships/hyperlink" Target="file:///E:\Amb\IMG_2112.JPG" TargetMode="External"/><Relationship Id="rId57" Type="http://schemas.openxmlformats.org/officeDocument/2006/relationships/image" Target="media/image34.png"/><Relationship Id="rId10" Type="http://schemas.openxmlformats.org/officeDocument/2006/relationships/hyperlink" Target="https://www.libercloud.net/canvas/34574" TargetMode="External"/><Relationship Id="rId31" Type="http://schemas.openxmlformats.org/officeDocument/2006/relationships/hyperlink" Target="http://www.globisens.net/sites/default/files/images/models/accessories/co2.jpg" TargetMode="External"/><Relationship Id="rId44" Type="http://schemas.openxmlformats.org/officeDocument/2006/relationships/image" Target="media/image24.png"/><Relationship Id="rId52" Type="http://schemas.openxmlformats.org/officeDocument/2006/relationships/image" Target="media/image29.jpg"/><Relationship Id="rId60" Type="http://schemas.openxmlformats.org/officeDocument/2006/relationships/image" Target="media/image37.png"/><Relationship Id="rId65" Type="http://schemas.openxmlformats.org/officeDocument/2006/relationships/image" Target="media/image42.jpeg"/><Relationship Id="rId73" Type="http://schemas.openxmlformats.org/officeDocument/2006/relationships/image" Target="media/image50.jpe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www.libercloud.net/canvas/34573" TargetMode="External"/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39" Type="http://schemas.openxmlformats.org/officeDocument/2006/relationships/hyperlink" Target="http://www.globisens.net/sites/default/files/images/models/accessories/magnetic.jpg" TargetMode="External"/><Relationship Id="rId34" Type="http://schemas.openxmlformats.org/officeDocument/2006/relationships/image" Target="media/image19.png"/><Relationship Id="rId50" Type="http://schemas.openxmlformats.org/officeDocument/2006/relationships/image" Target="media/image27.jpeg"/><Relationship Id="rId55" Type="http://schemas.openxmlformats.org/officeDocument/2006/relationships/image" Target="media/image32.jpeg"/><Relationship Id="rId76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image" Target="media/image48.jpeg"/><Relationship Id="rId2" Type="http://schemas.openxmlformats.org/officeDocument/2006/relationships/numbering" Target="numbering.xml"/><Relationship Id="rId29" Type="http://schemas.openxmlformats.org/officeDocument/2006/relationships/hyperlink" Target="http://www.globisens.net/sites/default/files/images/models/accessories/temperature.jpg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0AD1FC1-0F62-4E79-BE04-5FE3835702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42</Pages>
  <Words>10315</Words>
  <Characters>58800</Characters>
  <Application>Microsoft Office Word</Application>
  <DocSecurity>0</DocSecurity>
  <Lines>490</Lines>
  <Paragraphs>137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68978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Mk1</dc:creator>
  <cp:keywords/>
  <dc:description/>
  <cp:lastModifiedBy>Rossella</cp:lastModifiedBy>
  <cp:revision>3</cp:revision>
  <cp:lastPrinted>2016-05-06T08:11:00Z</cp:lastPrinted>
  <dcterms:created xsi:type="dcterms:W3CDTF">2017-04-03T10:18:00Z</dcterms:created>
  <dcterms:modified xsi:type="dcterms:W3CDTF">2017-04-03T10:21:00Z</dcterms:modified>
  <cp:contentStatus/>
</cp:coreProperties>
</file>